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8250" w14:textId="77777777" w:rsidR="003F07ED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74202AB" w14:textId="77777777" w:rsidR="003F07ED" w:rsidRDefault="003F07ED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F07ED" w14:paraId="220B96A3" w14:textId="77777777">
        <w:trPr>
          <w:trHeight w:val="1177"/>
        </w:trPr>
        <w:tc>
          <w:tcPr>
            <w:tcW w:w="1509" w:type="dxa"/>
            <w:vAlign w:val="center"/>
          </w:tcPr>
          <w:p w14:paraId="2A6D182A" w14:textId="77777777" w:rsidR="003F07E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3644C605" w14:textId="77777777" w:rsidR="003F07E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第二周</w:t>
            </w:r>
          </w:p>
        </w:tc>
        <w:tc>
          <w:tcPr>
            <w:tcW w:w="1509" w:type="dxa"/>
            <w:vAlign w:val="center"/>
          </w:tcPr>
          <w:p w14:paraId="076D8197" w14:textId="77777777" w:rsidR="003F07E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F11342F" w14:textId="77777777" w:rsidR="003F07E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F07ED" w14:paraId="78D19F32" w14:textId="77777777">
        <w:trPr>
          <w:trHeight w:val="1322"/>
        </w:trPr>
        <w:tc>
          <w:tcPr>
            <w:tcW w:w="1509" w:type="dxa"/>
            <w:vAlign w:val="center"/>
          </w:tcPr>
          <w:p w14:paraId="319EC175" w14:textId="77777777" w:rsidR="003F07ED" w:rsidRDefault="003F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327081F7" w14:textId="77777777" w:rsidR="003F07E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2136C01E" w14:textId="77777777" w:rsidR="003F07E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4C74FB24" w14:textId="77777777" w:rsidR="003F07E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3ED36F6B" w14:textId="77777777" w:rsidR="003F07E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0661F75" w14:textId="77777777" w:rsidR="003F07E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F07ED" w14:paraId="2E2381EE" w14:textId="77777777">
        <w:trPr>
          <w:trHeight w:val="1177"/>
        </w:trPr>
        <w:tc>
          <w:tcPr>
            <w:tcW w:w="1509" w:type="dxa"/>
            <w:vAlign w:val="center"/>
          </w:tcPr>
          <w:p w14:paraId="1CD53D3F" w14:textId="77777777" w:rsidR="003F07E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3B9B6BEF" w14:textId="77777777" w:rsidR="003F07E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《济南的冬天》预习作业</w:t>
            </w:r>
          </w:p>
        </w:tc>
        <w:tc>
          <w:tcPr>
            <w:tcW w:w="1511" w:type="dxa"/>
            <w:vAlign w:val="center"/>
          </w:tcPr>
          <w:p w14:paraId="548885B1" w14:textId="3101CCF5" w:rsidR="003F07ED" w:rsidRDefault="00D60AF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诵读、</w:t>
            </w:r>
            <w:r w:rsidR="00000000"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29D3A0E2" w14:textId="42FCCFE2" w:rsidR="00D60AFA" w:rsidRPr="00D60AFA" w:rsidRDefault="00D60AFA" w:rsidP="00D60AFA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D60AFA">
              <w:rPr>
                <w:rFonts w:ascii="宋体" w:eastAsia="宋体" w:hAnsi="宋体" w:cs="宋体" w:hint="eastAsia"/>
                <w:sz w:val="24"/>
              </w:rPr>
              <w:t>基本：</w:t>
            </w:r>
            <w:r>
              <w:rPr>
                <w:rFonts w:ascii="宋体" w:eastAsia="宋体" w:hAnsi="宋体" w:cs="宋体" w:hint="eastAsia"/>
                <w:sz w:val="24"/>
              </w:rPr>
              <w:t>诵读、积累</w:t>
            </w:r>
            <w:r w:rsidR="00C32C8A">
              <w:rPr>
                <w:rFonts w:ascii="宋体" w:eastAsia="宋体" w:hAnsi="宋体" w:cs="宋体" w:hint="eastAsia"/>
                <w:sz w:val="24"/>
              </w:rPr>
              <w:t>字词</w:t>
            </w:r>
          </w:p>
          <w:p w14:paraId="147DB749" w14:textId="1CBCF380" w:rsidR="003F07ED" w:rsidRDefault="00D60AFA" w:rsidP="00D60AFA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D60AFA">
              <w:rPr>
                <w:rFonts w:ascii="宋体" w:eastAsia="宋体" w:hAnsi="宋体" w:cs="宋体" w:hint="eastAsia"/>
                <w:sz w:val="24"/>
              </w:rPr>
              <w:t>提优：</w:t>
            </w:r>
            <w:r w:rsidR="00000000">
              <w:rPr>
                <w:rFonts w:ascii="宋体" w:eastAsia="宋体" w:hAnsi="宋体" w:cs="宋体" w:hint="eastAsia"/>
                <w:sz w:val="24"/>
              </w:rPr>
              <w:t>优美句赏析</w:t>
            </w:r>
          </w:p>
        </w:tc>
        <w:tc>
          <w:tcPr>
            <w:tcW w:w="1990" w:type="dxa"/>
            <w:vAlign w:val="center"/>
          </w:tcPr>
          <w:p w14:paraId="35ED3925" w14:textId="0F2B0245" w:rsidR="003F07E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D60AFA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68B6212C" w14:textId="77777777" w:rsidR="003F07ED" w:rsidRDefault="003F07ED">
            <w:pPr>
              <w:jc w:val="center"/>
              <w:rPr>
                <w:sz w:val="28"/>
                <w:szCs w:val="28"/>
              </w:rPr>
            </w:pPr>
          </w:p>
        </w:tc>
      </w:tr>
      <w:tr w:rsidR="003F07ED" w14:paraId="67B574E3" w14:textId="77777777">
        <w:trPr>
          <w:trHeight w:val="1177"/>
        </w:trPr>
        <w:tc>
          <w:tcPr>
            <w:tcW w:w="1509" w:type="dxa"/>
            <w:vAlign w:val="center"/>
          </w:tcPr>
          <w:p w14:paraId="233C6559" w14:textId="77777777" w:rsidR="003F07E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08D1A9" w14:textId="2154B17F" w:rsidR="003F07ED" w:rsidRDefault="00D60AFA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D60AFA">
              <w:rPr>
                <w:rFonts w:ascii="宋体" w:eastAsia="宋体" w:hAnsi="宋体" w:cs="宋体" w:hint="eastAsia"/>
                <w:sz w:val="24"/>
              </w:rPr>
              <w:t>完成《</w:t>
            </w:r>
            <w:r>
              <w:rPr>
                <w:rFonts w:ascii="宋体" w:eastAsia="宋体" w:hAnsi="宋体" w:cs="宋体" w:hint="eastAsia"/>
                <w:sz w:val="24"/>
              </w:rPr>
              <w:t>济南的冬天</w:t>
            </w:r>
            <w:r w:rsidRPr="00D60AFA">
              <w:rPr>
                <w:rFonts w:ascii="宋体" w:eastAsia="宋体" w:hAnsi="宋体" w:cs="宋体" w:hint="eastAsia"/>
                <w:sz w:val="24"/>
              </w:rPr>
              <w:t>》补充习题</w:t>
            </w:r>
          </w:p>
        </w:tc>
        <w:tc>
          <w:tcPr>
            <w:tcW w:w="1511" w:type="dxa"/>
            <w:vAlign w:val="center"/>
          </w:tcPr>
          <w:p w14:paraId="7060216D" w14:textId="77777777" w:rsidR="003F07E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3E1C0832" w14:textId="11CDA2EF" w:rsidR="00D60AFA" w:rsidRPr="00D60AFA" w:rsidRDefault="00D60AFA" w:rsidP="00D60AFA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D60AFA">
              <w:rPr>
                <w:rFonts w:ascii="宋体" w:eastAsia="宋体" w:hAnsi="宋体" w:cs="宋体" w:hint="eastAsia"/>
                <w:sz w:val="24"/>
              </w:rPr>
              <w:t>基本：夯实基础、研习文本</w:t>
            </w:r>
          </w:p>
          <w:p w14:paraId="32EF350E" w14:textId="3DE696E4" w:rsidR="003F07ED" w:rsidRDefault="00D60AFA" w:rsidP="00D60AFA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D60AFA">
              <w:rPr>
                <w:rFonts w:ascii="宋体" w:eastAsia="宋体" w:hAnsi="宋体" w:cs="宋体" w:hint="eastAsia"/>
                <w:sz w:val="24"/>
              </w:rPr>
              <w:t>提优：</w:t>
            </w:r>
            <w:r>
              <w:rPr>
                <w:rFonts w:ascii="宋体" w:eastAsia="宋体" w:hAnsi="宋体" w:cs="宋体" w:hint="eastAsia"/>
                <w:sz w:val="24"/>
              </w:rPr>
              <w:t>美文</w:t>
            </w:r>
            <w:r w:rsidRPr="00D60AFA">
              <w:rPr>
                <w:rFonts w:ascii="宋体" w:eastAsia="宋体" w:hAnsi="宋体" w:cs="宋体" w:hint="eastAsia"/>
                <w:sz w:val="24"/>
              </w:rPr>
              <w:t>阅读</w:t>
            </w:r>
          </w:p>
        </w:tc>
        <w:tc>
          <w:tcPr>
            <w:tcW w:w="1990" w:type="dxa"/>
            <w:vAlign w:val="center"/>
          </w:tcPr>
          <w:p w14:paraId="1DD327A4" w14:textId="0637CECB" w:rsidR="003F07E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D60AFA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48A471FB" w14:textId="77777777" w:rsidR="003F07ED" w:rsidRDefault="003F07ED">
            <w:pPr>
              <w:jc w:val="center"/>
              <w:rPr>
                <w:sz w:val="28"/>
                <w:szCs w:val="28"/>
              </w:rPr>
            </w:pPr>
          </w:p>
        </w:tc>
      </w:tr>
      <w:tr w:rsidR="003F07ED" w14:paraId="1E33696F" w14:textId="77777777">
        <w:trPr>
          <w:trHeight w:val="1177"/>
        </w:trPr>
        <w:tc>
          <w:tcPr>
            <w:tcW w:w="1509" w:type="dxa"/>
            <w:vAlign w:val="center"/>
          </w:tcPr>
          <w:p w14:paraId="375205FA" w14:textId="77777777" w:rsidR="003F07E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60BC15AB" w14:textId="785EC4C3" w:rsidR="003F07ED" w:rsidRDefault="00D60AFA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D60AFA">
              <w:rPr>
                <w:rFonts w:ascii="宋体" w:eastAsia="宋体" w:hAnsi="宋体" w:cs="宋体" w:hint="eastAsia"/>
                <w:sz w:val="24"/>
              </w:rPr>
              <w:t>完成《济南的冬天》补充习题</w:t>
            </w:r>
          </w:p>
        </w:tc>
        <w:tc>
          <w:tcPr>
            <w:tcW w:w="1511" w:type="dxa"/>
            <w:vAlign w:val="center"/>
          </w:tcPr>
          <w:p w14:paraId="2A9836C3" w14:textId="77777777" w:rsidR="003F07E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0AE5D0F6" w14:textId="1D412556" w:rsidR="00D60AFA" w:rsidRPr="00D60AFA" w:rsidRDefault="00D60AFA" w:rsidP="00D60AFA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D60AFA">
              <w:rPr>
                <w:rFonts w:ascii="宋体" w:eastAsia="宋体" w:hAnsi="宋体" w:cs="宋体" w:hint="eastAsia"/>
                <w:sz w:val="24"/>
              </w:rPr>
              <w:t>基本：拓展阅读</w:t>
            </w:r>
          </w:p>
          <w:p w14:paraId="2C799110" w14:textId="5F6878F3" w:rsidR="003F07ED" w:rsidRDefault="00D60AFA" w:rsidP="00D60AFA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D60AFA">
              <w:rPr>
                <w:rFonts w:ascii="宋体" w:eastAsia="宋体" w:hAnsi="宋体" w:cs="宋体" w:hint="eastAsia"/>
                <w:sz w:val="24"/>
              </w:rPr>
              <w:t>提优：</w:t>
            </w:r>
            <w:r>
              <w:rPr>
                <w:rFonts w:ascii="宋体" w:eastAsia="宋体" w:hAnsi="宋体" w:cs="宋体" w:hint="eastAsia"/>
                <w:sz w:val="24"/>
              </w:rPr>
              <w:t>美文阅读</w:t>
            </w:r>
          </w:p>
        </w:tc>
        <w:tc>
          <w:tcPr>
            <w:tcW w:w="1990" w:type="dxa"/>
            <w:vAlign w:val="center"/>
          </w:tcPr>
          <w:p w14:paraId="4EBECB75" w14:textId="249449FE" w:rsidR="003F07E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D60AFA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08902DA3" w14:textId="77777777" w:rsidR="003F07ED" w:rsidRDefault="003F07ED">
            <w:pPr>
              <w:jc w:val="center"/>
              <w:rPr>
                <w:sz w:val="28"/>
                <w:szCs w:val="28"/>
              </w:rPr>
            </w:pPr>
          </w:p>
        </w:tc>
      </w:tr>
      <w:tr w:rsidR="003F07ED" w14:paraId="247A0765" w14:textId="77777777">
        <w:trPr>
          <w:trHeight w:val="1213"/>
        </w:trPr>
        <w:tc>
          <w:tcPr>
            <w:tcW w:w="1509" w:type="dxa"/>
            <w:vAlign w:val="center"/>
          </w:tcPr>
          <w:p w14:paraId="3560890A" w14:textId="77777777" w:rsidR="003F07E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53760392" w14:textId="50B5FFE3" w:rsidR="003F07ED" w:rsidRDefault="00D60AFA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D60AFA">
              <w:rPr>
                <w:rFonts w:ascii="宋体" w:eastAsia="宋体" w:hAnsi="宋体" w:cs="宋体" w:hint="eastAsia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sz w:val="24"/>
              </w:rPr>
              <w:t>雨的四季</w:t>
            </w:r>
            <w:r w:rsidRPr="00D60AFA">
              <w:rPr>
                <w:rFonts w:ascii="宋体" w:eastAsia="宋体" w:hAnsi="宋体" w:cs="宋体" w:hint="eastAsia"/>
                <w:sz w:val="24"/>
              </w:rPr>
              <w:t>》预习作业</w:t>
            </w:r>
          </w:p>
        </w:tc>
        <w:tc>
          <w:tcPr>
            <w:tcW w:w="1511" w:type="dxa"/>
            <w:vAlign w:val="center"/>
          </w:tcPr>
          <w:p w14:paraId="7173E80E" w14:textId="77777777" w:rsidR="003F07E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0F5FE5E7" w14:textId="77777777" w:rsidR="00D60AFA" w:rsidRPr="00D60AFA" w:rsidRDefault="00D60AFA" w:rsidP="00D60AFA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D60AFA">
              <w:rPr>
                <w:rFonts w:ascii="宋体" w:eastAsia="宋体" w:hAnsi="宋体" w:cs="宋体" w:hint="eastAsia"/>
                <w:sz w:val="24"/>
              </w:rPr>
              <w:t>基本：诵读、积累词语</w:t>
            </w:r>
          </w:p>
          <w:p w14:paraId="069A5022" w14:textId="6D0390ED" w:rsidR="003F07ED" w:rsidRDefault="00D60AFA" w:rsidP="00D60AFA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D60AFA">
              <w:rPr>
                <w:rFonts w:ascii="宋体" w:eastAsia="宋体" w:hAnsi="宋体" w:cs="宋体" w:hint="eastAsia"/>
                <w:sz w:val="24"/>
              </w:rPr>
              <w:t>提优：优美句赏析</w:t>
            </w:r>
          </w:p>
        </w:tc>
        <w:tc>
          <w:tcPr>
            <w:tcW w:w="1990" w:type="dxa"/>
            <w:vAlign w:val="center"/>
          </w:tcPr>
          <w:p w14:paraId="6900E351" w14:textId="346ABF89" w:rsidR="003F07E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D60AFA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621D98C1" w14:textId="77777777" w:rsidR="003F07ED" w:rsidRDefault="003F07ED">
            <w:pPr>
              <w:jc w:val="center"/>
              <w:rPr>
                <w:sz w:val="28"/>
                <w:szCs w:val="28"/>
              </w:rPr>
            </w:pPr>
          </w:p>
        </w:tc>
      </w:tr>
      <w:tr w:rsidR="003F07ED" w14:paraId="03A8421B" w14:textId="77777777">
        <w:trPr>
          <w:trHeight w:val="1239"/>
        </w:trPr>
        <w:tc>
          <w:tcPr>
            <w:tcW w:w="1509" w:type="dxa"/>
            <w:vAlign w:val="center"/>
          </w:tcPr>
          <w:p w14:paraId="787A7B04" w14:textId="77777777" w:rsidR="003F07E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DCE33AE" w14:textId="30D7FF05" w:rsidR="003F07E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作文</w:t>
            </w:r>
            <w:r w:rsidR="00D60AFA">
              <w:rPr>
                <w:rFonts w:ascii="宋体" w:eastAsia="宋体" w:hAnsi="宋体" w:cs="宋体" w:hint="eastAsia"/>
                <w:sz w:val="24"/>
              </w:rPr>
              <w:t>：这就是我</w:t>
            </w:r>
          </w:p>
        </w:tc>
        <w:tc>
          <w:tcPr>
            <w:tcW w:w="1511" w:type="dxa"/>
            <w:vAlign w:val="center"/>
          </w:tcPr>
          <w:p w14:paraId="3AA14AFD" w14:textId="77777777" w:rsidR="003F07E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4BB69EA5" w14:textId="77777777" w:rsidR="00D60AFA" w:rsidRPr="00D60AFA" w:rsidRDefault="00D60AFA" w:rsidP="00D60AFA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D60AFA">
              <w:rPr>
                <w:rFonts w:ascii="宋体" w:eastAsia="宋体" w:hAnsi="宋体" w:cs="宋体" w:hint="eastAsia"/>
                <w:sz w:val="24"/>
              </w:rPr>
              <w:t>基本：作文</w:t>
            </w:r>
          </w:p>
          <w:p w14:paraId="58C6AF44" w14:textId="37F0EE2B" w:rsidR="003F07ED" w:rsidRDefault="00D60AFA" w:rsidP="00D60AFA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D60AFA">
              <w:rPr>
                <w:rFonts w:ascii="宋体" w:eastAsia="宋体" w:hAnsi="宋体" w:cs="宋体" w:hint="eastAsia"/>
                <w:sz w:val="24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593E97FF" w14:textId="620A6B84" w:rsidR="003F07E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D60AFA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5159F8BD" w14:textId="77777777" w:rsidR="003F07ED" w:rsidRDefault="003F07E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8FCB84F" w14:textId="77777777" w:rsidR="003F07ED" w:rsidRDefault="003F07ED"/>
    <w:sectPr w:rsidR="003F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CC43" w14:textId="77777777" w:rsidR="00931E7B" w:rsidRDefault="00931E7B" w:rsidP="00D60AFA">
      <w:r>
        <w:separator/>
      </w:r>
    </w:p>
  </w:endnote>
  <w:endnote w:type="continuationSeparator" w:id="0">
    <w:p w14:paraId="25EE5F40" w14:textId="77777777" w:rsidR="00931E7B" w:rsidRDefault="00931E7B" w:rsidP="00D6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3BF9" w14:textId="77777777" w:rsidR="00931E7B" w:rsidRDefault="00931E7B" w:rsidP="00D60AFA">
      <w:r>
        <w:separator/>
      </w:r>
    </w:p>
  </w:footnote>
  <w:footnote w:type="continuationSeparator" w:id="0">
    <w:p w14:paraId="5F662782" w14:textId="77777777" w:rsidR="00931E7B" w:rsidRDefault="00931E7B" w:rsidP="00D60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ED"/>
    <w:rsid w:val="00053BEE"/>
    <w:rsid w:val="00181B9C"/>
    <w:rsid w:val="003F07ED"/>
    <w:rsid w:val="004061FC"/>
    <w:rsid w:val="00931E7B"/>
    <w:rsid w:val="00C32C8A"/>
    <w:rsid w:val="00D60AFA"/>
    <w:rsid w:val="04D95C6B"/>
    <w:rsid w:val="257E48DC"/>
    <w:rsid w:val="289F5144"/>
    <w:rsid w:val="34E438BB"/>
    <w:rsid w:val="436A54F2"/>
    <w:rsid w:val="519027EF"/>
    <w:rsid w:val="548F0C93"/>
    <w:rsid w:val="5E6A00CC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08B9C"/>
  <w15:docId w15:val="{1FDFA8C6-7A70-4EAD-AFC5-F8A6BA8A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0A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60AFA"/>
    <w:rPr>
      <w:kern w:val="2"/>
      <w:sz w:val="18"/>
      <w:szCs w:val="18"/>
    </w:rPr>
  </w:style>
  <w:style w:type="paragraph" w:styleId="a6">
    <w:name w:val="footer"/>
    <w:basedOn w:val="a"/>
    <w:link w:val="a7"/>
    <w:rsid w:val="00D60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60A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6</cp:revision>
  <cp:lastPrinted>2021-09-02T06:36:00Z</cp:lastPrinted>
  <dcterms:created xsi:type="dcterms:W3CDTF">2023-10-20T12:21:00Z</dcterms:created>
  <dcterms:modified xsi:type="dcterms:W3CDTF">2023-10-20T13:24:00Z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A9AFC8CB4D1C4948AAFA767D0052B7F6</vt:lpwstr>
  </property>
</Properties>
</file>