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746" w:rsidRDefault="00CF43D7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武进区领航名师培育项目开班及首次活动安排</w:t>
      </w:r>
    </w:p>
    <w:p w:rsidR="00CD0F9B" w:rsidRDefault="00CD0F9B">
      <w:pPr>
        <w:jc w:val="center"/>
      </w:pPr>
    </w:p>
    <w:p w:rsidR="004F3746" w:rsidRDefault="004F3746"/>
    <w:tbl>
      <w:tblPr>
        <w:tblStyle w:val="a3"/>
        <w:tblW w:w="14955" w:type="dxa"/>
        <w:tblInd w:w="-600" w:type="dxa"/>
        <w:tblLook w:val="04A0" w:firstRow="1" w:lastRow="0" w:firstColumn="1" w:lastColumn="0" w:noHBand="0" w:noVBand="1"/>
      </w:tblPr>
      <w:tblGrid>
        <w:gridCol w:w="1095"/>
        <w:gridCol w:w="1725"/>
        <w:gridCol w:w="1581"/>
        <w:gridCol w:w="7524"/>
        <w:gridCol w:w="1695"/>
        <w:gridCol w:w="1335"/>
      </w:tblGrid>
      <w:tr w:rsidR="004F3746">
        <w:trPr>
          <w:trHeight w:val="719"/>
        </w:trPr>
        <w:tc>
          <w:tcPr>
            <w:tcW w:w="2820" w:type="dxa"/>
            <w:gridSpan w:val="2"/>
            <w:vAlign w:val="center"/>
          </w:tcPr>
          <w:p w:rsidR="004F3746" w:rsidRDefault="00CF43D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时间</w:t>
            </w:r>
          </w:p>
        </w:tc>
        <w:tc>
          <w:tcPr>
            <w:tcW w:w="1581" w:type="dxa"/>
            <w:vAlign w:val="center"/>
          </w:tcPr>
          <w:p w:rsidR="004F3746" w:rsidRDefault="00CF43D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地点</w:t>
            </w:r>
          </w:p>
        </w:tc>
        <w:tc>
          <w:tcPr>
            <w:tcW w:w="7524" w:type="dxa"/>
            <w:vAlign w:val="center"/>
          </w:tcPr>
          <w:p w:rsidR="004F3746" w:rsidRDefault="00CF43D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活动内容</w:t>
            </w:r>
          </w:p>
        </w:tc>
        <w:tc>
          <w:tcPr>
            <w:tcW w:w="1695" w:type="dxa"/>
            <w:vAlign w:val="center"/>
          </w:tcPr>
          <w:p w:rsidR="004F3746" w:rsidRDefault="00CF43D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参与人员</w:t>
            </w:r>
          </w:p>
        </w:tc>
        <w:tc>
          <w:tcPr>
            <w:tcW w:w="1335" w:type="dxa"/>
            <w:vAlign w:val="center"/>
          </w:tcPr>
          <w:p w:rsidR="004F3746" w:rsidRDefault="00CF43D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主持人</w:t>
            </w:r>
          </w:p>
        </w:tc>
      </w:tr>
      <w:tr w:rsidR="004F3746">
        <w:trPr>
          <w:trHeight w:val="2726"/>
        </w:trPr>
        <w:tc>
          <w:tcPr>
            <w:tcW w:w="1095" w:type="dxa"/>
            <w:vMerge w:val="restart"/>
            <w:vAlign w:val="center"/>
          </w:tcPr>
          <w:p w:rsidR="004F3746" w:rsidRDefault="004F3746">
            <w:pPr>
              <w:spacing w:line="360" w:lineRule="auto"/>
              <w:rPr>
                <w:rFonts w:asciiTheme="minorEastAsia" w:hAnsiTheme="minorEastAsia" w:cstheme="minorEastAsia"/>
                <w:sz w:val="24"/>
              </w:rPr>
            </w:pPr>
          </w:p>
          <w:p w:rsidR="004F3746" w:rsidRDefault="00CF43D7"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>12.26</w:t>
            </w:r>
          </w:p>
          <w:p w:rsidR="00F3569E" w:rsidRDefault="00F3569E">
            <w:pPr>
              <w:spacing w:line="360" w:lineRule="auto"/>
              <w:jc w:val="center"/>
              <w:rPr>
                <w:rFonts w:asciiTheme="minorEastAsia" w:hAnsiTheme="minorEastAsia" w:cstheme="minorEastAsia" w:hint="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>（周</w:t>
            </w:r>
            <w:r>
              <w:rPr>
                <w:rFonts w:asciiTheme="minorEastAsia" w:hAnsiTheme="minorEastAsia" w:cstheme="minorEastAsia"/>
                <w:b/>
                <w:bCs/>
                <w:sz w:val="24"/>
              </w:rPr>
              <w:t>二）</w:t>
            </w:r>
          </w:p>
        </w:tc>
        <w:tc>
          <w:tcPr>
            <w:tcW w:w="1725" w:type="dxa"/>
            <w:vAlign w:val="center"/>
          </w:tcPr>
          <w:p w:rsidR="004F3746" w:rsidRDefault="00CF43D7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8:30-10:40</w:t>
            </w:r>
          </w:p>
        </w:tc>
        <w:tc>
          <w:tcPr>
            <w:tcW w:w="1581" w:type="dxa"/>
          </w:tcPr>
          <w:p w:rsidR="004F3746" w:rsidRDefault="004F3746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524" w:type="dxa"/>
            <w:vAlign w:val="center"/>
          </w:tcPr>
          <w:p w:rsidR="004F3746" w:rsidRDefault="00CF43D7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ascii="华文楷体" w:eastAsia="华文楷体" w:hAnsi="华文楷体" w:cs="华文楷体" w:hint="eastAsia"/>
                <w:b/>
                <w:bCs/>
                <w:sz w:val="28"/>
                <w:szCs w:val="28"/>
              </w:rPr>
              <w:t>名师经验分享：</w:t>
            </w:r>
            <w:r>
              <w:rPr>
                <w:rFonts w:ascii="华文楷体" w:eastAsia="华文楷体" w:hAnsi="华文楷体" w:cs="华文楷体" w:hint="eastAsia"/>
                <w:sz w:val="28"/>
                <w:szCs w:val="28"/>
              </w:rPr>
              <w:t>《教学主张引领我的专业成长》</w:t>
            </w:r>
          </w:p>
          <w:p w:rsidR="004F3746" w:rsidRDefault="00CF43D7">
            <w:pPr>
              <w:spacing w:line="360" w:lineRule="auto"/>
              <w:ind w:firstLineChars="200" w:firstLine="482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主讲：程振理</w:t>
            </w:r>
            <w:r>
              <w:rPr>
                <w:rFonts w:hint="eastAsia"/>
                <w:sz w:val="24"/>
              </w:rPr>
              <w:t>，三级</w:t>
            </w:r>
            <w:r w:rsidR="00CD0F9B">
              <w:rPr>
                <w:rFonts w:hint="eastAsia"/>
                <w:sz w:val="24"/>
              </w:rPr>
              <w:t>正高级教师</w:t>
            </w:r>
            <w:r>
              <w:rPr>
                <w:rFonts w:hint="eastAsia"/>
                <w:sz w:val="24"/>
              </w:rPr>
              <w:t>，语文特级教师，首批“苏教名家”培养对象，苏州大学兼职教授、硕导、江苏师大兼职硕导，江苏省苏州中学校学术处主任，教育部“国培”授课专家，江苏省“师培”专家，省“</w:t>
            </w:r>
            <w:r>
              <w:rPr>
                <w:sz w:val="24"/>
              </w:rPr>
              <w:t>333</w:t>
            </w:r>
            <w:r>
              <w:rPr>
                <w:sz w:val="24"/>
              </w:rPr>
              <w:t>工程</w:t>
            </w:r>
            <w:r>
              <w:rPr>
                <w:sz w:val="24"/>
              </w:rPr>
              <w:t>”</w:t>
            </w:r>
            <w:r>
              <w:rPr>
                <w:sz w:val="24"/>
              </w:rPr>
              <w:t>高层次人才，苏州市高中语文名师工作室领衔人</w:t>
            </w:r>
            <w:r>
              <w:rPr>
                <w:rFonts w:hint="eastAsia"/>
                <w:sz w:val="24"/>
              </w:rPr>
              <w:t>等</w:t>
            </w:r>
            <w:r>
              <w:rPr>
                <w:sz w:val="24"/>
              </w:rPr>
              <w:t>。</w:t>
            </w:r>
          </w:p>
        </w:tc>
        <w:tc>
          <w:tcPr>
            <w:tcW w:w="1695" w:type="dxa"/>
            <w:vAlign w:val="center"/>
          </w:tcPr>
          <w:p w:rsidR="004F3746" w:rsidRDefault="00CF43D7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全体学员</w:t>
            </w:r>
          </w:p>
        </w:tc>
        <w:tc>
          <w:tcPr>
            <w:tcW w:w="1335" w:type="dxa"/>
          </w:tcPr>
          <w:p w:rsidR="004F3746" w:rsidRDefault="004F3746">
            <w:pPr>
              <w:spacing w:line="360" w:lineRule="auto"/>
              <w:jc w:val="left"/>
            </w:pPr>
          </w:p>
        </w:tc>
      </w:tr>
      <w:tr w:rsidR="004F3746">
        <w:trPr>
          <w:trHeight w:val="749"/>
        </w:trPr>
        <w:tc>
          <w:tcPr>
            <w:tcW w:w="1095" w:type="dxa"/>
            <w:vMerge/>
          </w:tcPr>
          <w:p w:rsidR="004F3746" w:rsidRDefault="004F3746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725" w:type="dxa"/>
            <w:vAlign w:val="center"/>
          </w:tcPr>
          <w:p w:rsidR="004F3746" w:rsidRDefault="00CF43D7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10:50-11:30</w:t>
            </w:r>
          </w:p>
        </w:tc>
        <w:tc>
          <w:tcPr>
            <w:tcW w:w="1581" w:type="dxa"/>
          </w:tcPr>
          <w:p w:rsidR="004F3746" w:rsidRDefault="004F3746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524" w:type="dxa"/>
            <w:vAlign w:val="center"/>
          </w:tcPr>
          <w:p w:rsidR="004F3746" w:rsidRDefault="00CF43D7">
            <w:pPr>
              <w:spacing w:line="360" w:lineRule="auto"/>
              <w:jc w:val="center"/>
              <w:rPr>
                <w:rFonts w:ascii="华文楷体" w:eastAsia="华文楷体" w:hAnsi="华文楷体" w:cs="华文楷体"/>
                <w:sz w:val="24"/>
              </w:rPr>
            </w:pPr>
            <w:r>
              <w:rPr>
                <w:rFonts w:ascii="华文楷体" w:eastAsia="华文楷体" w:hAnsi="华文楷体" w:cs="华文楷体" w:hint="eastAsia"/>
                <w:b/>
                <w:bCs/>
                <w:sz w:val="28"/>
                <w:szCs w:val="28"/>
              </w:rPr>
              <w:t>开班仪式</w:t>
            </w:r>
          </w:p>
          <w:p w:rsidR="004F3746" w:rsidRDefault="00CF43D7">
            <w:pPr>
              <w:tabs>
                <w:tab w:val="left" w:pos="2052"/>
              </w:tabs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  <w:r>
              <w:rPr>
                <w:rFonts w:hint="eastAsia"/>
                <w:sz w:val="24"/>
              </w:rPr>
              <w:t>江苏凤凰教育智库特聘专家丁昌桂先生解读培养方案</w:t>
            </w:r>
          </w:p>
          <w:p w:rsidR="004F3746" w:rsidRDefault="00CF43D7">
            <w:pPr>
              <w:tabs>
                <w:tab w:val="left" w:pos="2052"/>
              </w:tabs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2.</w:t>
            </w:r>
            <w:r>
              <w:rPr>
                <w:rFonts w:hint="eastAsia"/>
                <w:sz w:val="24"/>
              </w:rPr>
              <w:t>学员代表发言</w:t>
            </w:r>
          </w:p>
          <w:p w:rsidR="004F3746" w:rsidRDefault="00CF43D7">
            <w:pPr>
              <w:tabs>
                <w:tab w:val="left" w:pos="2052"/>
              </w:tabs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3.</w:t>
            </w:r>
            <w:r>
              <w:rPr>
                <w:rFonts w:hint="eastAsia"/>
                <w:sz w:val="24"/>
              </w:rPr>
              <w:t>为导师颁发聘书</w:t>
            </w:r>
          </w:p>
          <w:p w:rsidR="004F3746" w:rsidRDefault="00CF43D7">
            <w:pPr>
              <w:tabs>
                <w:tab w:val="left" w:pos="2052"/>
              </w:tabs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4.</w:t>
            </w:r>
            <w:r>
              <w:rPr>
                <w:rFonts w:hint="eastAsia"/>
                <w:sz w:val="24"/>
              </w:rPr>
              <w:t>导师代表发言</w:t>
            </w:r>
          </w:p>
          <w:p w:rsidR="004F3746" w:rsidRDefault="00CF43D7">
            <w:pPr>
              <w:tabs>
                <w:tab w:val="left" w:pos="2052"/>
              </w:tabs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5.</w:t>
            </w:r>
            <w:r>
              <w:rPr>
                <w:rFonts w:hint="eastAsia"/>
                <w:sz w:val="24"/>
              </w:rPr>
              <w:t>教育局领导讲话</w:t>
            </w:r>
          </w:p>
          <w:p w:rsidR="004F3746" w:rsidRDefault="004F3746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695" w:type="dxa"/>
            <w:vAlign w:val="center"/>
          </w:tcPr>
          <w:p w:rsidR="004F3746" w:rsidRDefault="00CF43D7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全体导师</w:t>
            </w:r>
          </w:p>
          <w:p w:rsidR="004F3746" w:rsidRDefault="00CF43D7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全体学员</w:t>
            </w:r>
          </w:p>
        </w:tc>
        <w:tc>
          <w:tcPr>
            <w:tcW w:w="1335" w:type="dxa"/>
          </w:tcPr>
          <w:p w:rsidR="004F3746" w:rsidRDefault="004F3746">
            <w:pPr>
              <w:spacing w:line="360" w:lineRule="auto"/>
              <w:jc w:val="left"/>
            </w:pPr>
          </w:p>
        </w:tc>
      </w:tr>
      <w:tr w:rsidR="004F3746">
        <w:trPr>
          <w:trHeight w:val="552"/>
        </w:trPr>
        <w:tc>
          <w:tcPr>
            <w:tcW w:w="1095" w:type="dxa"/>
            <w:vMerge/>
          </w:tcPr>
          <w:p w:rsidR="004F3746" w:rsidRDefault="004F3746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725" w:type="dxa"/>
            <w:vAlign w:val="center"/>
          </w:tcPr>
          <w:p w:rsidR="004F3746" w:rsidRDefault="00CF43D7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11:40-13:20</w:t>
            </w:r>
          </w:p>
        </w:tc>
        <w:tc>
          <w:tcPr>
            <w:tcW w:w="1581" w:type="dxa"/>
          </w:tcPr>
          <w:p w:rsidR="004F3746" w:rsidRDefault="004F3746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524" w:type="dxa"/>
            <w:vAlign w:val="center"/>
          </w:tcPr>
          <w:p w:rsidR="004F3746" w:rsidRDefault="00CF43D7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午餐、休息</w:t>
            </w:r>
          </w:p>
        </w:tc>
        <w:tc>
          <w:tcPr>
            <w:tcW w:w="1695" w:type="dxa"/>
            <w:vAlign w:val="center"/>
          </w:tcPr>
          <w:p w:rsidR="004F3746" w:rsidRDefault="004F3746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335" w:type="dxa"/>
          </w:tcPr>
          <w:p w:rsidR="004F3746" w:rsidRDefault="004F3746">
            <w:pPr>
              <w:spacing w:line="360" w:lineRule="auto"/>
              <w:jc w:val="left"/>
            </w:pPr>
          </w:p>
        </w:tc>
      </w:tr>
      <w:tr w:rsidR="004F3746">
        <w:tc>
          <w:tcPr>
            <w:tcW w:w="1095" w:type="dxa"/>
            <w:vMerge/>
          </w:tcPr>
          <w:p w:rsidR="004F3746" w:rsidRDefault="004F3746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725" w:type="dxa"/>
            <w:vAlign w:val="center"/>
          </w:tcPr>
          <w:p w:rsidR="004F3746" w:rsidRDefault="00CF43D7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13:30-16:00</w:t>
            </w:r>
          </w:p>
        </w:tc>
        <w:tc>
          <w:tcPr>
            <w:tcW w:w="1581" w:type="dxa"/>
          </w:tcPr>
          <w:p w:rsidR="004F3746" w:rsidRDefault="004F3746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524" w:type="dxa"/>
            <w:vAlign w:val="center"/>
          </w:tcPr>
          <w:p w:rsidR="004F3746" w:rsidRDefault="00CF43D7">
            <w:pPr>
              <w:spacing w:line="360" w:lineRule="auto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小组工作坊：</w:t>
            </w:r>
            <w:r>
              <w:rPr>
                <w:rFonts w:ascii="楷体" w:eastAsia="楷体" w:hAnsi="楷体" w:cs="楷体" w:hint="eastAsia"/>
                <w:sz w:val="28"/>
                <w:szCs w:val="28"/>
              </w:rPr>
              <w:t>学员谈发展规划与自我诊断</w:t>
            </w:r>
          </w:p>
          <w:p w:rsidR="002E3C57" w:rsidRPr="00CD0F9B" w:rsidRDefault="002E3C57" w:rsidP="002E3C57">
            <w:pPr>
              <w:spacing w:line="360" w:lineRule="auto"/>
              <w:jc w:val="left"/>
              <w:rPr>
                <w:rFonts w:asciiTheme="minorEastAsia" w:hAnsiTheme="minorEastAsia"/>
                <w:sz w:val="24"/>
              </w:rPr>
            </w:pPr>
            <w:r w:rsidRPr="00CD0F9B">
              <w:rPr>
                <w:rFonts w:asciiTheme="minorEastAsia" w:hAnsiTheme="minorEastAsia" w:cs="楷体" w:hint="eastAsia"/>
                <w:sz w:val="24"/>
                <w:szCs w:val="28"/>
              </w:rPr>
              <w:t>（学员每人对照发展目标，简要汇报两年的专业发展规划，含已有成果和努力方向，期待在导师指导的专业发展问题，如课题、项目、</w:t>
            </w:r>
            <w:r w:rsidR="00CD0F9B">
              <w:rPr>
                <w:rFonts w:asciiTheme="minorEastAsia" w:hAnsiTheme="minorEastAsia" w:cs="楷体" w:hint="eastAsia"/>
                <w:sz w:val="24"/>
                <w:szCs w:val="28"/>
              </w:rPr>
              <w:t>教学主张、</w:t>
            </w:r>
            <w:r w:rsidRPr="00CD0F9B">
              <w:rPr>
                <w:rFonts w:asciiTheme="minorEastAsia" w:hAnsiTheme="minorEastAsia" w:cs="楷体" w:hint="eastAsia"/>
                <w:sz w:val="24"/>
                <w:szCs w:val="28"/>
              </w:rPr>
              <w:t>文章选题等。导师进行</w:t>
            </w:r>
            <w:r w:rsidR="00CD0F9B">
              <w:rPr>
                <w:rFonts w:asciiTheme="minorEastAsia" w:hAnsiTheme="minorEastAsia" w:cs="楷体" w:hint="eastAsia"/>
                <w:sz w:val="24"/>
                <w:szCs w:val="28"/>
              </w:rPr>
              <w:t>现场诊断和</w:t>
            </w:r>
            <w:r w:rsidRPr="00CD0F9B">
              <w:rPr>
                <w:rFonts w:asciiTheme="minorEastAsia" w:hAnsiTheme="minorEastAsia" w:cs="楷体" w:hint="eastAsia"/>
                <w:sz w:val="24"/>
                <w:szCs w:val="28"/>
              </w:rPr>
              <w:t>指导）</w:t>
            </w:r>
          </w:p>
        </w:tc>
        <w:tc>
          <w:tcPr>
            <w:tcW w:w="1695" w:type="dxa"/>
            <w:vAlign w:val="center"/>
          </w:tcPr>
          <w:p w:rsidR="004F3746" w:rsidRDefault="00CF43D7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全体导师</w:t>
            </w:r>
          </w:p>
          <w:p w:rsidR="004F3746" w:rsidRDefault="00CF43D7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全体学员</w:t>
            </w:r>
          </w:p>
        </w:tc>
        <w:tc>
          <w:tcPr>
            <w:tcW w:w="1335" w:type="dxa"/>
          </w:tcPr>
          <w:p w:rsidR="004F3746" w:rsidRDefault="004F3746">
            <w:pPr>
              <w:spacing w:line="360" w:lineRule="auto"/>
              <w:jc w:val="left"/>
            </w:pPr>
          </w:p>
        </w:tc>
      </w:tr>
      <w:tr w:rsidR="004F3746">
        <w:trPr>
          <w:trHeight w:val="2751"/>
        </w:trPr>
        <w:tc>
          <w:tcPr>
            <w:tcW w:w="1095" w:type="dxa"/>
            <w:vAlign w:val="center"/>
          </w:tcPr>
          <w:p w:rsidR="004F3746" w:rsidRDefault="00CF43D7"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>12.27</w:t>
            </w:r>
          </w:p>
          <w:p w:rsidR="00F3569E" w:rsidRDefault="00F3569E">
            <w:pPr>
              <w:spacing w:line="360" w:lineRule="auto"/>
              <w:jc w:val="center"/>
              <w:rPr>
                <w:rFonts w:asciiTheme="minorEastAsia" w:hAnsiTheme="minorEastAsia" w:cstheme="minorEastAsia" w:hint="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>（周</w:t>
            </w:r>
            <w:r>
              <w:rPr>
                <w:rFonts w:asciiTheme="minorEastAsia" w:hAnsiTheme="minorEastAsia" w:cstheme="minorEastAsia"/>
                <w:b/>
                <w:bCs/>
                <w:sz w:val="24"/>
              </w:rPr>
              <w:t>三</w:t>
            </w:r>
            <w:bookmarkStart w:id="0" w:name="_GoBack"/>
            <w:bookmarkEnd w:id="0"/>
            <w:r>
              <w:rPr>
                <w:rFonts w:asciiTheme="minorEastAsia" w:hAnsiTheme="minorEastAsia" w:cstheme="minorEastAsia"/>
                <w:b/>
                <w:bCs/>
                <w:sz w:val="24"/>
              </w:rPr>
              <w:t>）</w:t>
            </w:r>
          </w:p>
        </w:tc>
        <w:tc>
          <w:tcPr>
            <w:tcW w:w="1725" w:type="dxa"/>
            <w:vAlign w:val="center"/>
          </w:tcPr>
          <w:p w:rsidR="004F3746" w:rsidRDefault="00CF43D7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9:00-11:30</w:t>
            </w:r>
          </w:p>
        </w:tc>
        <w:tc>
          <w:tcPr>
            <w:tcW w:w="1581" w:type="dxa"/>
          </w:tcPr>
          <w:p w:rsidR="004F3746" w:rsidRDefault="004F3746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524" w:type="dxa"/>
          </w:tcPr>
          <w:p w:rsidR="004F3746" w:rsidRDefault="00CF43D7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rFonts w:ascii="华文楷体" w:eastAsia="华文楷体" w:hAnsi="华文楷体" w:cs="华文楷体" w:hint="eastAsia"/>
                <w:b/>
                <w:bCs/>
                <w:sz w:val="28"/>
                <w:szCs w:val="28"/>
              </w:rPr>
              <w:t>讲座：</w:t>
            </w:r>
            <w:r>
              <w:rPr>
                <w:rFonts w:ascii="华文楷体" w:eastAsia="华文楷体" w:hAnsi="华文楷体" w:cs="华文楷体" w:hint="eastAsia"/>
                <w:sz w:val="28"/>
                <w:szCs w:val="28"/>
              </w:rPr>
              <w:t>《江苏省特级教师、正高级教师申报与评审标准解读》</w:t>
            </w:r>
          </w:p>
          <w:p w:rsidR="004F3746" w:rsidRDefault="00CF43D7">
            <w:pPr>
              <w:spacing w:line="360" w:lineRule="auto"/>
              <w:ind w:firstLineChars="200" w:firstLine="482"/>
              <w:jc w:val="left"/>
              <w:rPr>
                <w:rFonts w:eastAsia="宋体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主讲：</w:t>
            </w:r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>王高，</w:t>
            </w:r>
            <w:r>
              <w:rPr>
                <w:rFonts w:asciiTheme="minorEastAsia" w:hAnsiTheme="minorEastAsia" w:cstheme="minorEastAsia" w:hint="eastAsia"/>
                <w:color w:val="333333"/>
                <w:sz w:val="24"/>
                <w:shd w:val="clear" w:color="auto" w:fill="FFFFFF"/>
              </w:rPr>
              <w:t>江苏省特级教师，江苏省首批教授级中学高级教师，“江苏人民教育家培养工程”首批培养对象，省“333高层次人才培养工程”首批中青年科学技术带头人，现任职于江苏第二师范学院、江苏省教师培训中心，兼任南京师范大学、苏州大学硕士研究生导师</w:t>
            </w:r>
          </w:p>
        </w:tc>
        <w:tc>
          <w:tcPr>
            <w:tcW w:w="1695" w:type="dxa"/>
            <w:vAlign w:val="center"/>
          </w:tcPr>
          <w:p w:rsidR="004F3746" w:rsidRDefault="00CF43D7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全体学员</w:t>
            </w:r>
          </w:p>
        </w:tc>
        <w:tc>
          <w:tcPr>
            <w:tcW w:w="1335" w:type="dxa"/>
          </w:tcPr>
          <w:p w:rsidR="004F3746" w:rsidRDefault="004F3746">
            <w:pPr>
              <w:spacing w:line="360" w:lineRule="auto"/>
              <w:jc w:val="left"/>
            </w:pPr>
          </w:p>
        </w:tc>
      </w:tr>
    </w:tbl>
    <w:p w:rsidR="004F3746" w:rsidRDefault="004F3746">
      <w:pPr>
        <w:spacing w:line="360" w:lineRule="auto"/>
        <w:jc w:val="left"/>
      </w:pPr>
    </w:p>
    <w:p w:rsidR="004F3746" w:rsidRDefault="004F3746">
      <w:pPr>
        <w:spacing w:line="360" w:lineRule="auto"/>
        <w:jc w:val="left"/>
      </w:pPr>
    </w:p>
    <w:p w:rsidR="004F3746" w:rsidRDefault="004F3746">
      <w:pPr>
        <w:spacing w:line="360" w:lineRule="auto"/>
      </w:pPr>
    </w:p>
    <w:p w:rsidR="004F3746" w:rsidRDefault="004F3746">
      <w:pPr>
        <w:spacing w:line="360" w:lineRule="auto"/>
      </w:pPr>
    </w:p>
    <w:sectPr w:rsidR="004F3746" w:rsidSect="004F374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251C" w:rsidRDefault="0001251C" w:rsidP="002E3C57">
      <w:r>
        <w:separator/>
      </w:r>
    </w:p>
  </w:endnote>
  <w:endnote w:type="continuationSeparator" w:id="0">
    <w:p w:rsidR="0001251C" w:rsidRDefault="0001251C" w:rsidP="002E3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楷体">
    <w:altName w:val="Microsoft YaHei UI"/>
    <w:panose1 w:val="02010600040101010101"/>
    <w:charset w:val="86"/>
    <w:family w:val="auto"/>
    <w:pitch w:val="variable"/>
    <w:sig w:usb0="00000000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251C" w:rsidRDefault="0001251C" w:rsidP="002E3C57">
      <w:r>
        <w:separator/>
      </w:r>
    </w:p>
  </w:footnote>
  <w:footnote w:type="continuationSeparator" w:id="0">
    <w:p w:rsidR="0001251C" w:rsidRDefault="0001251C" w:rsidP="002E3C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WI1MzFkOTBiNTc2NmYzYTdkMWI0YTA1NWMxMjQwMjEifQ=="/>
  </w:docVars>
  <w:rsids>
    <w:rsidRoot w:val="004F3746"/>
    <w:rsid w:val="000068D0"/>
    <w:rsid w:val="0001251C"/>
    <w:rsid w:val="002E3C57"/>
    <w:rsid w:val="004F3746"/>
    <w:rsid w:val="00844B20"/>
    <w:rsid w:val="00CD0F9B"/>
    <w:rsid w:val="00CF43D7"/>
    <w:rsid w:val="00F3569E"/>
    <w:rsid w:val="1CF66F59"/>
    <w:rsid w:val="2B287437"/>
    <w:rsid w:val="369260AD"/>
    <w:rsid w:val="387737AC"/>
    <w:rsid w:val="40CD0A93"/>
    <w:rsid w:val="49EF7646"/>
    <w:rsid w:val="55DF0C3A"/>
    <w:rsid w:val="576925D5"/>
    <w:rsid w:val="63FD6F0A"/>
    <w:rsid w:val="69DF4B8A"/>
    <w:rsid w:val="79652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89C51FF"/>
  <w15:docId w15:val="{ABAA9E1E-D212-4E07-B88C-F22754994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74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F374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E3C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2E3C5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2E3C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2E3C5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Balloon Text"/>
    <w:basedOn w:val="a"/>
    <w:link w:val="a9"/>
    <w:semiHidden/>
    <w:unhideWhenUsed/>
    <w:rsid w:val="00844B20"/>
    <w:rPr>
      <w:sz w:val="18"/>
      <w:szCs w:val="18"/>
    </w:rPr>
  </w:style>
  <w:style w:type="character" w:customStyle="1" w:styleId="a9">
    <w:name w:val="批注框文本 字符"/>
    <w:basedOn w:val="a0"/>
    <w:link w:val="a8"/>
    <w:semiHidden/>
    <w:rsid w:val="00844B2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97</Words>
  <Characters>554</Characters>
  <Application>Microsoft Office Word</Application>
  <DocSecurity>0</DocSecurity>
  <Lines>4</Lines>
  <Paragraphs>1</Paragraphs>
  <ScaleCrop>false</ScaleCrop>
  <Company>Sky123.Org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</dc:creator>
  <cp:lastModifiedBy>万小强</cp:lastModifiedBy>
  <cp:revision>6</cp:revision>
  <cp:lastPrinted>2023-12-19T00:26:00Z</cp:lastPrinted>
  <dcterms:created xsi:type="dcterms:W3CDTF">2023-12-13T02:04:00Z</dcterms:created>
  <dcterms:modified xsi:type="dcterms:W3CDTF">2023-12-20T06:55:00Z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AD40183D1CDD498B8B46A697CC262D61_12</vt:lpwstr>
  </property>
</Properties>
</file>