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《53》P61-63课时2的选择题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《53》P63课时2的第14、15题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《53》P72-75课时2的选择题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《53》P74-75课时2的第18、19（3）（4）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7646"/>
    <w:rsid w:val="01B109E4"/>
    <w:rsid w:val="04D95C6B"/>
    <w:rsid w:val="0575278E"/>
    <w:rsid w:val="12810703"/>
    <w:rsid w:val="19550F3B"/>
    <w:rsid w:val="257E48DC"/>
    <w:rsid w:val="289F5144"/>
    <w:rsid w:val="3D7B06EA"/>
    <w:rsid w:val="3E0C0BDC"/>
    <w:rsid w:val="436A54F2"/>
    <w:rsid w:val="44081605"/>
    <w:rsid w:val="49291D09"/>
    <w:rsid w:val="506C0095"/>
    <w:rsid w:val="519027EF"/>
    <w:rsid w:val="52EA1C90"/>
    <w:rsid w:val="548F0C93"/>
    <w:rsid w:val="55843ECD"/>
    <w:rsid w:val="5ACA326B"/>
    <w:rsid w:val="6824659E"/>
    <w:rsid w:val="6881140B"/>
    <w:rsid w:val="6A7D58F8"/>
    <w:rsid w:val="6BE33611"/>
    <w:rsid w:val="6E0370A7"/>
    <w:rsid w:val="74C35C61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2021-12-29T02:09:43Z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9616BC1559B94687B17E3AF6BF41F1FA</vt:lpwstr>
  </property>
</Properties>
</file>