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522" w:tblpY="648"/>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064"/>
        <w:gridCol w:w="1431"/>
        <w:gridCol w:w="3463"/>
        <w:gridCol w:w="239"/>
        <w:gridCol w:w="1048"/>
        <w:gridCol w:w="234"/>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596" w:hRule="atLeast"/>
        </w:trPr>
        <w:tc>
          <w:tcPr>
            <w:tcW w:w="1064" w:type="dxa"/>
            <w:vMerge w:val="restart"/>
            <w:shd w:val="clear" w:color="auto" w:fill="FFFFFF" w:themeFill="background1"/>
            <w:noWrap w:val="0"/>
            <w:vAlign w:val="center"/>
          </w:tcPr>
          <w:p>
            <w:pPr>
              <w:spacing w:line="360" w:lineRule="exact"/>
              <w:jc w:val="center"/>
              <w:rPr>
                <w:rFonts w:hint="eastAsia" w:ascii="宋体" w:hAnsi="宋体" w:cs="宋体"/>
                <w:sz w:val="24"/>
              </w:rPr>
            </w:pPr>
            <w:r>
              <w:rPr>
                <w:rFonts w:hint="eastAsia" w:ascii="宋体" w:hAnsi="宋体" w:cs="宋体"/>
                <w:sz w:val="24"/>
              </w:rPr>
              <w:t>资料</w:t>
            </w:r>
          </w:p>
          <w:p>
            <w:pPr>
              <w:spacing w:line="360" w:lineRule="exact"/>
              <w:jc w:val="center"/>
              <w:rPr>
                <w:rFonts w:hint="eastAsia" w:ascii="宋体" w:hAnsi="宋体" w:cs="宋体"/>
                <w:sz w:val="24"/>
              </w:rPr>
            </w:pPr>
            <w:r>
              <w:rPr>
                <w:rFonts w:hint="eastAsia" w:ascii="宋体" w:hAnsi="宋体" w:cs="宋体"/>
                <w:sz w:val="24"/>
              </w:rPr>
              <w:t>来源</w:t>
            </w:r>
          </w:p>
        </w:tc>
        <w:tc>
          <w:tcPr>
            <w:tcW w:w="1431" w:type="dxa"/>
            <w:shd w:val="clear" w:color="auto" w:fill="FFFFFF" w:themeFill="background1"/>
            <w:noWrap w:val="0"/>
            <w:vAlign w:val="center"/>
          </w:tcPr>
          <w:p>
            <w:pPr>
              <w:ind w:firstLine="240" w:firstLineChars="100"/>
              <w:rPr>
                <w:rFonts w:hint="eastAsia" w:ascii="宋体" w:hAnsi="宋体" w:cs="宋体"/>
                <w:sz w:val="24"/>
              </w:rPr>
            </w:pPr>
            <w:r>
              <w:rPr>
                <w:rFonts w:hint="eastAsia" w:ascii="宋体" w:hAnsi="宋体" w:cs="宋体"/>
                <w:sz w:val="24"/>
              </w:rPr>
              <w:t>题目</w:t>
            </w:r>
          </w:p>
        </w:tc>
        <w:tc>
          <w:tcPr>
            <w:tcW w:w="3463" w:type="dxa"/>
            <w:shd w:val="clear" w:color="auto" w:fill="FFFFFF" w:themeFill="background1"/>
            <w:noWrap w:val="0"/>
            <w:vAlign w:val="center"/>
          </w:tcPr>
          <w:p>
            <w:pPr>
              <w:rPr>
                <w:rFonts w:hint="eastAsia" w:ascii="宋体" w:hAnsi="宋体" w:eastAsia="宋体" w:cs="宋体"/>
                <w:b w:val="0"/>
                <w:bCs/>
                <w:sz w:val="24"/>
                <w:szCs w:val="24"/>
                <w:lang w:eastAsia="zh-CN"/>
              </w:rPr>
            </w:pPr>
            <w:r>
              <w:rPr>
                <w:rFonts w:hint="eastAsia" w:ascii="宋体" w:hAnsi="宋体" w:eastAsia="宋体" w:cs="宋体"/>
                <w:b w:val="0"/>
                <w:bCs/>
                <w:sz w:val="24"/>
                <w:szCs w:val="24"/>
              </w:rPr>
              <w:t>心理学视角下的校园欺凌行为</w:t>
            </w:r>
          </w:p>
          <w:p>
            <w:pPr>
              <w:rPr>
                <w:rFonts w:hint="eastAsia" w:ascii="宋体" w:hAnsi="宋体" w:eastAsia="宋体" w:cs="宋体"/>
                <w:b w:val="0"/>
                <w:bCs/>
                <w:sz w:val="24"/>
                <w:szCs w:val="24"/>
                <w:lang w:eastAsia="zh-CN"/>
              </w:rPr>
            </w:pPr>
          </w:p>
        </w:tc>
        <w:tc>
          <w:tcPr>
            <w:tcW w:w="1287" w:type="dxa"/>
            <w:gridSpan w:val="2"/>
            <w:shd w:val="clear" w:color="auto" w:fill="FFFFFF" w:themeFill="background1"/>
            <w:noWrap w:val="0"/>
            <w:vAlign w:val="center"/>
          </w:tcPr>
          <w:p>
            <w:pPr>
              <w:jc w:val="center"/>
              <w:rPr>
                <w:rFonts w:hint="eastAsia" w:ascii="宋体" w:hAnsi="宋体" w:cs="宋体"/>
                <w:sz w:val="24"/>
              </w:rPr>
            </w:pPr>
            <w:r>
              <w:rPr>
                <w:rFonts w:hint="eastAsia" w:ascii="宋体" w:hAnsi="宋体" w:cs="宋体"/>
                <w:sz w:val="24"/>
              </w:rPr>
              <w:t>作者</w:t>
            </w:r>
          </w:p>
        </w:tc>
        <w:tc>
          <w:tcPr>
            <w:tcW w:w="1736" w:type="dxa"/>
            <w:gridSpan w:val="2"/>
            <w:shd w:val="clear" w:color="auto" w:fill="FFFFFF" w:themeFill="background1"/>
            <w:noWrap w:val="0"/>
            <w:vAlign w:val="center"/>
          </w:tcPr>
          <w:p>
            <w:pPr>
              <w:ind w:firstLine="480" w:firstLineChars="200"/>
              <w:rPr>
                <w:rFonts w:hint="default" w:ascii="宋体" w:hAnsi="宋体" w:eastAsia="宋体" w:cs="宋体"/>
                <w:sz w:val="24"/>
                <w:lang w:val="en-US" w:eastAsia="zh-CN"/>
              </w:rPr>
            </w:pPr>
            <w:r>
              <w:rPr>
                <w:sz w:val="24"/>
                <w:szCs w:val="24"/>
              </w:rPr>
              <w:t>瞿莉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shd w:val="clear" w:color="auto" w:fill="FFFFFF" w:themeFill="background1"/>
            <w:noWrap w:val="0"/>
            <w:vAlign w:val="center"/>
          </w:tcPr>
          <w:p>
            <w:pPr>
              <w:ind w:firstLine="480" w:firstLineChars="200"/>
              <w:jc w:val="center"/>
              <w:rPr>
                <w:rFonts w:hint="eastAsia" w:ascii="宋体" w:hAnsi="宋体" w:cs="宋体"/>
                <w:sz w:val="24"/>
              </w:rPr>
            </w:pPr>
          </w:p>
        </w:tc>
        <w:tc>
          <w:tcPr>
            <w:tcW w:w="1431" w:type="dxa"/>
            <w:shd w:val="clear" w:color="auto" w:fill="FFFFFF" w:themeFill="background1"/>
            <w:noWrap w:val="0"/>
            <w:vAlign w:val="center"/>
          </w:tcPr>
          <w:p>
            <w:pPr>
              <w:ind w:firstLine="240" w:firstLineChars="100"/>
              <w:rPr>
                <w:rFonts w:hint="eastAsia" w:ascii="宋体" w:hAnsi="宋体" w:cs="宋体"/>
                <w:sz w:val="24"/>
              </w:rPr>
            </w:pPr>
            <w:r>
              <w:rPr>
                <w:rFonts w:hint="eastAsia" w:ascii="宋体" w:hAnsi="宋体" w:cs="宋体"/>
                <w:sz w:val="24"/>
              </w:rPr>
              <w:t>书名</w:t>
            </w:r>
          </w:p>
        </w:tc>
        <w:tc>
          <w:tcPr>
            <w:tcW w:w="3463" w:type="dxa"/>
            <w:shd w:val="clear" w:color="auto" w:fill="FFFFFF" w:themeFill="background1"/>
            <w:noWrap w:val="0"/>
            <w:vAlign w:val="center"/>
          </w:tcPr>
          <w:p>
            <w:pPr>
              <w:rPr>
                <w:rFonts w:hint="eastAsia" w:ascii="宋体" w:hAnsi="宋体" w:cs="宋体"/>
                <w:sz w:val="24"/>
              </w:rPr>
            </w:pPr>
          </w:p>
        </w:tc>
        <w:tc>
          <w:tcPr>
            <w:tcW w:w="1287" w:type="dxa"/>
            <w:gridSpan w:val="2"/>
            <w:shd w:val="clear" w:color="auto" w:fill="FFFFFF" w:themeFill="background1"/>
            <w:noWrap w:val="0"/>
            <w:vAlign w:val="center"/>
          </w:tcPr>
          <w:p>
            <w:pPr>
              <w:jc w:val="center"/>
              <w:rPr>
                <w:rFonts w:hint="eastAsia" w:ascii="宋体" w:hAnsi="宋体" w:cs="宋体"/>
                <w:sz w:val="24"/>
              </w:rPr>
            </w:pPr>
            <w:r>
              <w:rPr>
                <w:rFonts w:hint="eastAsia" w:ascii="宋体" w:hAnsi="宋体" w:cs="宋体"/>
                <w:sz w:val="24"/>
              </w:rPr>
              <w:t>版别</w:t>
            </w:r>
          </w:p>
        </w:tc>
        <w:tc>
          <w:tcPr>
            <w:tcW w:w="1736" w:type="dxa"/>
            <w:gridSpan w:val="2"/>
            <w:shd w:val="clear" w:color="auto" w:fill="FFFFFF" w:themeFill="background1"/>
            <w:noWrap w:val="0"/>
            <w:vAlign w:val="center"/>
          </w:tcPr>
          <w:p>
            <w:pPr>
              <w:jc w:val="both"/>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shd w:val="clear" w:color="auto" w:fill="FFFFFF" w:themeFill="background1"/>
            <w:noWrap w:val="0"/>
            <w:vAlign w:val="center"/>
          </w:tcPr>
          <w:p>
            <w:pPr>
              <w:ind w:firstLine="480" w:firstLineChars="200"/>
              <w:jc w:val="center"/>
              <w:rPr>
                <w:rFonts w:hint="eastAsia" w:ascii="宋体" w:hAnsi="宋体" w:cs="宋体"/>
                <w:sz w:val="24"/>
              </w:rPr>
            </w:pPr>
          </w:p>
        </w:tc>
        <w:tc>
          <w:tcPr>
            <w:tcW w:w="1431" w:type="dxa"/>
            <w:shd w:val="clear" w:color="auto" w:fill="FFFFFF" w:themeFill="background1"/>
            <w:noWrap w:val="0"/>
            <w:vAlign w:val="center"/>
          </w:tcPr>
          <w:p>
            <w:pPr>
              <w:jc w:val="center"/>
              <w:rPr>
                <w:rFonts w:hint="eastAsia" w:ascii="宋体" w:hAnsi="宋体" w:cs="宋体"/>
                <w:sz w:val="24"/>
              </w:rPr>
            </w:pPr>
            <w:r>
              <w:rPr>
                <w:rFonts w:hint="eastAsia" w:ascii="宋体" w:hAnsi="宋体" w:cs="宋体"/>
                <w:sz w:val="24"/>
              </w:rPr>
              <w:t>报刊号</w:t>
            </w:r>
          </w:p>
        </w:tc>
        <w:tc>
          <w:tcPr>
            <w:tcW w:w="3463" w:type="dxa"/>
            <w:shd w:val="clear" w:color="auto" w:fill="FFFFFF" w:themeFill="background1"/>
            <w:noWrap w:val="0"/>
            <w:vAlign w:val="center"/>
          </w:tcPr>
          <w:p>
            <w:pPr>
              <w:ind w:firstLine="480" w:firstLineChars="200"/>
              <w:jc w:val="left"/>
              <w:rPr>
                <w:rFonts w:hint="eastAsia" w:ascii="宋体" w:hAnsi="宋体" w:cs="宋体"/>
                <w:sz w:val="24"/>
              </w:rPr>
            </w:pPr>
            <w:r>
              <w:rPr>
                <w:sz w:val="24"/>
                <w:szCs w:val="24"/>
              </w:rPr>
              <w:t>《山东青年》</w:t>
            </w:r>
          </w:p>
        </w:tc>
        <w:tc>
          <w:tcPr>
            <w:tcW w:w="1287" w:type="dxa"/>
            <w:gridSpan w:val="2"/>
            <w:shd w:val="clear" w:color="auto" w:fill="FFFFFF" w:themeFill="background1"/>
            <w:noWrap w:val="0"/>
            <w:vAlign w:val="center"/>
          </w:tcPr>
          <w:p>
            <w:pPr>
              <w:jc w:val="center"/>
              <w:rPr>
                <w:rFonts w:hint="eastAsia" w:ascii="宋体" w:hAnsi="宋体" w:cs="宋体"/>
                <w:sz w:val="24"/>
              </w:rPr>
            </w:pPr>
            <w:r>
              <w:rPr>
                <w:rFonts w:hint="eastAsia" w:ascii="宋体" w:hAnsi="宋体" w:cs="宋体"/>
                <w:sz w:val="24"/>
              </w:rPr>
              <w:t>期次</w:t>
            </w:r>
          </w:p>
        </w:tc>
        <w:tc>
          <w:tcPr>
            <w:tcW w:w="1736" w:type="dxa"/>
            <w:gridSpan w:val="2"/>
            <w:shd w:val="clear" w:color="auto" w:fill="FFFFFF" w:themeFill="background1"/>
            <w:noWrap w:val="0"/>
            <w:vAlign w:val="center"/>
          </w:tcPr>
          <w:p>
            <w:pPr>
              <w:ind w:firstLine="480" w:firstLineChars="200"/>
              <w:jc w:val="center"/>
              <w:rPr>
                <w:rFonts w:hint="eastAsia" w:ascii="宋体" w:hAnsi="宋体" w:cs="宋体"/>
                <w:sz w:val="24"/>
              </w:rPr>
            </w:pPr>
            <w:r>
              <w:rPr>
                <w:sz w:val="24"/>
                <w:szCs w:val="24"/>
              </w:rPr>
              <w:t>2020年第01期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1" w:hRule="atLeast"/>
        </w:trPr>
        <w:tc>
          <w:tcPr>
            <w:tcW w:w="1064" w:type="dxa"/>
            <w:shd w:val="clear" w:color="auto" w:fill="FFFFFF" w:themeFill="background1"/>
            <w:noWrap w:val="0"/>
            <w:vAlign w:val="center"/>
          </w:tcPr>
          <w:p>
            <w:pPr>
              <w:jc w:val="center"/>
              <w:rPr>
                <w:rFonts w:hint="eastAsia" w:ascii="宋体" w:hAnsi="宋体" w:cs="宋体"/>
                <w:sz w:val="28"/>
              </w:rPr>
            </w:pPr>
            <w:r>
              <w:rPr>
                <w:rFonts w:hint="eastAsia" w:ascii="宋体" w:hAnsi="宋体" w:cs="宋体"/>
                <w:sz w:val="28"/>
              </w:rPr>
              <w:t>文</w:t>
            </w:r>
          </w:p>
          <w:p>
            <w:pPr>
              <w:jc w:val="center"/>
              <w:rPr>
                <w:rFonts w:hint="eastAsia" w:ascii="宋体" w:hAnsi="宋体" w:cs="宋体"/>
                <w:sz w:val="28"/>
              </w:rPr>
            </w:pPr>
            <w:r>
              <w:rPr>
                <w:rFonts w:hint="eastAsia" w:ascii="宋体" w:hAnsi="宋体" w:cs="宋体"/>
                <w:sz w:val="28"/>
              </w:rPr>
              <w:t>章</w:t>
            </w:r>
          </w:p>
          <w:p>
            <w:pPr>
              <w:jc w:val="center"/>
              <w:rPr>
                <w:rFonts w:hint="eastAsia" w:ascii="宋体" w:hAnsi="宋体" w:cs="宋体"/>
                <w:sz w:val="28"/>
              </w:rPr>
            </w:pPr>
            <w:r>
              <w:rPr>
                <w:rFonts w:hint="eastAsia" w:ascii="宋体" w:hAnsi="宋体" w:cs="宋体"/>
                <w:sz w:val="28"/>
              </w:rPr>
              <w:t>要</w:t>
            </w:r>
          </w:p>
          <w:p>
            <w:pPr>
              <w:jc w:val="center"/>
              <w:rPr>
                <w:rFonts w:hint="eastAsia" w:ascii="宋体" w:hAnsi="宋体" w:cs="宋体"/>
                <w:sz w:val="28"/>
              </w:rPr>
            </w:pPr>
            <w:r>
              <w:rPr>
                <w:rFonts w:hint="eastAsia" w:ascii="宋体" w:hAnsi="宋体" w:cs="宋体"/>
                <w:sz w:val="28"/>
              </w:rPr>
              <w:t>点</w:t>
            </w:r>
          </w:p>
          <w:p>
            <w:pPr>
              <w:jc w:val="center"/>
              <w:rPr>
                <w:rFonts w:hint="eastAsia" w:ascii="宋体" w:hAnsi="宋体" w:cs="宋体"/>
                <w:sz w:val="28"/>
              </w:rPr>
            </w:pPr>
            <w:r>
              <w:rPr>
                <w:rFonts w:hint="eastAsia" w:ascii="宋体" w:hAnsi="宋体" w:cs="宋体"/>
                <w:sz w:val="28"/>
              </w:rPr>
              <w:t>摘</w:t>
            </w:r>
          </w:p>
          <w:p>
            <w:pPr>
              <w:jc w:val="center"/>
              <w:rPr>
                <w:rFonts w:hint="eastAsia" w:ascii="宋体" w:hAnsi="宋体" w:cs="宋体"/>
                <w:sz w:val="28"/>
              </w:rPr>
            </w:pPr>
            <w:r>
              <w:rPr>
                <w:rFonts w:hint="eastAsia" w:ascii="宋体" w:hAnsi="宋体" w:cs="宋体"/>
                <w:sz w:val="28"/>
              </w:rPr>
              <w:t>录</w:t>
            </w:r>
          </w:p>
        </w:tc>
        <w:tc>
          <w:tcPr>
            <w:tcW w:w="7917" w:type="dxa"/>
            <w:gridSpan w:val="6"/>
            <w:shd w:val="clear" w:color="auto" w:fill="FFFFFF" w:themeFill="background1"/>
            <w:noWrap w:val="0"/>
            <w:vAlign w:val="top"/>
          </w:tcPr>
          <w:p>
            <w:pPr>
              <w:bidi w:val="0"/>
              <w:spacing w:after="100" w:afterAutospacing="1"/>
              <w:jc w:val="left"/>
              <w:rPr>
                <w:sz w:val="24"/>
                <w:szCs w:val="24"/>
              </w:rPr>
            </w:pPr>
            <w:r>
              <w:rPr>
                <w:sz w:val="24"/>
                <w:szCs w:val="24"/>
              </w:rPr>
              <w:t>心理学视角下校园欺凌的原因分析</w:t>
            </w:r>
          </w:p>
          <w:p>
            <w:pPr>
              <w:bidi w:val="0"/>
              <w:spacing w:after="100" w:afterAutospacing="1"/>
              <w:jc w:val="left"/>
              <w:rPr>
                <w:sz w:val="24"/>
                <w:szCs w:val="24"/>
              </w:rPr>
            </w:pPr>
            <w:r>
              <w:rPr>
                <w:sz w:val="24"/>
                <w:szCs w:val="24"/>
              </w:rPr>
              <w:t>  2.1人格特质</w:t>
            </w:r>
          </w:p>
          <w:p>
            <w:pPr>
              <w:bidi w:val="0"/>
              <w:spacing w:after="100" w:afterAutospacing="1"/>
              <w:jc w:val="left"/>
              <w:rPr>
                <w:sz w:val="24"/>
                <w:szCs w:val="24"/>
              </w:rPr>
            </w:pPr>
            <w:r>
              <w:rPr>
                <w:sz w:val="24"/>
                <w:szCs w:val="24"/>
              </w:rPr>
              <w:t> 2.2认知偏差</w:t>
            </w:r>
          </w:p>
          <w:p>
            <w:pPr>
              <w:bidi w:val="0"/>
              <w:spacing w:after="100" w:afterAutospacing="1"/>
              <w:jc w:val="left"/>
              <w:rPr>
                <w:sz w:val="24"/>
                <w:szCs w:val="24"/>
              </w:rPr>
            </w:pPr>
            <w:r>
              <w:rPr>
                <w:sz w:val="24"/>
                <w:szCs w:val="24"/>
              </w:rPr>
              <w:t> 2.3心理安全匮乏</w:t>
            </w:r>
          </w:p>
          <w:p>
            <w:pPr>
              <w:bidi w:val="0"/>
              <w:spacing w:after="100" w:afterAutospacing="1"/>
              <w:jc w:val="left"/>
              <w:rPr>
                <w:sz w:val="24"/>
                <w:szCs w:val="24"/>
              </w:rPr>
            </w:pPr>
            <w:r>
              <w:rPr>
                <w:sz w:val="24"/>
                <w:szCs w:val="24"/>
              </w:rPr>
              <w:t>校园欺凌治理的心理学对策</w:t>
            </w:r>
          </w:p>
          <w:p>
            <w:pPr>
              <w:bidi w:val="0"/>
              <w:spacing w:after="100" w:afterAutospacing="1"/>
              <w:jc w:val="left"/>
              <w:rPr>
                <w:sz w:val="24"/>
                <w:szCs w:val="24"/>
              </w:rPr>
            </w:pPr>
            <w:r>
              <w:rPr>
                <w:sz w:val="24"/>
                <w:szCs w:val="24"/>
              </w:rPr>
              <w:t> 3.1调整认知结构，提高认知能力。</w:t>
            </w:r>
          </w:p>
          <w:p>
            <w:pPr>
              <w:bidi w:val="0"/>
              <w:spacing w:after="100" w:afterAutospacing="1"/>
              <w:jc w:val="left"/>
              <w:rPr>
                <w:sz w:val="24"/>
                <w:szCs w:val="24"/>
              </w:rPr>
            </w:pPr>
            <w:r>
              <w:rPr>
                <w:sz w:val="24"/>
                <w:szCs w:val="24"/>
              </w:rPr>
              <w:t>  3.2强化心理辅导</w:t>
            </w:r>
          </w:p>
          <w:p>
            <w:pPr>
              <w:bidi w:val="0"/>
              <w:spacing w:after="100" w:afterAutospacing="1"/>
              <w:jc w:val="left"/>
              <w:rPr>
                <w:sz w:val="24"/>
                <w:szCs w:val="24"/>
              </w:rPr>
            </w:pPr>
            <w:r>
              <w:rPr>
                <w:sz w:val="24"/>
                <w:szCs w:val="24"/>
              </w:rPr>
              <w:t>   3.3关注问题学生，进行行为矫正</w:t>
            </w:r>
          </w:p>
          <w:p>
            <w:pPr>
              <w:bidi w:val="0"/>
              <w:spacing w:after="100" w:afterAutospacing="1"/>
              <w:jc w:val="left"/>
              <w:rPr>
                <w:rStyle w:val="4"/>
                <w:rFonts w:hint="eastAsia" w:ascii="宋体" w:hAnsi="宋体"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1" w:hRule="atLeast"/>
        </w:trPr>
        <w:tc>
          <w:tcPr>
            <w:tcW w:w="1064" w:type="dxa"/>
            <w:shd w:val="clear" w:color="auto" w:fill="FFFFFF" w:themeFill="background1"/>
            <w:noWrap w:val="0"/>
            <w:vAlign w:val="center"/>
          </w:tcPr>
          <w:p>
            <w:pPr>
              <w:jc w:val="center"/>
              <w:rPr>
                <w:rFonts w:hint="eastAsia" w:ascii="宋体" w:hAnsi="宋体" w:cs="宋体"/>
                <w:sz w:val="28"/>
              </w:rPr>
            </w:pPr>
            <w:r>
              <w:rPr>
                <w:rFonts w:hint="eastAsia" w:ascii="宋体" w:hAnsi="宋体" w:cs="宋体"/>
                <w:sz w:val="28"/>
              </w:rPr>
              <w:t>体</w:t>
            </w:r>
          </w:p>
          <w:p>
            <w:pPr>
              <w:jc w:val="center"/>
              <w:rPr>
                <w:rFonts w:hint="eastAsia" w:ascii="宋体" w:hAnsi="宋体" w:cs="宋体"/>
                <w:sz w:val="28"/>
              </w:rPr>
            </w:pPr>
            <w:r>
              <w:rPr>
                <w:rFonts w:hint="eastAsia" w:ascii="宋体" w:hAnsi="宋体" w:cs="宋体"/>
                <w:sz w:val="28"/>
              </w:rPr>
              <w:t>会</w:t>
            </w:r>
          </w:p>
        </w:tc>
        <w:tc>
          <w:tcPr>
            <w:tcW w:w="7917" w:type="dxa"/>
            <w:gridSpan w:val="6"/>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eastAsia="宋体"/>
                <w:sz w:val="24"/>
                <w:lang w:val="en-US" w:eastAsia="zh-CN"/>
              </w:rPr>
            </w:pPr>
            <w:r>
              <w:rPr>
                <w:sz w:val="21"/>
              </w:rPr>
              <w:t xml:space="preserve">   </w:t>
            </w:r>
            <w:r>
              <w:rPr>
                <w:sz w:val="24"/>
                <w:szCs w:val="24"/>
              </w:rPr>
              <w:t>在心理学视角下校园欺凌是由多种原因引起的，和个人的人格特质、认知偏差以及个人的心理安全的匮乏有关，而要更好的防治校园欺凌应该积极调整青少年的认知结构，帮助他们塑造正确的价值观，同时学校要重视心理辅导，帮助青少年拥有积极健康的心态来应对学习以及生活中的问题，对于具有问题行为的学生和出现欺凌行为的学</w:t>
            </w:r>
            <w:r>
              <w:rPr>
                <w:rFonts w:hint="eastAsia"/>
                <w:sz w:val="24"/>
                <w:szCs w:val="24"/>
                <w:lang w:eastAsia="zh-CN"/>
              </w:rPr>
              <w:t>生要及时进行行为</w:t>
            </w:r>
            <w:r>
              <w:rPr>
                <w:rFonts w:hint="eastAsia" w:ascii="宋体" w:hAnsi="宋体" w:eastAsia="宋体" w:cs="宋体"/>
                <w:sz w:val="24"/>
                <w:szCs w:val="24"/>
              </w:rPr>
              <w:t>矫</w:t>
            </w:r>
            <w:r>
              <w:rPr>
                <w:sz w:val="24"/>
                <w:szCs w:val="24"/>
              </w:rPr>
              <w:t>正，改善他们的行为。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shd w:val="clear" w:color="auto" w:fill="FFFFFF" w:themeFill="background1"/>
            <w:noWrap w:val="0"/>
            <w:vAlign w:val="center"/>
          </w:tcPr>
          <w:p>
            <w:pPr>
              <w:spacing w:line="360" w:lineRule="exact"/>
              <w:jc w:val="center"/>
              <w:rPr>
                <w:rFonts w:hint="eastAsia" w:ascii="宋体" w:hAnsi="宋体" w:cs="宋体"/>
                <w:sz w:val="24"/>
              </w:rPr>
            </w:pPr>
            <w:r>
              <w:rPr>
                <w:rFonts w:hint="eastAsia" w:ascii="宋体" w:hAnsi="宋体" w:cs="宋体"/>
                <w:sz w:val="24"/>
              </w:rPr>
              <w:t>摘记人</w:t>
            </w:r>
          </w:p>
          <w:p>
            <w:pPr>
              <w:spacing w:line="360" w:lineRule="exact"/>
              <w:jc w:val="center"/>
              <w:rPr>
                <w:rFonts w:hint="eastAsia" w:ascii="宋体" w:hAnsi="宋体" w:cs="宋体"/>
                <w:sz w:val="24"/>
              </w:rPr>
            </w:pPr>
            <w:r>
              <w:rPr>
                <w:rFonts w:hint="eastAsia" w:ascii="宋体" w:hAnsi="宋体" w:cs="宋体"/>
                <w:sz w:val="24"/>
              </w:rPr>
              <w:t>情况</w:t>
            </w:r>
          </w:p>
        </w:tc>
        <w:tc>
          <w:tcPr>
            <w:tcW w:w="1431" w:type="dxa"/>
            <w:shd w:val="clear" w:color="auto" w:fill="FFFFFF" w:themeFill="background1"/>
            <w:noWrap w:val="0"/>
            <w:vAlign w:val="center"/>
          </w:tcPr>
          <w:p>
            <w:pPr>
              <w:rPr>
                <w:rFonts w:hint="eastAsia" w:ascii="宋体" w:hAnsi="宋体" w:cs="宋体"/>
                <w:sz w:val="24"/>
              </w:rPr>
            </w:pPr>
            <w:r>
              <w:rPr>
                <w:rFonts w:hint="eastAsia" w:ascii="宋体" w:hAnsi="宋体" w:cs="宋体"/>
                <w:sz w:val="24"/>
              </w:rPr>
              <w:t>姓     名</w:t>
            </w:r>
          </w:p>
        </w:tc>
        <w:tc>
          <w:tcPr>
            <w:tcW w:w="3702" w:type="dxa"/>
            <w:gridSpan w:val="2"/>
            <w:shd w:val="clear" w:color="auto" w:fill="FFFFFF" w:themeFill="background1"/>
            <w:noWrap w:val="0"/>
            <w:vAlign w:val="center"/>
          </w:tcPr>
          <w:p>
            <w:pPr>
              <w:rPr>
                <w:rFonts w:hint="eastAsia" w:ascii="宋体" w:hAnsi="宋体" w:eastAsia="宋体" w:cs="宋体"/>
                <w:sz w:val="24"/>
                <w:lang w:eastAsia="zh-CN"/>
              </w:rPr>
            </w:pPr>
            <w:r>
              <w:rPr>
                <w:rFonts w:hint="eastAsia" w:ascii="宋体" w:hAnsi="宋体" w:cs="宋体"/>
                <w:sz w:val="24"/>
                <w:lang w:eastAsia="zh-CN"/>
              </w:rPr>
              <w:t>费寒芳</w:t>
            </w:r>
          </w:p>
        </w:tc>
        <w:tc>
          <w:tcPr>
            <w:tcW w:w="1282" w:type="dxa"/>
            <w:gridSpan w:val="2"/>
            <w:shd w:val="clear" w:color="auto" w:fill="FFFFFF" w:themeFill="background1"/>
            <w:noWrap w:val="0"/>
            <w:vAlign w:val="center"/>
          </w:tcPr>
          <w:p>
            <w:pPr>
              <w:rPr>
                <w:rFonts w:hint="eastAsia" w:ascii="宋体" w:hAnsi="宋体" w:cs="宋体"/>
                <w:sz w:val="24"/>
              </w:rPr>
            </w:pPr>
            <w:r>
              <w:rPr>
                <w:rFonts w:hint="eastAsia" w:ascii="宋体" w:hAnsi="宋体" w:cs="宋体"/>
                <w:sz w:val="24"/>
              </w:rPr>
              <w:t>学习时间</w:t>
            </w:r>
          </w:p>
        </w:tc>
        <w:tc>
          <w:tcPr>
            <w:tcW w:w="1502" w:type="dxa"/>
            <w:shd w:val="clear" w:color="auto" w:fill="FFFFFF" w:themeFill="background1"/>
            <w:noWrap w:val="0"/>
            <w:vAlign w:val="center"/>
          </w:tcPr>
          <w:p>
            <w:pPr>
              <w:rPr>
                <w:rFonts w:hint="default" w:ascii="宋体" w:hAnsi="宋体" w:eastAsia="宋体" w:cs="宋体"/>
                <w:sz w:val="24"/>
                <w:lang w:val="en-US" w:eastAsia="zh-CN"/>
              </w:rPr>
            </w:pPr>
            <w:r>
              <w:rPr>
                <w:rFonts w:hint="eastAsia" w:ascii="宋体" w:hAnsi="宋体" w:cs="宋体"/>
                <w:sz w:val="24"/>
                <w:lang w:val="en-US" w:eastAsia="zh-CN"/>
              </w:rPr>
              <w:t>2022.0</w:t>
            </w:r>
            <w:bookmarkStart w:id="0" w:name="_GoBack"/>
            <w:bookmarkEnd w:id="0"/>
            <w:r>
              <w:rPr>
                <w:rFonts w:hint="eastAsia" w:ascii="宋体" w:hAnsi="宋体" w:cs="宋体"/>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064" w:type="dxa"/>
            <w:vMerge w:val="continue"/>
            <w:shd w:val="clear" w:color="auto" w:fill="FFFFFF" w:themeFill="background1"/>
            <w:noWrap w:val="0"/>
            <w:vAlign w:val="center"/>
          </w:tcPr>
          <w:p>
            <w:pPr>
              <w:ind w:firstLine="480" w:firstLineChars="200"/>
              <w:jc w:val="center"/>
              <w:rPr>
                <w:rFonts w:hint="eastAsia" w:ascii="宋体" w:hAnsi="宋体" w:cs="宋体"/>
                <w:sz w:val="24"/>
              </w:rPr>
            </w:pPr>
          </w:p>
        </w:tc>
        <w:tc>
          <w:tcPr>
            <w:tcW w:w="1431" w:type="dxa"/>
            <w:shd w:val="clear" w:color="auto" w:fill="FFFFFF" w:themeFill="background1"/>
            <w:noWrap w:val="0"/>
            <w:vAlign w:val="center"/>
          </w:tcPr>
          <w:p>
            <w:pPr>
              <w:rPr>
                <w:rFonts w:hint="eastAsia" w:ascii="宋体" w:hAnsi="宋体" w:cs="宋体"/>
                <w:sz w:val="24"/>
              </w:rPr>
            </w:pPr>
            <w:r>
              <w:rPr>
                <w:rFonts w:hint="eastAsia" w:ascii="宋体" w:hAnsi="宋体" w:cs="宋体"/>
                <w:sz w:val="24"/>
              </w:rPr>
              <w:t>研究课题</w:t>
            </w:r>
          </w:p>
        </w:tc>
        <w:tc>
          <w:tcPr>
            <w:tcW w:w="6486" w:type="dxa"/>
            <w:gridSpan w:val="5"/>
            <w:shd w:val="clear" w:color="auto" w:fill="FFFFFF" w:themeFill="background1"/>
            <w:noWrap w:val="0"/>
            <w:vAlign w:val="center"/>
          </w:tcPr>
          <w:p>
            <w:pPr>
              <w:spacing w:before="156" w:beforeLines="50" w:after="156" w:afterLines="50" w:line="360" w:lineRule="exact"/>
              <w:ind w:right="25" w:rightChars="12"/>
              <w:rPr>
                <w:rFonts w:hint="eastAsia" w:ascii="宋体" w:hAnsi="宋体" w:eastAsia="宋体" w:cs="宋体"/>
                <w:sz w:val="24"/>
                <w:lang w:eastAsia="zh-CN"/>
              </w:rPr>
            </w:pPr>
            <w:r>
              <w:rPr>
                <w:rFonts w:ascii="宋体" w:hAnsi="宋体" w:eastAsia="宋体" w:cs="宋体"/>
                <w:sz w:val="24"/>
                <w:szCs w:val="24"/>
              </w:rPr>
              <w:t>农村初中校园欺凌</w:t>
            </w:r>
            <w:r>
              <w:rPr>
                <w:rFonts w:hint="eastAsia" w:ascii="宋体" w:hAnsi="宋体" w:cs="宋体"/>
                <w:sz w:val="24"/>
                <w:szCs w:val="24"/>
                <w:lang w:eastAsia="zh-CN"/>
              </w:rPr>
              <w:t>现象的调查</w:t>
            </w:r>
            <w:r>
              <w:rPr>
                <w:rFonts w:ascii="宋体" w:hAnsi="宋体" w:eastAsia="宋体" w:cs="宋体"/>
                <w:sz w:val="24"/>
                <w:szCs w:val="24"/>
              </w:rPr>
              <w:t>及教育对策的研究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064" w:type="dxa"/>
            <w:vMerge w:val="continue"/>
            <w:shd w:val="clear" w:color="auto" w:fill="FFFFFF" w:themeFill="background1"/>
            <w:noWrap w:val="0"/>
            <w:vAlign w:val="center"/>
          </w:tcPr>
          <w:p>
            <w:pPr>
              <w:ind w:firstLine="480" w:firstLineChars="200"/>
              <w:jc w:val="center"/>
              <w:rPr>
                <w:rFonts w:hint="eastAsia" w:ascii="宋体" w:hAnsi="宋体" w:cs="宋体"/>
                <w:sz w:val="24"/>
              </w:rPr>
            </w:pPr>
          </w:p>
        </w:tc>
        <w:tc>
          <w:tcPr>
            <w:tcW w:w="1431" w:type="dxa"/>
            <w:shd w:val="clear" w:color="auto" w:fill="FFFFFF" w:themeFill="background1"/>
            <w:noWrap w:val="0"/>
            <w:vAlign w:val="center"/>
          </w:tcPr>
          <w:p>
            <w:pPr>
              <w:rPr>
                <w:rFonts w:hint="eastAsia" w:ascii="宋体" w:hAnsi="宋体" w:eastAsia="宋体" w:cs="宋体"/>
                <w:sz w:val="24"/>
                <w:lang w:eastAsia="zh-CN"/>
              </w:rPr>
            </w:pPr>
            <w:r>
              <w:rPr>
                <w:rFonts w:hint="eastAsia" w:ascii="宋体" w:hAnsi="宋体" w:cs="宋体"/>
                <w:sz w:val="24"/>
                <w:lang w:eastAsia="zh-CN"/>
              </w:rPr>
              <w:t>备注</w:t>
            </w:r>
          </w:p>
        </w:tc>
        <w:tc>
          <w:tcPr>
            <w:tcW w:w="6486" w:type="dxa"/>
            <w:gridSpan w:val="5"/>
            <w:shd w:val="clear" w:color="auto" w:fill="FFFFFF" w:themeFill="background1"/>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shd w:val="clear" w:color="auto" w:fill="FFFFFF" w:themeFill="background1"/>
            <w:noWrap w:val="0"/>
            <w:vAlign w:val="center"/>
          </w:tcPr>
          <w:p>
            <w:pPr>
              <w:spacing w:line="360" w:lineRule="exact"/>
              <w:jc w:val="center"/>
              <w:rPr>
                <w:rFonts w:hint="eastAsia" w:ascii="宋体" w:hAnsi="宋体" w:cs="宋体"/>
                <w:sz w:val="24"/>
              </w:rPr>
            </w:pPr>
            <w:r>
              <w:rPr>
                <w:rFonts w:hint="eastAsia" w:ascii="宋体" w:hAnsi="宋体" w:cs="宋体"/>
                <w:sz w:val="24"/>
              </w:rPr>
              <w:t>资料</w:t>
            </w:r>
          </w:p>
          <w:p>
            <w:pPr>
              <w:spacing w:line="360" w:lineRule="exact"/>
              <w:jc w:val="center"/>
              <w:rPr>
                <w:rFonts w:hint="eastAsia" w:ascii="宋体" w:hAnsi="宋体" w:cs="宋体"/>
                <w:sz w:val="24"/>
              </w:rPr>
            </w:pPr>
            <w:r>
              <w:rPr>
                <w:rFonts w:hint="eastAsia" w:ascii="宋体" w:hAnsi="宋体" w:cs="宋体"/>
                <w:sz w:val="24"/>
              </w:rPr>
              <w:t>来源</w:t>
            </w:r>
          </w:p>
        </w:tc>
        <w:tc>
          <w:tcPr>
            <w:tcW w:w="1431" w:type="dxa"/>
            <w:shd w:val="clear" w:color="auto" w:fill="FFFFFF" w:themeFill="background1"/>
            <w:noWrap w:val="0"/>
            <w:vAlign w:val="center"/>
          </w:tcPr>
          <w:p>
            <w:pPr>
              <w:ind w:firstLine="240" w:firstLineChars="100"/>
              <w:rPr>
                <w:rFonts w:hint="eastAsia" w:ascii="宋体" w:hAnsi="宋体" w:cs="宋体"/>
                <w:sz w:val="24"/>
              </w:rPr>
            </w:pPr>
            <w:r>
              <w:rPr>
                <w:rFonts w:hint="eastAsia" w:ascii="宋体" w:hAnsi="宋体" w:cs="宋体"/>
                <w:sz w:val="24"/>
              </w:rPr>
              <w:t>题目</w:t>
            </w:r>
          </w:p>
        </w:tc>
        <w:tc>
          <w:tcPr>
            <w:tcW w:w="3463" w:type="dxa"/>
            <w:shd w:val="clear" w:color="auto" w:fill="FFFFFF" w:themeFill="background1"/>
            <w:noWrap w:val="0"/>
            <w:vAlign w:val="center"/>
          </w:tcPr>
          <w:p>
            <w:pPr>
              <w:bidi w:val="0"/>
              <w:rPr>
                <w:rFonts w:hint="eastAsia" w:eastAsia="宋体"/>
                <w:b w:val="0"/>
                <w:bCs/>
                <w:sz w:val="24"/>
                <w:szCs w:val="24"/>
                <w:lang w:eastAsia="zh-CN"/>
              </w:rPr>
            </w:pPr>
            <w:r>
              <w:rPr>
                <w:b w:val="0"/>
                <w:bCs/>
                <w:sz w:val="24"/>
                <w:szCs w:val="24"/>
              </w:rPr>
              <w:t>初中生校园欺凌行为的调查与成因分析</w:t>
            </w:r>
          </w:p>
          <w:p>
            <w:pPr>
              <w:rPr>
                <w:rFonts w:hint="eastAsia" w:ascii="宋体" w:hAnsi="宋体" w:cs="宋体"/>
                <w:sz w:val="24"/>
              </w:rPr>
            </w:pPr>
          </w:p>
        </w:tc>
        <w:tc>
          <w:tcPr>
            <w:tcW w:w="1287" w:type="dxa"/>
            <w:gridSpan w:val="2"/>
            <w:shd w:val="clear" w:color="auto" w:fill="FFFFFF" w:themeFill="background1"/>
            <w:noWrap w:val="0"/>
            <w:vAlign w:val="center"/>
          </w:tcPr>
          <w:p>
            <w:pPr>
              <w:jc w:val="center"/>
              <w:rPr>
                <w:rFonts w:hint="eastAsia" w:ascii="宋体" w:hAnsi="宋体" w:cs="宋体"/>
                <w:sz w:val="24"/>
              </w:rPr>
            </w:pPr>
            <w:r>
              <w:rPr>
                <w:rFonts w:hint="eastAsia" w:ascii="宋体" w:hAnsi="宋体" w:cs="宋体"/>
                <w:sz w:val="24"/>
              </w:rPr>
              <w:t>作者</w:t>
            </w:r>
          </w:p>
        </w:tc>
        <w:tc>
          <w:tcPr>
            <w:tcW w:w="1736" w:type="dxa"/>
            <w:gridSpan w:val="2"/>
            <w:shd w:val="clear" w:color="auto" w:fill="FFFFFF" w:themeFill="background1"/>
            <w:noWrap w:val="0"/>
            <w:vAlign w:val="center"/>
          </w:tcPr>
          <w:p>
            <w:pPr>
              <w:bidi w:val="0"/>
              <w:rPr>
                <w:rFonts w:hint="eastAsia" w:eastAsia="宋体"/>
                <w:sz w:val="24"/>
                <w:szCs w:val="24"/>
                <w:lang w:eastAsia="zh-CN"/>
              </w:rPr>
            </w:pPr>
            <w:r>
              <w:rPr>
                <w:sz w:val="24"/>
                <w:szCs w:val="24"/>
              </w:rPr>
              <w:t>杨顺成</w:t>
            </w:r>
          </w:p>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shd w:val="clear" w:color="auto" w:fill="FFFFFF" w:themeFill="background1"/>
            <w:noWrap w:val="0"/>
            <w:vAlign w:val="center"/>
          </w:tcPr>
          <w:p>
            <w:pPr>
              <w:ind w:firstLine="480" w:firstLineChars="200"/>
              <w:jc w:val="center"/>
              <w:rPr>
                <w:rFonts w:hint="eastAsia" w:ascii="宋体" w:hAnsi="宋体" w:cs="宋体"/>
                <w:sz w:val="24"/>
              </w:rPr>
            </w:pPr>
          </w:p>
        </w:tc>
        <w:tc>
          <w:tcPr>
            <w:tcW w:w="1431" w:type="dxa"/>
            <w:shd w:val="clear" w:color="auto" w:fill="FFFFFF" w:themeFill="background1"/>
            <w:noWrap w:val="0"/>
            <w:vAlign w:val="center"/>
          </w:tcPr>
          <w:p>
            <w:pPr>
              <w:ind w:firstLine="240" w:firstLineChars="100"/>
              <w:rPr>
                <w:rFonts w:hint="eastAsia" w:ascii="宋体" w:hAnsi="宋体" w:cs="宋体"/>
                <w:sz w:val="24"/>
              </w:rPr>
            </w:pPr>
            <w:r>
              <w:rPr>
                <w:rFonts w:hint="eastAsia" w:ascii="宋体" w:hAnsi="宋体" w:cs="宋体"/>
                <w:sz w:val="24"/>
              </w:rPr>
              <w:t>书名</w:t>
            </w:r>
          </w:p>
        </w:tc>
        <w:tc>
          <w:tcPr>
            <w:tcW w:w="3463" w:type="dxa"/>
            <w:shd w:val="clear" w:color="auto" w:fill="FFFFFF" w:themeFill="background1"/>
            <w:noWrap w:val="0"/>
            <w:vAlign w:val="center"/>
          </w:tcPr>
          <w:p>
            <w:pPr>
              <w:rPr>
                <w:rFonts w:hint="eastAsia" w:ascii="宋体" w:hAnsi="宋体" w:cs="宋体"/>
                <w:sz w:val="24"/>
              </w:rPr>
            </w:pPr>
          </w:p>
        </w:tc>
        <w:tc>
          <w:tcPr>
            <w:tcW w:w="1287" w:type="dxa"/>
            <w:gridSpan w:val="2"/>
            <w:shd w:val="clear" w:color="auto" w:fill="FFFFFF" w:themeFill="background1"/>
            <w:noWrap w:val="0"/>
            <w:vAlign w:val="center"/>
          </w:tcPr>
          <w:p>
            <w:pPr>
              <w:jc w:val="center"/>
              <w:rPr>
                <w:rFonts w:hint="eastAsia" w:ascii="宋体" w:hAnsi="宋体" w:cs="宋体"/>
                <w:sz w:val="24"/>
              </w:rPr>
            </w:pPr>
            <w:r>
              <w:rPr>
                <w:rFonts w:hint="eastAsia" w:ascii="宋体" w:hAnsi="宋体" w:cs="宋体"/>
                <w:sz w:val="24"/>
              </w:rPr>
              <w:t>版别</w:t>
            </w:r>
          </w:p>
        </w:tc>
        <w:tc>
          <w:tcPr>
            <w:tcW w:w="1736" w:type="dxa"/>
            <w:gridSpan w:val="2"/>
            <w:shd w:val="clear" w:color="auto" w:fill="FFFFFF" w:themeFill="background1"/>
            <w:noWrap w:val="0"/>
            <w:vAlign w:val="center"/>
          </w:tcPr>
          <w:p>
            <w:pPr>
              <w:jc w:val="both"/>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shd w:val="clear" w:color="auto" w:fill="FFFFFF" w:themeFill="background1"/>
            <w:noWrap w:val="0"/>
            <w:vAlign w:val="center"/>
          </w:tcPr>
          <w:p>
            <w:pPr>
              <w:ind w:firstLine="480" w:firstLineChars="200"/>
              <w:jc w:val="center"/>
              <w:rPr>
                <w:rFonts w:hint="eastAsia" w:ascii="宋体" w:hAnsi="宋体" w:cs="宋体"/>
                <w:sz w:val="24"/>
              </w:rPr>
            </w:pPr>
          </w:p>
        </w:tc>
        <w:tc>
          <w:tcPr>
            <w:tcW w:w="1431" w:type="dxa"/>
            <w:shd w:val="clear" w:color="auto" w:fill="FFFFFF" w:themeFill="background1"/>
            <w:noWrap w:val="0"/>
            <w:vAlign w:val="center"/>
          </w:tcPr>
          <w:p>
            <w:pPr>
              <w:jc w:val="center"/>
              <w:rPr>
                <w:rFonts w:hint="eastAsia" w:ascii="宋体" w:hAnsi="宋体" w:cs="宋体"/>
                <w:sz w:val="24"/>
              </w:rPr>
            </w:pPr>
            <w:r>
              <w:rPr>
                <w:rFonts w:hint="eastAsia" w:ascii="宋体" w:hAnsi="宋体" w:cs="宋体"/>
                <w:sz w:val="24"/>
              </w:rPr>
              <w:t>报刊号</w:t>
            </w:r>
          </w:p>
        </w:tc>
        <w:tc>
          <w:tcPr>
            <w:tcW w:w="3463" w:type="dxa"/>
            <w:shd w:val="clear" w:color="auto" w:fill="FFFFFF" w:themeFill="background1"/>
            <w:noWrap w:val="0"/>
            <w:vAlign w:val="center"/>
          </w:tcPr>
          <w:p>
            <w:pPr>
              <w:jc w:val="left"/>
              <w:rPr>
                <w:rFonts w:hint="eastAsia" w:ascii="宋体" w:hAnsi="宋体" w:cs="宋体"/>
                <w:sz w:val="24"/>
              </w:rPr>
            </w:pPr>
            <w:r>
              <w:rPr>
                <w:sz w:val="24"/>
                <w:szCs w:val="24"/>
              </w:rPr>
              <w:t>《中学课程辅导·教师通讯》</w:t>
            </w:r>
          </w:p>
        </w:tc>
        <w:tc>
          <w:tcPr>
            <w:tcW w:w="1287" w:type="dxa"/>
            <w:gridSpan w:val="2"/>
            <w:shd w:val="clear" w:color="auto" w:fill="FFFFFF" w:themeFill="background1"/>
            <w:noWrap w:val="0"/>
            <w:vAlign w:val="center"/>
          </w:tcPr>
          <w:p>
            <w:pPr>
              <w:jc w:val="center"/>
              <w:rPr>
                <w:rFonts w:hint="eastAsia" w:ascii="宋体" w:hAnsi="宋体" w:cs="宋体"/>
                <w:sz w:val="24"/>
              </w:rPr>
            </w:pPr>
            <w:r>
              <w:rPr>
                <w:rFonts w:hint="eastAsia" w:ascii="宋体" w:hAnsi="宋体" w:cs="宋体"/>
                <w:sz w:val="24"/>
              </w:rPr>
              <w:t>期次</w:t>
            </w:r>
          </w:p>
        </w:tc>
        <w:tc>
          <w:tcPr>
            <w:tcW w:w="1736" w:type="dxa"/>
            <w:gridSpan w:val="2"/>
            <w:shd w:val="clear" w:color="auto" w:fill="FFFFFF" w:themeFill="background1"/>
            <w:noWrap w:val="0"/>
            <w:vAlign w:val="center"/>
          </w:tcPr>
          <w:p>
            <w:pPr>
              <w:ind w:firstLine="480" w:firstLineChars="200"/>
              <w:jc w:val="center"/>
              <w:rPr>
                <w:rFonts w:hint="eastAsia" w:ascii="宋体" w:hAnsi="宋体" w:cs="宋体"/>
                <w:sz w:val="24"/>
              </w:rPr>
            </w:pPr>
            <w:r>
              <w:rPr>
                <w:sz w:val="24"/>
                <w:szCs w:val="24"/>
              </w:rPr>
              <w:t>2019年第03期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7" w:hRule="atLeast"/>
        </w:trPr>
        <w:tc>
          <w:tcPr>
            <w:tcW w:w="1064" w:type="dxa"/>
            <w:shd w:val="clear" w:color="auto" w:fill="FFFFFF" w:themeFill="background1"/>
            <w:noWrap w:val="0"/>
            <w:vAlign w:val="center"/>
          </w:tcPr>
          <w:p>
            <w:pPr>
              <w:jc w:val="center"/>
              <w:rPr>
                <w:rFonts w:hint="eastAsia" w:ascii="宋体" w:hAnsi="宋体" w:cs="宋体"/>
                <w:sz w:val="28"/>
              </w:rPr>
            </w:pPr>
            <w:r>
              <w:rPr>
                <w:rFonts w:hint="eastAsia" w:ascii="宋体" w:hAnsi="宋体" w:cs="宋体"/>
                <w:sz w:val="28"/>
              </w:rPr>
              <w:t>文</w:t>
            </w:r>
          </w:p>
          <w:p>
            <w:pPr>
              <w:jc w:val="center"/>
              <w:rPr>
                <w:rFonts w:hint="eastAsia" w:ascii="宋体" w:hAnsi="宋体" w:cs="宋体"/>
                <w:sz w:val="28"/>
              </w:rPr>
            </w:pPr>
            <w:r>
              <w:rPr>
                <w:rFonts w:hint="eastAsia" w:ascii="宋体" w:hAnsi="宋体" w:cs="宋体"/>
                <w:sz w:val="28"/>
              </w:rPr>
              <w:t>章</w:t>
            </w:r>
          </w:p>
          <w:p>
            <w:pPr>
              <w:jc w:val="center"/>
              <w:rPr>
                <w:rFonts w:hint="eastAsia" w:ascii="宋体" w:hAnsi="宋体" w:cs="宋体"/>
                <w:sz w:val="28"/>
              </w:rPr>
            </w:pPr>
            <w:r>
              <w:rPr>
                <w:rFonts w:hint="eastAsia" w:ascii="宋体" w:hAnsi="宋体" w:cs="宋体"/>
                <w:sz w:val="28"/>
              </w:rPr>
              <w:t>要</w:t>
            </w:r>
          </w:p>
          <w:p>
            <w:pPr>
              <w:jc w:val="center"/>
              <w:rPr>
                <w:rFonts w:hint="eastAsia" w:ascii="宋体" w:hAnsi="宋体" w:cs="宋体"/>
                <w:sz w:val="28"/>
              </w:rPr>
            </w:pPr>
            <w:r>
              <w:rPr>
                <w:rFonts w:hint="eastAsia" w:ascii="宋体" w:hAnsi="宋体" w:cs="宋体"/>
                <w:sz w:val="28"/>
              </w:rPr>
              <w:t>点</w:t>
            </w:r>
          </w:p>
          <w:p>
            <w:pPr>
              <w:jc w:val="center"/>
              <w:rPr>
                <w:rFonts w:hint="eastAsia" w:ascii="宋体" w:hAnsi="宋体" w:cs="宋体"/>
                <w:sz w:val="28"/>
              </w:rPr>
            </w:pPr>
            <w:r>
              <w:rPr>
                <w:rFonts w:hint="eastAsia" w:ascii="宋体" w:hAnsi="宋体" w:cs="宋体"/>
                <w:sz w:val="28"/>
              </w:rPr>
              <w:t>摘</w:t>
            </w:r>
          </w:p>
          <w:p>
            <w:pPr>
              <w:jc w:val="center"/>
              <w:rPr>
                <w:rFonts w:hint="eastAsia" w:ascii="宋体" w:hAnsi="宋体" w:cs="宋体"/>
                <w:sz w:val="28"/>
              </w:rPr>
            </w:pPr>
            <w:r>
              <w:rPr>
                <w:rFonts w:hint="eastAsia" w:ascii="宋体" w:hAnsi="宋体" w:cs="宋体"/>
                <w:sz w:val="28"/>
              </w:rPr>
              <w:t>录</w:t>
            </w:r>
          </w:p>
        </w:tc>
        <w:tc>
          <w:tcPr>
            <w:tcW w:w="7917" w:type="dxa"/>
            <w:gridSpan w:val="6"/>
            <w:shd w:val="clear" w:color="auto" w:fill="FFFFFF" w:themeFill="background1"/>
            <w:noWrap w:val="0"/>
            <w:vAlign w:val="top"/>
          </w:tcPr>
          <w:p>
            <w:pPr>
              <w:bidi w:val="0"/>
              <w:spacing w:after="100" w:afterAutospacing="1"/>
              <w:jc w:val="left"/>
              <w:rPr>
                <w:sz w:val="24"/>
                <w:szCs w:val="24"/>
              </w:rPr>
            </w:pPr>
            <w:r>
              <w:rPr>
                <w:sz w:val="24"/>
                <w:szCs w:val="24"/>
              </w:rPr>
              <w:t>初中生欺凌行为成因</w:t>
            </w:r>
          </w:p>
          <w:p>
            <w:pPr>
              <w:bidi w:val="0"/>
              <w:spacing w:after="100" w:afterAutospacing="1"/>
              <w:jc w:val="left"/>
              <w:rPr>
                <w:sz w:val="24"/>
                <w:szCs w:val="24"/>
              </w:rPr>
            </w:pPr>
            <w:r>
              <w:rPr>
                <w:sz w:val="24"/>
                <w:szCs w:val="24"/>
              </w:rPr>
              <w:t>        1.家庭教育问题。一般欺凌者属于控制他人欲望极强，有暴力倾向的人，造成这样扭曲心理和性格的最开始的环境就是家庭。一些单亲家庭，父母过于疏忽孩子的管教导致孩子成长过程中行为、心理形成障碍;也可能是家庭中本身存在家庭暴力，孩子从小耳濡目染，加以模仿，形成暴力倾向;最后，过分宠爱孩子，也有可能造成孩子任性妄为，自大狂妄，最终发展为施暴者。</w:t>
            </w:r>
          </w:p>
          <w:p>
            <w:pPr>
              <w:bidi w:val="0"/>
              <w:spacing w:after="100" w:afterAutospacing="1"/>
              <w:jc w:val="left"/>
              <w:rPr>
                <w:sz w:val="24"/>
                <w:szCs w:val="24"/>
              </w:rPr>
            </w:pPr>
            <w:r>
              <w:rPr>
                <w:sz w:val="24"/>
                <w:szCs w:val="24"/>
              </w:rPr>
              <w:t>        2.媒体负面印象。现如今的电视、电影、动漫、游戏中处处可见刺激性暴力情节，孩子在成长过程中，过早地接触这些媒体作品，又由于年龄尚小，不能有正确的判断力和是非观，被错误输入施暴者的思想观念，认为以暴制暴是正确的，认为欺压他人获得利益是被允许的，最终成为欺凌行为的实施人①。</w:t>
            </w:r>
          </w:p>
          <w:p>
            <w:pPr>
              <w:bidi w:val="0"/>
              <w:spacing w:after="100" w:afterAutospacing="1"/>
              <w:jc w:val="left"/>
              <w:rPr>
                <w:sz w:val="24"/>
                <w:szCs w:val="24"/>
              </w:rPr>
            </w:pPr>
            <w:r>
              <w:rPr>
                <w:sz w:val="24"/>
                <w:szCs w:val="24"/>
              </w:rPr>
              <w:t>        3.学校管理不当。近几年中学校园欺凌事件指数呈上升趋势的一个最主要原因是学校管理不当造成。其中包括教师的失职，学校没有引起足够的重视，没有严格执行校规。当学生犯错时没有做到及时制止或惩罚处理，并进行思想教育，最终导致学生意识不到自己行为的恶劣性、危害性，反而助长了校园欺凌行为的风气愈演愈烈②。</w:t>
            </w:r>
          </w:p>
          <w:p>
            <w:pPr>
              <w:bidi w:val="0"/>
              <w:spacing w:after="100" w:afterAutospacing="1"/>
              <w:jc w:val="left"/>
              <w:rPr>
                <w:sz w:val="24"/>
                <w:szCs w:val="24"/>
              </w:rPr>
            </w:pPr>
            <w:r>
              <w:rPr>
                <w:sz w:val="24"/>
                <w:szCs w:val="24"/>
              </w:rPr>
              <w:t>        4.学生自身原因。从小养成的性格是最大始作俑者，欺凌他人的学生往往对他人控制欲极强、心理不平衡、自我自负、有很强的报复心理、脾气古怪或是争强好胜，还会有很强的优越感，使得他们鄙视看不起性格羸弱、家庭条件不好的同学，常期以欺压他人获得满足感建立自信心。</w:t>
            </w:r>
          </w:p>
          <w:p>
            <w:pPr>
              <w:keepNext w:val="0"/>
              <w:keepLines w:val="0"/>
              <w:pageBreakBefore w:val="0"/>
              <w:widowControl w:val="0"/>
              <w:kinsoku/>
              <w:wordWrap/>
              <w:overflowPunct/>
              <w:topLinePunct w:val="0"/>
              <w:autoSpaceDE/>
              <w:autoSpaceDN/>
              <w:bidi w:val="0"/>
              <w:adjustRightInd/>
              <w:snapToGrid/>
              <w:spacing w:line="420" w:lineRule="exact"/>
              <w:textAlignment w:val="auto"/>
              <w:rPr>
                <w:rStyle w:val="4"/>
                <w:rFonts w:hint="eastAsia" w:ascii="宋体" w:hAnsi="宋体"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trPr>
        <w:tc>
          <w:tcPr>
            <w:tcW w:w="1064" w:type="dxa"/>
            <w:shd w:val="clear" w:color="auto" w:fill="FFFFFF" w:themeFill="background1"/>
            <w:noWrap w:val="0"/>
            <w:vAlign w:val="center"/>
          </w:tcPr>
          <w:p>
            <w:pPr>
              <w:jc w:val="center"/>
              <w:rPr>
                <w:rFonts w:hint="eastAsia" w:ascii="宋体" w:hAnsi="宋体" w:cs="宋体"/>
                <w:sz w:val="28"/>
              </w:rPr>
            </w:pPr>
            <w:r>
              <w:rPr>
                <w:rFonts w:hint="eastAsia" w:ascii="宋体" w:hAnsi="宋体" w:cs="宋体"/>
                <w:sz w:val="28"/>
              </w:rPr>
              <w:t>体</w:t>
            </w:r>
          </w:p>
          <w:p>
            <w:pPr>
              <w:jc w:val="center"/>
              <w:rPr>
                <w:rFonts w:hint="eastAsia" w:ascii="宋体" w:hAnsi="宋体" w:cs="宋体"/>
                <w:sz w:val="28"/>
              </w:rPr>
            </w:pPr>
            <w:r>
              <w:rPr>
                <w:rFonts w:hint="eastAsia" w:ascii="宋体" w:hAnsi="宋体" w:cs="宋体"/>
                <w:sz w:val="28"/>
              </w:rPr>
              <w:t>会</w:t>
            </w:r>
          </w:p>
        </w:tc>
        <w:tc>
          <w:tcPr>
            <w:tcW w:w="7917" w:type="dxa"/>
            <w:gridSpan w:val="6"/>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eastAsia="宋体"/>
                <w:sz w:val="24"/>
                <w:lang w:eastAsia="zh-CN"/>
              </w:rPr>
            </w:pPr>
            <w:r>
              <w:rPr>
                <w:rFonts w:hint="eastAsia"/>
              </w:rPr>
              <w:t xml:space="preserve">   </w:t>
            </w:r>
            <w:r>
              <w:rPr>
                <w:rFonts w:hint="eastAsia"/>
                <w:sz w:val="24"/>
                <w:szCs w:val="24"/>
              </w:rPr>
              <w:t xml:space="preserve"> </w:t>
            </w:r>
            <w:r>
              <w:rPr>
                <w:rFonts w:hint="eastAsia"/>
                <w:sz w:val="24"/>
                <w:szCs w:val="24"/>
                <w:lang w:eastAsia="zh-CN"/>
              </w:rPr>
              <w:t>本文分析了初中生欺凌行为产生的成因，农村中学外来务工人员子弟身上同样存在着这些问题。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shd w:val="clear" w:color="auto" w:fill="FFFFFF" w:themeFill="background1"/>
            <w:noWrap w:val="0"/>
            <w:vAlign w:val="center"/>
          </w:tcPr>
          <w:p>
            <w:pPr>
              <w:spacing w:line="360" w:lineRule="exact"/>
              <w:jc w:val="center"/>
              <w:rPr>
                <w:rFonts w:hint="eastAsia" w:ascii="宋体" w:hAnsi="宋体" w:cs="宋体"/>
                <w:sz w:val="24"/>
              </w:rPr>
            </w:pPr>
            <w:r>
              <w:rPr>
                <w:rFonts w:hint="eastAsia" w:ascii="宋体" w:hAnsi="宋体" w:cs="宋体"/>
                <w:sz w:val="24"/>
              </w:rPr>
              <w:t>摘记人</w:t>
            </w:r>
          </w:p>
          <w:p>
            <w:pPr>
              <w:spacing w:line="360" w:lineRule="exact"/>
              <w:jc w:val="center"/>
              <w:rPr>
                <w:rFonts w:hint="eastAsia" w:ascii="宋体" w:hAnsi="宋体" w:cs="宋体"/>
                <w:sz w:val="24"/>
              </w:rPr>
            </w:pPr>
            <w:r>
              <w:rPr>
                <w:rFonts w:hint="eastAsia" w:ascii="宋体" w:hAnsi="宋体" w:cs="宋体"/>
                <w:sz w:val="24"/>
              </w:rPr>
              <w:t>情况</w:t>
            </w:r>
          </w:p>
        </w:tc>
        <w:tc>
          <w:tcPr>
            <w:tcW w:w="1431" w:type="dxa"/>
            <w:shd w:val="clear" w:color="auto" w:fill="FFFFFF" w:themeFill="background1"/>
            <w:noWrap w:val="0"/>
            <w:vAlign w:val="center"/>
          </w:tcPr>
          <w:p>
            <w:pPr>
              <w:rPr>
                <w:rFonts w:hint="eastAsia" w:ascii="宋体" w:hAnsi="宋体" w:cs="宋体"/>
                <w:sz w:val="24"/>
              </w:rPr>
            </w:pPr>
            <w:r>
              <w:rPr>
                <w:rFonts w:hint="eastAsia" w:ascii="宋体" w:hAnsi="宋体" w:cs="宋体"/>
                <w:sz w:val="24"/>
              </w:rPr>
              <w:t>姓     名</w:t>
            </w:r>
          </w:p>
        </w:tc>
        <w:tc>
          <w:tcPr>
            <w:tcW w:w="3702" w:type="dxa"/>
            <w:gridSpan w:val="2"/>
            <w:shd w:val="clear" w:color="auto" w:fill="FFFFFF" w:themeFill="background1"/>
            <w:noWrap w:val="0"/>
            <w:vAlign w:val="center"/>
          </w:tcPr>
          <w:p>
            <w:pPr>
              <w:rPr>
                <w:rFonts w:hint="eastAsia" w:ascii="宋体" w:hAnsi="宋体" w:eastAsia="宋体" w:cs="宋体"/>
                <w:sz w:val="24"/>
                <w:lang w:eastAsia="zh-CN"/>
              </w:rPr>
            </w:pPr>
            <w:r>
              <w:rPr>
                <w:rFonts w:hint="eastAsia" w:ascii="宋体" w:hAnsi="宋体" w:cs="宋体"/>
                <w:sz w:val="24"/>
                <w:lang w:eastAsia="zh-CN"/>
              </w:rPr>
              <w:t>费寒芳</w:t>
            </w:r>
          </w:p>
        </w:tc>
        <w:tc>
          <w:tcPr>
            <w:tcW w:w="1282" w:type="dxa"/>
            <w:gridSpan w:val="2"/>
            <w:shd w:val="clear" w:color="auto" w:fill="FFFFFF" w:themeFill="background1"/>
            <w:noWrap w:val="0"/>
            <w:vAlign w:val="center"/>
          </w:tcPr>
          <w:p>
            <w:pPr>
              <w:rPr>
                <w:rFonts w:hint="eastAsia" w:ascii="宋体" w:hAnsi="宋体" w:cs="宋体"/>
                <w:sz w:val="24"/>
              </w:rPr>
            </w:pPr>
            <w:r>
              <w:rPr>
                <w:rFonts w:hint="eastAsia" w:ascii="宋体" w:hAnsi="宋体" w:cs="宋体"/>
                <w:sz w:val="24"/>
              </w:rPr>
              <w:t>学习时间</w:t>
            </w:r>
          </w:p>
        </w:tc>
        <w:tc>
          <w:tcPr>
            <w:tcW w:w="1502" w:type="dxa"/>
            <w:shd w:val="clear" w:color="auto" w:fill="FFFFFF" w:themeFill="background1"/>
            <w:noWrap w:val="0"/>
            <w:vAlign w:val="center"/>
          </w:tcPr>
          <w:p>
            <w:pPr>
              <w:rPr>
                <w:rFonts w:hint="default" w:ascii="宋体" w:hAnsi="宋体" w:eastAsia="宋体" w:cs="宋体"/>
                <w:sz w:val="24"/>
                <w:lang w:val="en-US" w:eastAsia="zh-CN"/>
              </w:rPr>
            </w:pPr>
            <w:r>
              <w:rPr>
                <w:rFonts w:hint="eastAsia" w:ascii="宋体" w:hAnsi="宋体" w:cs="宋体"/>
                <w:sz w:val="24"/>
                <w:lang w:val="en-US" w:eastAsia="zh-CN"/>
              </w:rPr>
              <w:t>2022.05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064" w:type="dxa"/>
            <w:vMerge w:val="continue"/>
            <w:shd w:val="clear" w:color="auto" w:fill="FFFFFF" w:themeFill="background1"/>
            <w:noWrap w:val="0"/>
            <w:vAlign w:val="center"/>
          </w:tcPr>
          <w:p>
            <w:pPr>
              <w:ind w:firstLine="480" w:firstLineChars="200"/>
              <w:jc w:val="center"/>
              <w:rPr>
                <w:rFonts w:hint="eastAsia" w:ascii="宋体" w:hAnsi="宋体" w:cs="宋体"/>
                <w:sz w:val="24"/>
              </w:rPr>
            </w:pPr>
          </w:p>
        </w:tc>
        <w:tc>
          <w:tcPr>
            <w:tcW w:w="1431" w:type="dxa"/>
            <w:shd w:val="clear" w:color="auto" w:fill="FFFFFF" w:themeFill="background1"/>
            <w:noWrap w:val="0"/>
            <w:vAlign w:val="center"/>
          </w:tcPr>
          <w:p>
            <w:pPr>
              <w:rPr>
                <w:rFonts w:hint="eastAsia" w:ascii="宋体" w:hAnsi="宋体" w:cs="宋体"/>
                <w:sz w:val="24"/>
              </w:rPr>
            </w:pPr>
            <w:r>
              <w:rPr>
                <w:rFonts w:hint="eastAsia" w:ascii="宋体" w:hAnsi="宋体" w:cs="宋体"/>
                <w:sz w:val="24"/>
              </w:rPr>
              <w:t>研究课题</w:t>
            </w:r>
          </w:p>
        </w:tc>
        <w:tc>
          <w:tcPr>
            <w:tcW w:w="6486" w:type="dxa"/>
            <w:gridSpan w:val="5"/>
            <w:shd w:val="clear" w:color="auto" w:fill="FFFFFF" w:themeFill="background1"/>
            <w:noWrap w:val="0"/>
            <w:vAlign w:val="center"/>
          </w:tcPr>
          <w:p>
            <w:pPr>
              <w:spacing w:before="156" w:beforeLines="50" w:after="156" w:afterLines="50" w:line="360" w:lineRule="exact"/>
              <w:ind w:right="25" w:rightChars="12"/>
              <w:rPr>
                <w:rFonts w:hint="eastAsia" w:ascii="宋体" w:hAnsi="宋体" w:cs="宋体"/>
                <w:sz w:val="24"/>
              </w:rPr>
            </w:pPr>
            <w:r>
              <w:rPr>
                <w:rFonts w:ascii="宋体" w:hAnsi="宋体" w:eastAsia="宋体" w:cs="宋体"/>
                <w:sz w:val="24"/>
                <w:szCs w:val="24"/>
              </w:rPr>
              <w:t>农村初中校园欺凌</w:t>
            </w:r>
            <w:r>
              <w:rPr>
                <w:rFonts w:hint="eastAsia" w:ascii="宋体" w:hAnsi="宋体" w:cs="宋体"/>
                <w:sz w:val="24"/>
                <w:szCs w:val="24"/>
                <w:lang w:eastAsia="zh-CN"/>
              </w:rPr>
              <w:t>现象的调查</w:t>
            </w:r>
            <w:r>
              <w:rPr>
                <w:rFonts w:ascii="宋体" w:hAnsi="宋体" w:eastAsia="宋体" w:cs="宋体"/>
                <w:sz w:val="24"/>
                <w:szCs w:val="24"/>
              </w:rPr>
              <w:t>及教育对策的研究</w:t>
            </w:r>
          </w:p>
        </w:tc>
      </w:tr>
    </w:tbl>
    <w:p/>
    <w:p/>
    <w:p/>
    <w:tbl>
      <w:tblPr>
        <w:tblStyle w:val="2"/>
        <w:tblpPr w:leftFromText="180" w:rightFromText="180" w:vertAnchor="text" w:horzAnchor="page" w:tblpX="1522" w:tblpY="648"/>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431"/>
        <w:gridCol w:w="3463"/>
        <w:gridCol w:w="239"/>
        <w:gridCol w:w="1048"/>
        <w:gridCol w:w="234"/>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资料</w:t>
            </w:r>
          </w:p>
          <w:p>
            <w:pPr>
              <w:spacing w:line="360" w:lineRule="exact"/>
              <w:jc w:val="center"/>
              <w:rPr>
                <w:rFonts w:hint="eastAsia" w:ascii="宋体" w:hAnsi="宋体" w:eastAsia="宋体" w:cs="宋体"/>
                <w:sz w:val="24"/>
              </w:rPr>
            </w:pPr>
            <w:r>
              <w:rPr>
                <w:rFonts w:hint="eastAsia" w:ascii="宋体" w:hAnsi="宋体" w:eastAsia="宋体" w:cs="宋体"/>
                <w:sz w:val="24"/>
              </w:rPr>
              <w:t>来源</w:t>
            </w:r>
          </w:p>
        </w:tc>
        <w:tc>
          <w:tcPr>
            <w:tcW w:w="1431" w:type="dxa"/>
            <w:noWrap w:val="0"/>
            <w:vAlign w:val="center"/>
          </w:tcPr>
          <w:p>
            <w:pPr>
              <w:ind w:firstLine="240" w:firstLineChars="100"/>
              <w:rPr>
                <w:rFonts w:hint="eastAsia" w:ascii="宋体" w:hAnsi="宋体" w:eastAsia="宋体" w:cs="宋体"/>
                <w:sz w:val="24"/>
              </w:rPr>
            </w:pPr>
            <w:r>
              <w:rPr>
                <w:rFonts w:hint="eastAsia" w:ascii="宋体" w:hAnsi="宋体" w:eastAsia="宋体" w:cs="宋体"/>
                <w:sz w:val="24"/>
              </w:rPr>
              <w:t>题目</w:t>
            </w:r>
          </w:p>
        </w:tc>
        <w:tc>
          <w:tcPr>
            <w:tcW w:w="3463" w:type="dxa"/>
            <w:noWrap w:val="0"/>
            <w:vAlign w:val="center"/>
          </w:tcPr>
          <w:p>
            <w:pPr>
              <w:rPr>
                <w:rFonts w:hint="eastAsia" w:ascii="宋体" w:hAnsi="宋体" w:eastAsia="宋体" w:cs="宋体"/>
                <w:sz w:val="24"/>
              </w:rPr>
            </w:pPr>
            <w:r>
              <w:rPr>
                <w:rFonts w:hint="eastAsia" w:ascii="宋体" w:hAnsi="宋体" w:cs="宋体"/>
                <w:sz w:val="24"/>
                <w:lang w:val="en-US" w:eastAsia="zh-CN"/>
              </w:rPr>
              <w:t>社会学下校园欺凌现象分析</w:t>
            </w:r>
          </w:p>
        </w:tc>
        <w:tc>
          <w:tcPr>
            <w:tcW w:w="1287" w:type="dxa"/>
            <w:gridSpan w:val="2"/>
            <w:noWrap w:val="0"/>
            <w:vAlign w:val="center"/>
          </w:tcPr>
          <w:p>
            <w:pPr>
              <w:jc w:val="center"/>
              <w:rPr>
                <w:rFonts w:hint="eastAsia" w:ascii="宋体" w:hAnsi="宋体" w:eastAsia="宋体" w:cs="宋体"/>
                <w:sz w:val="24"/>
              </w:rPr>
            </w:pPr>
            <w:r>
              <w:rPr>
                <w:rFonts w:hint="eastAsia" w:ascii="宋体" w:hAnsi="宋体" w:eastAsia="宋体" w:cs="宋体"/>
                <w:sz w:val="24"/>
              </w:rPr>
              <w:t>作者</w:t>
            </w:r>
          </w:p>
        </w:tc>
        <w:tc>
          <w:tcPr>
            <w:tcW w:w="1736" w:type="dxa"/>
            <w:gridSpan w:val="2"/>
            <w:noWrap w:val="0"/>
            <w:vAlign w:val="center"/>
          </w:tcPr>
          <w:p>
            <w:pPr>
              <w:rPr>
                <w:rFonts w:hint="default" w:ascii="宋体" w:hAnsi="宋体" w:eastAsia="宋体" w:cs="宋体"/>
                <w:sz w:val="24"/>
                <w:lang w:val="en-US" w:eastAsia="zh-CN"/>
              </w:rPr>
            </w:pPr>
            <w:r>
              <w:rPr>
                <w:rFonts w:hint="eastAsia" w:ascii="宋体" w:hAnsi="宋体" w:cs="宋体"/>
                <w:sz w:val="24"/>
                <w:lang w:val="en-US" w:eastAsia="zh-CN"/>
              </w:rPr>
              <w:t>刘琳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noWrap w:val="0"/>
            <w:vAlign w:val="center"/>
          </w:tcPr>
          <w:p>
            <w:pPr>
              <w:ind w:firstLine="480" w:firstLineChars="200"/>
              <w:jc w:val="center"/>
              <w:rPr>
                <w:rFonts w:hint="eastAsia" w:ascii="宋体" w:hAnsi="宋体" w:eastAsia="宋体" w:cs="宋体"/>
                <w:sz w:val="24"/>
              </w:rPr>
            </w:pPr>
          </w:p>
        </w:tc>
        <w:tc>
          <w:tcPr>
            <w:tcW w:w="1431" w:type="dxa"/>
            <w:noWrap w:val="0"/>
            <w:vAlign w:val="center"/>
          </w:tcPr>
          <w:p>
            <w:pPr>
              <w:ind w:firstLine="240" w:firstLineChars="100"/>
              <w:rPr>
                <w:rFonts w:hint="eastAsia" w:ascii="宋体" w:hAnsi="宋体" w:eastAsia="宋体" w:cs="宋体"/>
                <w:sz w:val="24"/>
              </w:rPr>
            </w:pPr>
            <w:r>
              <w:rPr>
                <w:rFonts w:hint="eastAsia" w:ascii="宋体" w:hAnsi="宋体" w:eastAsia="宋体" w:cs="宋体"/>
                <w:sz w:val="24"/>
              </w:rPr>
              <w:t>书名</w:t>
            </w:r>
          </w:p>
        </w:tc>
        <w:tc>
          <w:tcPr>
            <w:tcW w:w="3463" w:type="dxa"/>
            <w:noWrap w:val="0"/>
            <w:vAlign w:val="center"/>
          </w:tcPr>
          <w:p>
            <w:pPr>
              <w:rPr>
                <w:rFonts w:hint="eastAsia" w:ascii="宋体" w:hAnsi="宋体" w:eastAsia="宋体" w:cs="宋体"/>
                <w:sz w:val="24"/>
              </w:rPr>
            </w:pPr>
          </w:p>
        </w:tc>
        <w:tc>
          <w:tcPr>
            <w:tcW w:w="1287" w:type="dxa"/>
            <w:gridSpan w:val="2"/>
            <w:noWrap w:val="0"/>
            <w:vAlign w:val="center"/>
          </w:tcPr>
          <w:p>
            <w:pPr>
              <w:jc w:val="center"/>
              <w:rPr>
                <w:rFonts w:hint="eastAsia" w:ascii="宋体" w:hAnsi="宋体" w:eastAsia="宋体" w:cs="宋体"/>
                <w:sz w:val="24"/>
              </w:rPr>
            </w:pPr>
            <w:r>
              <w:rPr>
                <w:rFonts w:hint="eastAsia" w:ascii="宋体" w:hAnsi="宋体" w:eastAsia="宋体" w:cs="宋体"/>
                <w:sz w:val="24"/>
              </w:rPr>
              <w:t>版别</w:t>
            </w:r>
          </w:p>
        </w:tc>
        <w:tc>
          <w:tcPr>
            <w:tcW w:w="1736" w:type="dxa"/>
            <w:gridSpan w:val="2"/>
            <w:noWrap w:val="0"/>
            <w:vAlign w:val="center"/>
          </w:tcPr>
          <w:p>
            <w:pPr>
              <w:jc w:val="both"/>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noWrap w:val="0"/>
            <w:vAlign w:val="center"/>
          </w:tcPr>
          <w:p>
            <w:pPr>
              <w:ind w:firstLine="480" w:firstLineChars="200"/>
              <w:jc w:val="center"/>
              <w:rPr>
                <w:rFonts w:hint="eastAsia" w:ascii="宋体" w:hAnsi="宋体" w:eastAsia="宋体" w:cs="宋体"/>
                <w:sz w:val="24"/>
              </w:rPr>
            </w:pPr>
          </w:p>
        </w:tc>
        <w:tc>
          <w:tcPr>
            <w:tcW w:w="1431" w:type="dxa"/>
            <w:noWrap w:val="0"/>
            <w:vAlign w:val="center"/>
          </w:tcPr>
          <w:p>
            <w:pPr>
              <w:jc w:val="center"/>
              <w:rPr>
                <w:rFonts w:hint="eastAsia" w:ascii="宋体" w:hAnsi="宋体" w:eastAsia="宋体" w:cs="宋体"/>
                <w:sz w:val="24"/>
              </w:rPr>
            </w:pPr>
            <w:r>
              <w:rPr>
                <w:rFonts w:hint="eastAsia" w:ascii="宋体" w:hAnsi="宋体" w:eastAsia="宋体" w:cs="宋体"/>
                <w:sz w:val="24"/>
              </w:rPr>
              <w:t>报刊号</w:t>
            </w:r>
          </w:p>
        </w:tc>
        <w:tc>
          <w:tcPr>
            <w:tcW w:w="3463" w:type="dxa"/>
            <w:noWrap w:val="0"/>
            <w:vAlign w:val="center"/>
          </w:tcPr>
          <w:p>
            <w:pPr>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百度文库</w:t>
            </w:r>
          </w:p>
        </w:tc>
        <w:tc>
          <w:tcPr>
            <w:tcW w:w="1287" w:type="dxa"/>
            <w:gridSpan w:val="2"/>
            <w:noWrap w:val="0"/>
            <w:vAlign w:val="center"/>
          </w:tcPr>
          <w:p>
            <w:pPr>
              <w:jc w:val="center"/>
              <w:rPr>
                <w:rFonts w:hint="eastAsia" w:ascii="宋体" w:hAnsi="宋体" w:eastAsia="宋体" w:cs="宋体"/>
                <w:sz w:val="24"/>
              </w:rPr>
            </w:pPr>
            <w:r>
              <w:rPr>
                <w:rFonts w:hint="eastAsia" w:ascii="宋体" w:hAnsi="宋体" w:eastAsia="宋体" w:cs="宋体"/>
                <w:sz w:val="24"/>
              </w:rPr>
              <w:t>期次</w:t>
            </w:r>
          </w:p>
        </w:tc>
        <w:tc>
          <w:tcPr>
            <w:tcW w:w="1736" w:type="dxa"/>
            <w:gridSpan w:val="2"/>
            <w:noWrap w:val="0"/>
            <w:vAlign w:val="center"/>
          </w:tcPr>
          <w:p>
            <w:pPr>
              <w:jc w:val="both"/>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1" w:hRule="atLeast"/>
        </w:trPr>
        <w:tc>
          <w:tcPr>
            <w:tcW w:w="1064" w:type="dxa"/>
            <w:noWrap w:val="0"/>
            <w:vAlign w:val="center"/>
          </w:tcPr>
          <w:p>
            <w:pPr>
              <w:jc w:val="center"/>
              <w:rPr>
                <w:rFonts w:hint="eastAsia" w:ascii="宋体" w:hAnsi="宋体" w:eastAsia="宋体" w:cs="宋体"/>
                <w:sz w:val="28"/>
              </w:rPr>
            </w:pPr>
            <w:r>
              <w:rPr>
                <w:rFonts w:hint="eastAsia" w:ascii="宋体" w:hAnsi="宋体" w:eastAsia="宋体" w:cs="宋体"/>
                <w:sz w:val="28"/>
              </w:rPr>
              <w:t>文</w:t>
            </w:r>
          </w:p>
          <w:p>
            <w:pPr>
              <w:jc w:val="center"/>
              <w:rPr>
                <w:rFonts w:hint="eastAsia" w:ascii="宋体" w:hAnsi="宋体" w:eastAsia="宋体" w:cs="宋体"/>
                <w:sz w:val="28"/>
              </w:rPr>
            </w:pPr>
            <w:r>
              <w:rPr>
                <w:rFonts w:hint="eastAsia" w:ascii="宋体" w:hAnsi="宋体" w:eastAsia="宋体" w:cs="宋体"/>
                <w:sz w:val="28"/>
              </w:rPr>
              <w:t>章</w:t>
            </w:r>
          </w:p>
          <w:p>
            <w:pPr>
              <w:jc w:val="center"/>
              <w:rPr>
                <w:rFonts w:hint="eastAsia" w:ascii="宋体" w:hAnsi="宋体" w:eastAsia="宋体" w:cs="宋体"/>
                <w:sz w:val="28"/>
              </w:rPr>
            </w:pPr>
            <w:r>
              <w:rPr>
                <w:rFonts w:hint="eastAsia" w:ascii="宋体" w:hAnsi="宋体" w:eastAsia="宋体" w:cs="宋体"/>
                <w:sz w:val="28"/>
              </w:rPr>
              <w:t>要</w:t>
            </w:r>
          </w:p>
          <w:p>
            <w:pPr>
              <w:jc w:val="center"/>
              <w:rPr>
                <w:rFonts w:hint="eastAsia" w:ascii="宋体" w:hAnsi="宋体" w:eastAsia="宋体" w:cs="宋体"/>
                <w:sz w:val="28"/>
              </w:rPr>
            </w:pPr>
            <w:r>
              <w:rPr>
                <w:rFonts w:hint="eastAsia" w:ascii="宋体" w:hAnsi="宋体" w:eastAsia="宋体" w:cs="宋体"/>
                <w:sz w:val="28"/>
              </w:rPr>
              <w:t>点</w:t>
            </w:r>
          </w:p>
          <w:p>
            <w:pPr>
              <w:jc w:val="center"/>
              <w:rPr>
                <w:rFonts w:hint="eastAsia" w:ascii="宋体" w:hAnsi="宋体" w:eastAsia="宋体" w:cs="宋体"/>
                <w:sz w:val="28"/>
              </w:rPr>
            </w:pPr>
            <w:r>
              <w:rPr>
                <w:rFonts w:hint="eastAsia" w:ascii="宋体" w:hAnsi="宋体" w:eastAsia="宋体" w:cs="宋体"/>
                <w:sz w:val="28"/>
              </w:rPr>
              <w:t>摘</w:t>
            </w:r>
          </w:p>
          <w:p>
            <w:pPr>
              <w:jc w:val="center"/>
              <w:rPr>
                <w:rFonts w:hint="eastAsia" w:ascii="宋体" w:hAnsi="宋体" w:eastAsia="宋体" w:cs="宋体"/>
                <w:sz w:val="28"/>
              </w:rPr>
            </w:pPr>
            <w:r>
              <w:rPr>
                <w:rFonts w:hint="eastAsia" w:ascii="宋体" w:hAnsi="宋体" w:eastAsia="宋体" w:cs="宋体"/>
                <w:sz w:val="28"/>
              </w:rPr>
              <w:t>录</w:t>
            </w:r>
          </w:p>
        </w:tc>
        <w:tc>
          <w:tcPr>
            <w:tcW w:w="7917"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微软雅黑" w:hAnsi="微软雅黑" w:eastAsia="微软雅黑" w:cs="微软雅黑"/>
                <w:i w:val="0"/>
                <w:iCs w:val="0"/>
                <w:caps w:val="0"/>
                <w:color w:val="333333"/>
                <w:spacing w:val="0"/>
                <w:sz w:val="14"/>
                <w:szCs w:val="14"/>
                <w:shd w:val="clear" w:fill="FFFFFF"/>
                <w:lang w:val="en-US" w:eastAsia="zh-CN"/>
              </w:rPr>
            </w:pPr>
            <w:r>
              <w:rPr>
                <w:rFonts w:hint="eastAsia" w:ascii="微软雅黑" w:hAnsi="微软雅黑" w:eastAsia="微软雅黑" w:cs="微软雅黑"/>
                <w:i w:val="0"/>
                <w:iCs w:val="0"/>
                <w:caps w:val="0"/>
                <w:color w:val="333333"/>
                <w:spacing w:val="0"/>
                <w:sz w:val="14"/>
                <w:szCs w:val="14"/>
                <w:shd w:val="clear" w:fill="FFFFFF"/>
                <w:lang w:val="en-US" w:eastAsia="zh-CN"/>
              </w:rPr>
              <w:t>面对校园欺凌，</w:t>
            </w:r>
          </w:p>
          <w:p>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Style w:val="4"/>
                <w:rFonts w:hint="eastAsia" w:ascii="宋体" w:hAnsi="宋体" w:eastAsia="宋体" w:cs="宋体"/>
                <w:b w:val="0"/>
              </w:rPr>
            </w:pPr>
            <w:r>
              <w:rPr>
                <w:rFonts w:hint="eastAsia" w:ascii="宋体" w:hAnsi="宋体" w:eastAsia="宋体" w:cs="宋体"/>
                <w:i w:val="0"/>
                <w:iCs w:val="0"/>
                <w:caps w:val="0"/>
                <w:color w:val="333333"/>
                <w:spacing w:val="0"/>
                <w:sz w:val="24"/>
                <w:szCs w:val="24"/>
                <w:shd w:val="clear" w:fill="FFFFFF"/>
              </w:rPr>
              <w:t>对于政府来说，政府应尽快加强校园安全立法，从法律的高度保护青年学生的健康成长。法律政策的出台，不仅做到警示欺凌者，并且让部分欺凌者通过法律来反省过错。同时，有必要完善纪律处分机制，使欺凌者为自己的过错付出代价，对欺凌者施加必要的惩罚和处分，让被欺凌者用法律来维护自己的权益。总之破解学校欺负问题一定要走出两个误区，一是忽略儿童的特殊性，一味简单照搬成人世界里应对欺凌者的策略来解决学校这种问题，用成人理解的方式方法解决儿童所遇到的问题，这并不是解决而是处理，违背儿童成长的规律。二是尝试彻底消除欺凌的行为，把注意力都集中在教化、限制和惩戒欺凌者方面。一味地谴责、教育欺凌者，是在表面化处理问题，事件背后的原因及所带来的的深远的恶性影响，其实并没有消除。理性看待欺凌行为，认识到儿童在各方面的未完成性，并将欺凌行为放在儿童群体交往的大背景下，从教育儿童不去实施和巧妙应对两个方面着手应对这种情况。如此，方能真正走出破解学校欺凌问题的困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64" w:type="dxa"/>
            <w:noWrap w:val="0"/>
            <w:vAlign w:val="center"/>
          </w:tcPr>
          <w:p>
            <w:pPr>
              <w:jc w:val="center"/>
              <w:rPr>
                <w:rFonts w:hint="eastAsia" w:ascii="宋体" w:hAnsi="宋体" w:eastAsia="宋体" w:cs="宋体"/>
                <w:sz w:val="28"/>
              </w:rPr>
            </w:pPr>
            <w:r>
              <w:rPr>
                <w:rFonts w:hint="eastAsia" w:ascii="宋体" w:hAnsi="宋体" w:eastAsia="宋体" w:cs="宋体"/>
                <w:sz w:val="28"/>
              </w:rPr>
              <w:t>体</w:t>
            </w:r>
          </w:p>
          <w:p>
            <w:pPr>
              <w:jc w:val="center"/>
              <w:rPr>
                <w:rFonts w:hint="eastAsia" w:ascii="宋体" w:hAnsi="宋体" w:eastAsia="宋体" w:cs="宋体"/>
                <w:sz w:val="28"/>
              </w:rPr>
            </w:pPr>
            <w:r>
              <w:rPr>
                <w:rFonts w:hint="eastAsia" w:ascii="宋体" w:hAnsi="宋体" w:eastAsia="宋体" w:cs="宋体"/>
                <w:sz w:val="28"/>
              </w:rPr>
              <w:t>会</w:t>
            </w:r>
          </w:p>
        </w:tc>
        <w:tc>
          <w:tcPr>
            <w:tcW w:w="7917"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lang w:val="en-US" w:eastAsia="zh-CN"/>
              </w:rPr>
            </w:pPr>
            <w:r>
              <w:rPr>
                <w:rFonts w:ascii="Arial" w:hAnsi="Arial" w:eastAsia="宋体" w:cs="Arial"/>
                <w:i w:val="0"/>
                <w:iCs w:val="0"/>
                <w:caps w:val="0"/>
                <w:color w:val="auto"/>
                <w:spacing w:val="0"/>
                <w:sz w:val="24"/>
                <w:szCs w:val="24"/>
                <w:shd w:val="clear" w:fill="FFFFFF"/>
              </w:rPr>
              <w:t>无论被欺凌者是否罪有应得，我们也应阻止校园暴力的发生，幸好正义的同学永远都会站出来。其实欺凌者更需要帮助，与其冤冤相报，不如齐心协力</w:t>
            </w:r>
            <w:r>
              <w:rPr>
                <w:rFonts w:hint="eastAsia" w:ascii="Arial" w:hAnsi="Arial" w:cs="Arial"/>
                <w:i w:val="0"/>
                <w:iCs w:val="0"/>
                <w:caps w:val="0"/>
                <w:color w:val="auto"/>
                <w:spacing w:val="0"/>
                <w:sz w:val="24"/>
                <w:szCs w:val="24"/>
                <w:shd w:val="clear"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摘记人</w:t>
            </w:r>
          </w:p>
          <w:p>
            <w:pPr>
              <w:spacing w:line="360" w:lineRule="exact"/>
              <w:jc w:val="center"/>
              <w:rPr>
                <w:rFonts w:hint="eastAsia" w:ascii="宋体" w:hAnsi="宋体" w:eastAsia="宋体" w:cs="宋体"/>
                <w:sz w:val="24"/>
              </w:rPr>
            </w:pPr>
            <w:r>
              <w:rPr>
                <w:rFonts w:hint="eastAsia" w:ascii="宋体" w:hAnsi="宋体" w:eastAsia="宋体" w:cs="宋体"/>
                <w:sz w:val="24"/>
              </w:rPr>
              <w:t>情况</w:t>
            </w:r>
          </w:p>
        </w:tc>
        <w:tc>
          <w:tcPr>
            <w:tcW w:w="1431" w:type="dxa"/>
            <w:noWrap w:val="0"/>
            <w:vAlign w:val="center"/>
          </w:tcPr>
          <w:p>
            <w:pPr>
              <w:rPr>
                <w:rFonts w:hint="eastAsia" w:ascii="宋体" w:hAnsi="宋体" w:eastAsia="宋体" w:cs="宋体"/>
                <w:sz w:val="24"/>
              </w:rPr>
            </w:pPr>
            <w:r>
              <w:rPr>
                <w:rFonts w:hint="eastAsia" w:ascii="宋体" w:hAnsi="宋体" w:eastAsia="宋体" w:cs="宋体"/>
                <w:sz w:val="24"/>
              </w:rPr>
              <w:t>姓     名</w:t>
            </w:r>
          </w:p>
        </w:tc>
        <w:tc>
          <w:tcPr>
            <w:tcW w:w="3702" w:type="dxa"/>
            <w:gridSpan w:val="2"/>
            <w:noWrap w:val="0"/>
            <w:vAlign w:val="center"/>
          </w:tcPr>
          <w:p>
            <w:pPr>
              <w:rPr>
                <w:rFonts w:hint="eastAsia" w:ascii="宋体" w:hAnsi="宋体" w:eastAsia="宋体" w:cs="宋体"/>
                <w:sz w:val="24"/>
                <w:lang w:eastAsia="zh-CN"/>
              </w:rPr>
            </w:pPr>
            <w:r>
              <w:rPr>
                <w:rFonts w:hint="eastAsia" w:ascii="宋体" w:hAnsi="宋体" w:cs="宋体"/>
                <w:sz w:val="24"/>
                <w:lang w:eastAsia="zh-CN"/>
              </w:rPr>
              <w:t>费寒芳</w:t>
            </w:r>
          </w:p>
        </w:tc>
        <w:tc>
          <w:tcPr>
            <w:tcW w:w="1282" w:type="dxa"/>
            <w:gridSpan w:val="2"/>
            <w:noWrap w:val="0"/>
            <w:vAlign w:val="center"/>
          </w:tcPr>
          <w:p>
            <w:pPr>
              <w:rPr>
                <w:rFonts w:hint="eastAsia" w:ascii="宋体" w:hAnsi="宋体" w:eastAsia="宋体" w:cs="宋体"/>
                <w:sz w:val="24"/>
              </w:rPr>
            </w:pPr>
            <w:r>
              <w:rPr>
                <w:rFonts w:hint="eastAsia" w:ascii="宋体" w:hAnsi="宋体" w:eastAsia="宋体" w:cs="宋体"/>
                <w:sz w:val="24"/>
              </w:rPr>
              <w:t>学习时间</w:t>
            </w:r>
          </w:p>
        </w:tc>
        <w:tc>
          <w:tcPr>
            <w:tcW w:w="1502" w:type="dxa"/>
            <w:noWrap w:val="0"/>
            <w:vAlign w:val="center"/>
          </w:tcPr>
          <w:p>
            <w:pPr>
              <w:rPr>
                <w:rFonts w:hint="default" w:ascii="宋体" w:hAnsi="宋体" w:eastAsia="宋体" w:cs="宋体"/>
                <w:sz w:val="24"/>
                <w:lang w:val="en-US" w:eastAsia="zh-CN"/>
              </w:rPr>
            </w:pPr>
            <w:r>
              <w:rPr>
                <w:rFonts w:hint="eastAsia" w:ascii="宋体" w:hAnsi="宋体" w:eastAsia="宋体" w:cs="宋体"/>
                <w:sz w:val="24"/>
                <w:lang w:val="en-US" w:eastAsia="zh-CN"/>
              </w:rPr>
              <w:t>202</w:t>
            </w:r>
            <w:r>
              <w:rPr>
                <w:rFonts w:hint="eastAsia" w:ascii="宋体" w:hAnsi="宋体" w:cs="宋体"/>
                <w:sz w:val="24"/>
                <w:lang w:val="en-US" w:eastAsia="zh-CN"/>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064" w:type="dxa"/>
            <w:vMerge w:val="continue"/>
            <w:noWrap w:val="0"/>
            <w:vAlign w:val="center"/>
          </w:tcPr>
          <w:p>
            <w:pPr>
              <w:ind w:firstLine="480" w:firstLineChars="200"/>
              <w:jc w:val="center"/>
              <w:rPr>
                <w:rFonts w:hint="eastAsia" w:ascii="宋体" w:hAnsi="宋体" w:eastAsia="宋体" w:cs="宋体"/>
                <w:sz w:val="24"/>
              </w:rPr>
            </w:pPr>
          </w:p>
        </w:tc>
        <w:tc>
          <w:tcPr>
            <w:tcW w:w="1431" w:type="dxa"/>
            <w:noWrap w:val="0"/>
            <w:vAlign w:val="center"/>
          </w:tcPr>
          <w:p>
            <w:pPr>
              <w:rPr>
                <w:rFonts w:hint="eastAsia" w:ascii="宋体" w:hAnsi="宋体" w:eastAsia="宋体" w:cs="宋体"/>
                <w:sz w:val="24"/>
              </w:rPr>
            </w:pPr>
            <w:r>
              <w:rPr>
                <w:rFonts w:hint="eastAsia" w:ascii="宋体" w:hAnsi="宋体" w:eastAsia="宋体" w:cs="宋体"/>
                <w:sz w:val="24"/>
              </w:rPr>
              <w:t>研究课题</w:t>
            </w:r>
          </w:p>
        </w:tc>
        <w:tc>
          <w:tcPr>
            <w:tcW w:w="6486" w:type="dxa"/>
            <w:gridSpan w:val="5"/>
            <w:noWrap w:val="0"/>
            <w:vAlign w:val="center"/>
          </w:tcPr>
          <w:p>
            <w:pPr>
              <w:spacing w:before="156" w:beforeLines="50" w:after="156" w:afterLines="50" w:line="360" w:lineRule="exact"/>
              <w:ind w:right="25" w:rightChars="12"/>
              <w:rPr>
                <w:rFonts w:hint="eastAsia" w:ascii="宋体" w:hAnsi="宋体" w:eastAsia="宋体" w:cs="宋体"/>
                <w:sz w:val="24"/>
                <w:lang w:val="en-US" w:eastAsia="zh-CN"/>
              </w:rPr>
            </w:pPr>
            <w:r>
              <w:rPr>
                <w:rFonts w:ascii="宋体" w:hAnsi="宋体" w:eastAsia="宋体" w:cs="宋体"/>
                <w:sz w:val="24"/>
                <w:szCs w:val="24"/>
              </w:rPr>
              <w:t>农村初中校园欺凌</w:t>
            </w:r>
            <w:r>
              <w:rPr>
                <w:rFonts w:hint="eastAsia" w:ascii="宋体" w:hAnsi="宋体" w:cs="宋体"/>
                <w:sz w:val="24"/>
                <w:szCs w:val="24"/>
                <w:lang w:eastAsia="zh-CN"/>
              </w:rPr>
              <w:t>现象的调查</w:t>
            </w:r>
            <w:r>
              <w:rPr>
                <w:rFonts w:ascii="宋体" w:hAnsi="宋体" w:eastAsia="宋体" w:cs="宋体"/>
                <w:sz w:val="24"/>
                <w:szCs w:val="24"/>
              </w:rPr>
              <w:t>及教育对策的研究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064" w:type="dxa"/>
            <w:vMerge w:val="continue"/>
            <w:noWrap w:val="0"/>
            <w:vAlign w:val="center"/>
          </w:tcPr>
          <w:p>
            <w:pPr>
              <w:ind w:firstLine="480" w:firstLineChars="200"/>
              <w:jc w:val="center"/>
              <w:rPr>
                <w:rFonts w:hint="eastAsia" w:ascii="宋体" w:hAnsi="宋体" w:eastAsia="宋体" w:cs="宋体"/>
                <w:sz w:val="24"/>
              </w:rPr>
            </w:pPr>
          </w:p>
        </w:tc>
        <w:tc>
          <w:tcPr>
            <w:tcW w:w="1431" w:type="dxa"/>
            <w:noWrap w:val="0"/>
            <w:vAlign w:val="center"/>
          </w:tcPr>
          <w:p>
            <w:pPr>
              <w:rPr>
                <w:rFonts w:hint="eastAsia" w:ascii="宋体" w:hAnsi="宋体" w:eastAsia="宋体" w:cs="宋体"/>
                <w:sz w:val="24"/>
              </w:rPr>
            </w:pPr>
            <w:r>
              <w:rPr>
                <w:rFonts w:hint="eastAsia" w:ascii="宋体" w:hAnsi="宋体" w:eastAsia="宋体" w:cs="宋体"/>
                <w:sz w:val="24"/>
              </w:rPr>
              <w:t>备注</w:t>
            </w:r>
          </w:p>
        </w:tc>
        <w:tc>
          <w:tcPr>
            <w:tcW w:w="6486" w:type="dxa"/>
            <w:gridSpan w:val="5"/>
            <w:noWrap w:val="0"/>
            <w:vAlign w:val="center"/>
          </w:tcPr>
          <w:p>
            <w:pPr>
              <w:rPr>
                <w:rFonts w:hint="eastAsia" w:ascii="宋体" w:hAnsi="宋体" w:eastAsia="宋体" w:cs="宋体"/>
                <w:sz w:val="24"/>
              </w:rPr>
            </w:pPr>
          </w:p>
          <w:p>
            <w:pPr>
              <w:rPr>
                <w:rFonts w:hint="eastAsia" w:ascii="宋体" w:hAnsi="宋体" w:eastAsia="宋体" w:cs="宋体"/>
                <w:sz w:val="24"/>
              </w:rPr>
            </w:pP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93D8B"/>
    <w:rsid w:val="091D45D6"/>
    <w:rsid w:val="3CBE39D2"/>
    <w:rsid w:val="4EE93D8B"/>
    <w:rsid w:val="546B09FF"/>
    <w:rsid w:val="60A13F89"/>
    <w:rsid w:val="6834704F"/>
    <w:rsid w:val="7CE965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2021-04-09T06:05:00Z</dcterms:created>
  <dc:creator>XY</dc:creator>
  <cp:lastModifiedBy>XY</cp:lastModifiedBy>
  <dcterms:modified xsi:type="dcterms:W3CDTF">2022-06-13T07:33:46Z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88102E2BF00741A49F707E04DCD81915</vt:lpwstr>
  </property>
</Properties>
</file>