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70B52" w14:textId="77777777" w:rsidR="00E07D23" w:rsidRPr="00E07D23" w:rsidRDefault="00E07D23" w:rsidP="00E07D23">
      <w:pPr>
        <w:widowControl/>
        <w:spacing w:line="360" w:lineRule="atLeast"/>
        <w:ind w:firstLineChars="100" w:firstLine="320"/>
        <w:jc w:val="center"/>
        <w:rPr>
          <w:rFonts w:ascii="黑体" w:eastAsia="黑体" w:hAnsi="黑体" w:cs="宋体"/>
          <w:color w:val="000000"/>
          <w:kern w:val="0"/>
          <w:sz w:val="32"/>
          <w:szCs w:val="32"/>
        </w:rPr>
      </w:pPr>
      <w:r w:rsidRPr="00E07D23">
        <w:rPr>
          <w:rFonts w:ascii="黑体" w:eastAsia="黑体" w:hAnsi="黑体" w:cs="宋体" w:hint="eastAsia"/>
          <w:color w:val="000000"/>
          <w:kern w:val="0"/>
          <w:sz w:val="32"/>
          <w:szCs w:val="32"/>
        </w:rPr>
        <w:t>《初中物理教学合理应用信息技术资源的策略研究》</w:t>
      </w:r>
    </w:p>
    <w:p w14:paraId="5E7A3D00" w14:textId="77777777" w:rsidR="00E07D23" w:rsidRPr="00E07D23" w:rsidRDefault="00E07D23" w:rsidP="00E07D23">
      <w:pPr>
        <w:widowControl/>
        <w:spacing w:line="360" w:lineRule="atLeast"/>
        <w:ind w:firstLineChars="900" w:firstLine="2880"/>
        <w:jc w:val="left"/>
        <w:rPr>
          <w:rFonts w:ascii="黑体" w:eastAsia="黑体" w:hAnsi="黑体" w:cs="宋体"/>
          <w:kern w:val="0"/>
          <w:sz w:val="32"/>
          <w:szCs w:val="32"/>
        </w:rPr>
      </w:pPr>
      <w:r w:rsidRPr="00E07D23">
        <w:rPr>
          <w:rFonts w:ascii="黑体" w:eastAsia="黑体" w:hAnsi="黑体" w:cs="宋体" w:hint="eastAsia"/>
          <w:color w:val="000000"/>
          <w:kern w:val="0"/>
          <w:sz w:val="32"/>
          <w:szCs w:val="32"/>
        </w:rPr>
        <w:t>课题研讨会议记录一</w:t>
      </w:r>
      <w:r w:rsidRPr="00E07D23">
        <w:rPr>
          <w:rFonts w:ascii="宋体" w:eastAsia="宋体" w:hAnsi="宋体" w:cs="宋体" w:hint="eastAsia"/>
          <w:color w:val="000000"/>
          <w:kern w:val="0"/>
          <w:sz w:val="32"/>
          <w:szCs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07D23" w:rsidRPr="00E07D23" w14:paraId="4B3B33CC"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12831EA4" w14:textId="72547B1C" w:rsidR="00E07D23" w:rsidRPr="00E07D23" w:rsidRDefault="00E07D23" w:rsidP="00E07D23">
            <w:pPr>
              <w:widowControl/>
              <w:wordWrap w:val="0"/>
              <w:spacing w:line="375" w:lineRule="atLeast"/>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课题研讨时间：201</w:t>
            </w:r>
            <w:r>
              <w:rPr>
                <w:rFonts w:ascii="宋体" w:eastAsia="宋体" w:hAnsi="宋体" w:cs="宋体"/>
                <w:color w:val="000000"/>
                <w:kern w:val="0"/>
                <w:sz w:val="30"/>
                <w:szCs w:val="30"/>
              </w:rPr>
              <w:t>7</w:t>
            </w:r>
            <w:r w:rsidRPr="00E07D23">
              <w:rPr>
                <w:rFonts w:ascii="宋体" w:eastAsia="宋体" w:hAnsi="宋体" w:cs="宋体" w:hint="eastAsia"/>
                <w:color w:val="000000"/>
                <w:kern w:val="0"/>
                <w:sz w:val="30"/>
                <w:szCs w:val="30"/>
              </w:rPr>
              <w:t>年</w:t>
            </w:r>
            <w:r w:rsidR="00A37B3E">
              <w:rPr>
                <w:rFonts w:ascii="宋体" w:eastAsia="宋体" w:hAnsi="宋体" w:cs="宋体"/>
                <w:color w:val="000000"/>
                <w:kern w:val="0"/>
                <w:sz w:val="30"/>
                <w:szCs w:val="30"/>
              </w:rPr>
              <w:t>9</w:t>
            </w:r>
            <w:r w:rsidRPr="00E07D23">
              <w:rPr>
                <w:rFonts w:ascii="宋体" w:eastAsia="宋体" w:hAnsi="宋体" w:cs="宋体" w:hint="eastAsia"/>
                <w:color w:val="000000"/>
                <w:kern w:val="0"/>
                <w:sz w:val="30"/>
                <w:szCs w:val="30"/>
              </w:rPr>
              <w:t>月</w:t>
            </w:r>
            <w:r>
              <w:rPr>
                <w:rFonts w:ascii="宋体" w:eastAsia="宋体" w:hAnsi="宋体" w:cs="宋体"/>
                <w:color w:val="000000"/>
                <w:kern w:val="0"/>
                <w:sz w:val="30"/>
                <w:szCs w:val="30"/>
              </w:rPr>
              <w:t>1</w:t>
            </w:r>
            <w:r w:rsidRPr="00E07D23">
              <w:rPr>
                <w:rFonts w:ascii="宋体" w:eastAsia="宋体" w:hAnsi="宋体" w:cs="宋体" w:hint="eastAsia"/>
                <w:color w:val="000000"/>
                <w:kern w:val="0"/>
                <w:sz w:val="30"/>
                <w:szCs w:val="30"/>
              </w:rPr>
              <w:t>日</w:t>
            </w:r>
          </w:p>
        </w:tc>
      </w:tr>
      <w:tr w:rsidR="00E07D23" w:rsidRPr="00E07D23" w14:paraId="3FC17D07"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393EF81F" w14:textId="77777777" w:rsidR="00E07D23" w:rsidRPr="00E07D23" w:rsidRDefault="00E07D23" w:rsidP="00E07D23">
            <w:pPr>
              <w:widowControl/>
              <w:wordWrap w:val="0"/>
              <w:spacing w:line="375" w:lineRule="atLeast"/>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课题研讨地点：初三一楼空教室</w:t>
            </w:r>
          </w:p>
        </w:tc>
      </w:tr>
      <w:tr w:rsidR="00E07D23" w:rsidRPr="00E07D23" w14:paraId="28107057"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7CE63F1F" w14:textId="77777777" w:rsidR="00E07D23" w:rsidRPr="00E07D23" w:rsidRDefault="00E07D23" w:rsidP="00E07D23">
            <w:pPr>
              <w:widowControl/>
              <w:wordWrap w:val="0"/>
              <w:spacing w:line="375" w:lineRule="atLeast"/>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课题研讨人员：课题组负责人及全体成员</w:t>
            </w:r>
          </w:p>
        </w:tc>
      </w:tr>
      <w:tr w:rsidR="00E07D23" w:rsidRPr="00E07D23" w14:paraId="6ECA3C62"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19B2789F" w14:textId="77777777" w:rsidR="00E07D23" w:rsidRPr="00E07D23" w:rsidRDefault="00E07D23" w:rsidP="00E07D23">
            <w:pPr>
              <w:widowControl/>
              <w:wordWrap w:val="0"/>
              <w:spacing w:line="375" w:lineRule="atLeast"/>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课题研讨内容：课题具体分工及合作事宜</w:t>
            </w:r>
          </w:p>
        </w:tc>
      </w:tr>
      <w:tr w:rsidR="00E07D23" w:rsidRPr="00E07D23" w14:paraId="64F6D14C"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5F7B6686" w14:textId="77777777" w:rsidR="00E07D23" w:rsidRPr="00E07D23" w:rsidRDefault="00E07D23" w:rsidP="00E07D23">
            <w:pPr>
              <w:widowControl/>
              <w:wordWrap w:val="0"/>
              <w:spacing w:line="375" w:lineRule="atLeast"/>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课题研讨过程：</w:t>
            </w:r>
          </w:p>
          <w:p w14:paraId="1C190450" w14:textId="77777777" w:rsidR="00E07D23" w:rsidRPr="00E07D23" w:rsidRDefault="00E07D23" w:rsidP="00E07D23">
            <w:pPr>
              <w:widowControl/>
              <w:tabs>
                <w:tab w:val="num" w:pos="720"/>
              </w:tabs>
              <w:wordWrap w:val="0"/>
              <w:spacing w:line="375" w:lineRule="atLeast"/>
              <w:ind w:left="720" w:hanging="720"/>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1、</w:t>
            </w:r>
            <w:r w:rsidRPr="00E07D23">
              <w:rPr>
                <w:rFonts w:ascii="Times New Roman" w:eastAsia="宋体" w:hAnsi="Times New Roman" w:cs="Times New Roman"/>
                <w:color w:val="000000"/>
                <w:kern w:val="0"/>
                <w:sz w:val="14"/>
                <w:szCs w:val="14"/>
              </w:rPr>
              <w:t xml:space="preserve"> </w:t>
            </w:r>
            <w:r w:rsidRPr="00E07D23">
              <w:rPr>
                <w:rFonts w:ascii="宋体" w:eastAsia="宋体" w:hAnsi="宋体" w:cs="宋体" w:hint="eastAsia"/>
                <w:color w:val="000000"/>
                <w:kern w:val="0"/>
                <w:sz w:val="30"/>
                <w:szCs w:val="30"/>
              </w:rPr>
              <w:t>课题组负责人赵文娟教师介绍本学期课题研究的主要内容和实施计划。</w:t>
            </w:r>
          </w:p>
          <w:p w14:paraId="06C73E8B" w14:textId="77777777" w:rsidR="00E07D23" w:rsidRPr="00E07D23" w:rsidRDefault="00E07D23" w:rsidP="00E07D23">
            <w:pPr>
              <w:widowControl/>
              <w:tabs>
                <w:tab w:val="num" w:pos="720"/>
              </w:tabs>
              <w:wordWrap w:val="0"/>
              <w:spacing w:line="375" w:lineRule="atLeast"/>
              <w:ind w:left="720" w:hanging="720"/>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2、</w:t>
            </w:r>
            <w:r w:rsidRPr="00E07D23">
              <w:rPr>
                <w:rFonts w:ascii="Times New Roman" w:eastAsia="宋体" w:hAnsi="Times New Roman" w:cs="Times New Roman"/>
                <w:color w:val="000000"/>
                <w:kern w:val="0"/>
                <w:sz w:val="14"/>
                <w:szCs w:val="14"/>
              </w:rPr>
              <w:t xml:space="preserve"> </w:t>
            </w:r>
            <w:r w:rsidRPr="00E07D23">
              <w:rPr>
                <w:rFonts w:ascii="宋体" w:eastAsia="宋体" w:hAnsi="宋体" w:cs="宋体" w:hint="eastAsia"/>
                <w:color w:val="000000"/>
                <w:kern w:val="0"/>
                <w:sz w:val="30"/>
                <w:szCs w:val="30"/>
              </w:rPr>
              <w:t>课题组研究具体分工：</w:t>
            </w:r>
          </w:p>
          <w:p w14:paraId="24B706EE" w14:textId="77777777" w:rsidR="00E07D23" w:rsidRPr="00E07D23" w:rsidRDefault="00E07D23" w:rsidP="00E07D23">
            <w:pPr>
              <w:widowControl/>
              <w:wordWrap w:val="0"/>
              <w:spacing w:line="375" w:lineRule="atLeast"/>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总负责人：赵文娟，全面组织、策化课题工作、档案管理及课题的活动记录、阶段计划及总结、课题组成果。其他课题组成员分成3组进行课题研究：</w:t>
            </w:r>
          </w:p>
          <w:p w14:paraId="1C91A74A" w14:textId="77777777" w:rsidR="00E07D23" w:rsidRPr="00E07D23" w:rsidRDefault="00E07D23" w:rsidP="00E07D23">
            <w:pPr>
              <w:widowControl/>
              <w:wordWrap w:val="0"/>
              <w:spacing w:line="375" w:lineRule="atLeast"/>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第一组：徐清（组长）、吴东升。负责课题的学习摘记、教师成果、学生成果的搜集和整理，并及时上传至校园网课题研究板块。</w:t>
            </w:r>
          </w:p>
          <w:p w14:paraId="1ACB78A8" w14:textId="77777777" w:rsidR="00E07D23" w:rsidRPr="00E07D23" w:rsidRDefault="00E07D23" w:rsidP="00E07D23">
            <w:pPr>
              <w:widowControl/>
              <w:wordWrap w:val="0"/>
              <w:spacing w:line="375" w:lineRule="atLeast"/>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第二组：周新宇（组长）、戚高峰、张立君。负责课题的问卷调查的设计、数据的整理和分析，并及时上传至校园网课题研究板块。</w:t>
            </w:r>
          </w:p>
          <w:p w14:paraId="0AE09668" w14:textId="77777777" w:rsidR="00E07D23" w:rsidRPr="00E07D23" w:rsidRDefault="00E07D23" w:rsidP="00E07D23">
            <w:pPr>
              <w:widowControl/>
              <w:wordWrap w:val="0"/>
              <w:spacing w:line="375" w:lineRule="atLeast"/>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第三组：赵文娟（组长）、倪翔。负责围绕课题开展的实验探究课及反思、总结，并及时上传至校园网课题研究板块。</w:t>
            </w:r>
          </w:p>
        </w:tc>
      </w:tr>
    </w:tbl>
    <w:p w14:paraId="6BC82F51" w14:textId="77777777" w:rsidR="00E07D23" w:rsidRPr="00E07D23" w:rsidRDefault="00E07D23" w:rsidP="00E07D23">
      <w:pPr>
        <w:widowControl/>
        <w:shd w:val="clear" w:color="auto" w:fill="FFFFFF"/>
        <w:spacing w:line="375" w:lineRule="atLeast"/>
        <w:jc w:val="center"/>
        <w:rPr>
          <w:rFonts w:ascii="宋体" w:eastAsia="宋体" w:hAnsi="宋体" w:cs="宋体"/>
          <w:color w:val="000000"/>
          <w:kern w:val="0"/>
          <w:sz w:val="18"/>
          <w:szCs w:val="18"/>
        </w:rPr>
      </w:pPr>
      <w:r w:rsidRPr="00E07D23">
        <w:rPr>
          <w:rFonts w:ascii="黑体" w:eastAsia="黑体" w:hAnsi="黑体" w:cs="宋体" w:hint="eastAsia"/>
          <w:color w:val="000000"/>
          <w:kern w:val="0"/>
          <w:sz w:val="32"/>
          <w:szCs w:val="32"/>
        </w:rPr>
        <w:t>《初中物理教学合理应用信息技术资源的策略研究》</w:t>
      </w:r>
    </w:p>
    <w:p w14:paraId="79CC270A" w14:textId="77777777" w:rsidR="00E07D23" w:rsidRPr="00E07D23" w:rsidRDefault="00E07D23" w:rsidP="00E07D23">
      <w:pPr>
        <w:widowControl/>
        <w:spacing w:line="360" w:lineRule="atLeast"/>
        <w:ind w:firstLineChars="900" w:firstLine="2880"/>
        <w:jc w:val="left"/>
        <w:rPr>
          <w:rFonts w:ascii="黑体" w:eastAsia="黑体" w:hAnsi="黑体" w:cs="宋体"/>
          <w:kern w:val="0"/>
          <w:sz w:val="32"/>
          <w:szCs w:val="32"/>
        </w:rPr>
      </w:pPr>
      <w:r w:rsidRPr="00E07D23">
        <w:rPr>
          <w:rFonts w:ascii="黑体" w:eastAsia="黑体" w:hAnsi="黑体" w:cs="宋体" w:hint="eastAsia"/>
          <w:color w:val="000000"/>
          <w:kern w:val="0"/>
          <w:sz w:val="32"/>
          <w:szCs w:val="32"/>
        </w:rPr>
        <w:lastRenderedPageBreak/>
        <w:t>课题研讨会议记录二</w:t>
      </w:r>
      <w:r w:rsidRPr="00E07D23">
        <w:rPr>
          <w:rFonts w:ascii="宋体" w:eastAsia="宋体" w:hAnsi="宋体" w:cs="宋体" w:hint="eastAsia"/>
          <w:color w:val="000000"/>
          <w:kern w:val="0"/>
          <w:sz w:val="32"/>
          <w:szCs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07D23" w:rsidRPr="00E07D23" w14:paraId="096C24FA"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2802AB23" w14:textId="36A56671" w:rsidR="00E07D23" w:rsidRPr="00E07D23" w:rsidRDefault="00E07D23" w:rsidP="00E07D23">
            <w:pPr>
              <w:widowControl/>
              <w:wordWrap w:val="0"/>
              <w:spacing w:line="375" w:lineRule="atLeast"/>
              <w:jc w:val="left"/>
              <w:rPr>
                <w:rFonts w:ascii="宋体" w:eastAsia="宋体" w:hAnsi="宋体" w:cs="宋体"/>
                <w:color w:val="000000"/>
                <w:kern w:val="0"/>
                <w:sz w:val="32"/>
                <w:szCs w:val="32"/>
              </w:rPr>
            </w:pPr>
            <w:r w:rsidRPr="00E07D23">
              <w:rPr>
                <w:rFonts w:ascii="宋体" w:eastAsia="宋体" w:hAnsi="宋体" w:cs="宋体" w:hint="eastAsia"/>
                <w:color w:val="000000"/>
                <w:kern w:val="0"/>
                <w:sz w:val="32"/>
                <w:szCs w:val="32"/>
              </w:rPr>
              <w:t>课题研讨时间：201</w:t>
            </w:r>
            <w:r w:rsidR="00A37B3E">
              <w:rPr>
                <w:rFonts w:ascii="宋体" w:eastAsia="宋体" w:hAnsi="宋体" w:cs="宋体"/>
                <w:color w:val="000000"/>
                <w:kern w:val="0"/>
                <w:sz w:val="32"/>
                <w:szCs w:val="32"/>
              </w:rPr>
              <w:t>7</w:t>
            </w:r>
            <w:r w:rsidRPr="00E07D23">
              <w:rPr>
                <w:rFonts w:ascii="宋体" w:eastAsia="宋体" w:hAnsi="宋体" w:cs="宋体" w:hint="eastAsia"/>
                <w:color w:val="000000"/>
                <w:kern w:val="0"/>
                <w:sz w:val="32"/>
                <w:szCs w:val="32"/>
              </w:rPr>
              <w:t>年</w:t>
            </w:r>
            <w:r w:rsidR="00A37B3E">
              <w:rPr>
                <w:rFonts w:ascii="宋体" w:eastAsia="宋体" w:hAnsi="宋体" w:cs="宋体"/>
                <w:color w:val="000000"/>
                <w:kern w:val="0"/>
                <w:sz w:val="32"/>
                <w:szCs w:val="32"/>
              </w:rPr>
              <w:t>10</w:t>
            </w:r>
            <w:r w:rsidRPr="00E07D23">
              <w:rPr>
                <w:rFonts w:ascii="宋体" w:eastAsia="宋体" w:hAnsi="宋体" w:cs="宋体" w:hint="eastAsia"/>
                <w:color w:val="000000"/>
                <w:kern w:val="0"/>
                <w:sz w:val="32"/>
                <w:szCs w:val="32"/>
              </w:rPr>
              <w:t>月</w:t>
            </w:r>
            <w:r w:rsidR="00A37B3E">
              <w:rPr>
                <w:rFonts w:ascii="宋体" w:eastAsia="宋体" w:hAnsi="宋体" w:cs="宋体"/>
                <w:color w:val="000000"/>
                <w:kern w:val="0"/>
                <w:sz w:val="32"/>
                <w:szCs w:val="32"/>
              </w:rPr>
              <w:t>9</w:t>
            </w:r>
            <w:r w:rsidRPr="00E07D23">
              <w:rPr>
                <w:rFonts w:ascii="宋体" w:eastAsia="宋体" w:hAnsi="宋体" w:cs="宋体" w:hint="eastAsia"/>
                <w:color w:val="000000"/>
                <w:kern w:val="0"/>
                <w:sz w:val="32"/>
                <w:szCs w:val="32"/>
              </w:rPr>
              <w:t>日</w:t>
            </w:r>
          </w:p>
        </w:tc>
      </w:tr>
      <w:tr w:rsidR="00E07D23" w:rsidRPr="00E07D23" w14:paraId="058B6C7C"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14D33455" w14:textId="77777777" w:rsidR="00E07D23" w:rsidRPr="00E07D23" w:rsidRDefault="00E07D23" w:rsidP="00E07D23">
            <w:pPr>
              <w:widowControl/>
              <w:wordWrap w:val="0"/>
              <w:spacing w:line="375" w:lineRule="atLeast"/>
              <w:jc w:val="left"/>
              <w:rPr>
                <w:rFonts w:ascii="宋体" w:eastAsia="宋体" w:hAnsi="宋体" w:cs="宋体"/>
                <w:color w:val="000000"/>
                <w:kern w:val="0"/>
                <w:sz w:val="32"/>
                <w:szCs w:val="32"/>
              </w:rPr>
            </w:pPr>
            <w:r w:rsidRPr="00E07D23">
              <w:rPr>
                <w:rFonts w:ascii="宋体" w:eastAsia="宋体" w:hAnsi="宋体" w:cs="宋体" w:hint="eastAsia"/>
                <w:color w:val="000000"/>
                <w:kern w:val="0"/>
                <w:sz w:val="32"/>
                <w:szCs w:val="32"/>
              </w:rPr>
              <w:t>课题研讨地点：</w:t>
            </w:r>
            <w:r w:rsidRPr="00E07D23">
              <w:rPr>
                <w:rFonts w:ascii="宋体" w:eastAsia="宋体" w:hAnsi="宋体" w:cs="宋体" w:hint="eastAsia"/>
                <w:color w:val="000000"/>
                <w:kern w:val="0"/>
                <w:sz w:val="30"/>
                <w:szCs w:val="30"/>
              </w:rPr>
              <w:t>初三一楼空教室</w:t>
            </w:r>
          </w:p>
        </w:tc>
      </w:tr>
      <w:tr w:rsidR="00E07D23" w:rsidRPr="00E07D23" w14:paraId="78F7281D"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50CD8F16" w14:textId="77777777" w:rsidR="00E07D23" w:rsidRPr="00E07D23" w:rsidRDefault="00E07D23" w:rsidP="00E07D23">
            <w:pPr>
              <w:widowControl/>
              <w:wordWrap w:val="0"/>
              <w:spacing w:line="375" w:lineRule="atLeast"/>
              <w:jc w:val="left"/>
              <w:rPr>
                <w:rFonts w:ascii="宋体" w:eastAsia="宋体" w:hAnsi="宋体" w:cs="宋体"/>
                <w:color w:val="000000"/>
                <w:kern w:val="0"/>
                <w:sz w:val="32"/>
                <w:szCs w:val="32"/>
              </w:rPr>
            </w:pPr>
            <w:r w:rsidRPr="00E07D23">
              <w:rPr>
                <w:rFonts w:ascii="宋体" w:eastAsia="宋体" w:hAnsi="宋体" w:cs="宋体" w:hint="eastAsia"/>
                <w:color w:val="000000"/>
                <w:kern w:val="0"/>
                <w:sz w:val="32"/>
                <w:szCs w:val="32"/>
              </w:rPr>
              <w:t>课题研讨人员：课题组负责人及全体成员</w:t>
            </w:r>
          </w:p>
        </w:tc>
      </w:tr>
      <w:tr w:rsidR="00E07D23" w:rsidRPr="00E07D23" w14:paraId="4D33AEF5"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3CCADAAB" w14:textId="77777777" w:rsidR="00E07D23" w:rsidRPr="00E07D23" w:rsidRDefault="00E07D23" w:rsidP="00E07D23">
            <w:pPr>
              <w:widowControl/>
              <w:spacing w:before="100" w:beforeAutospacing="1" w:after="100" w:afterAutospacing="1"/>
              <w:jc w:val="left"/>
              <w:rPr>
                <w:rFonts w:ascii="宋体" w:eastAsia="宋体" w:hAnsi="宋体" w:cs="宋体"/>
                <w:color w:val="000000"/>
                <w:kern w:val="0"/>
                <w:sz w:val="32"/>
                <w:szCs w:val="32"/>
              </w:rPr>
            </w:pPr>
            <w:r w:rsidRPr="00E07D23">
              <w:rPr>
                <w:rFonts w:ascii="宋体" w:eastAsia="宋体" w:hAnsi="宋体" w:cs="宋体" w:hint="eastAsia"/>
                <w:color w:val="000000"/>
                <w:kern w:val="0"/>
                <w:sz w:val="32"/>
                <w:szCs w:val="32"/>
              </w:rPr>
              <w:t>课题研讨内容：理论学习 、讨论课题研究内容</w:t>
            </w:r>
          </w:p>
        </w:tc>
      </w:tr>
      <w:tr w:rsidR="00E07D23" w:rsidRPr="00E07D23" w14:paraId="78FD71FD"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52CBC8DD" w14:textId="77777777" w:rsidR="00E07D23" w:rsidRPr="00E07D23" w:rsidRDefault="00E07D23" w:rsidP="00E07D23">
            <w:pPr>
              <w:widowControl/>
              <w:wordWrap w:val="0"/>
              <w:spacing w:line="375" w:lineRule="atLeast"/>
              <w:jc w:val="left"/>
              <w:rPr>
                <w:rFonts w:ascii="宋体" w:eastAsia="宋体" w:hAnsi="宋体" w:cs="宋体"/>
                <w:color w:val="000000"/>
                <w:kern w:val="0"/>
                <w:sz w:val="32"/>
                <w:szCs w:val="32"/>
              </w:rPr>
            </w:pPr>
            <w:r w:rsidRPr="00E07D23">
              <w:rPr>
                <w:rFonts w:ascii="宋体" w:eastAsia="宋体" w:hAnsi="宋体" w:cs="宋体" w:hint="eastAsia"/>
                <w:color w:val="000000"/>
                <w:kern w:val="0"/>
                <w:sz w:val="32"/>
                <w:szCs w:val="32"/>
              </w:rPr>
              <w:t>课题研讨过程：</w:t>
            </w:r>
          </w:p>
          <w:p w14:paraId="6EE5BAA5" w14:textId="77777777" w:rsidR="00E07D23" w:rsidRPr="00E07D23" w:rsidRDefault="00E07D23" w:rsidP="00E07D23">
            <w:pPr>
              <w:widowControl/>
              <w:tabs>
                <w:tab w:val="num" w:pos="720"/>
              </w:tabs>
              <w:ind w:left="720" w:hanging="720"/>
              <w:jc w:val="left"/>
              <w:rPr>
                <w:rFonts w:ascii="宋体" w:eastAsia="宋体" w:hAnsi="宋体" w:cs="宋体"/>
                <w:color w:val="000000"/>
                <w:kern w:val="0"/>
                <w:sz w:val="32"/>
                <w:szCs w:val="32"/>
              </w:rPr>
            </w:pPr>
            <w:r w:rsidRPr="00E07D23">
              <w:rPr>
                <w:rFonts w:ascii="宋体" w:eastAsia="宋体" w:hAnsi="宋体" w:cs="宋体" w:hint="eastAsia"/>
                <w:color w:val="000000"/>
                <w:kern w:val="0"/>
                <w:sz w:val="32"/>
                <w:szCs w:val="32"/>
              </w:rPr>
              <w:t>1、</w:t>
            </w:r>
            <w:r w:rsidRPr="00E07D23">
              <w:rPr>
                <w:rFonts w:ascii="Times New Roman" w:eastAsia="宋体" w:hAnsi="Times New Roman" w:cs="Times New Roman"/>
                <w:color w:val="000000"/>
                <w:kern w:val="0"/>
                <w:sz w:val="14"/>
                <w:szCs w:val="14"/>
              </w:rPr>
              <w:t xml:space="preserve"> </w:t>
            </w:r>
            <w:r w:rsidRPr="00E07D23">
              <w:rPr>
                <w:rFonts w:ascii="宋体" w:eastAsia="宋体" w:hAnsi="宋体" w:cs="宋体" w:hint="eastAsia"/>
                <w:color w:val="000000"/>
                <w:kern w:val="0"/>
                <w:sz w:val="32"/>
                <w:szCs w:val="32"/>
              </w:rPr>
              <w:t>组织学习有关文件文献资料、相关理论、优秀课题案例，进行交流讨论，提高理论水平，为今后的研究提供理论基础。</w:t>
            </w:r>
          </w:p>
          <w:p w14:paraId="7E364F83" w14:textId="77777777" w:rsidR="00E07D23" w:rsidRPr="00E07D23" w:rsidRDefault="00E07D23" w:rsidP="00E07D23">
            <w:pPr>
              <w:widowControl/>
              <w:tabs>
                <w:tab w:val="num" w:pos="720"/>
              </w:tabs>
              <w:ind w:left="720" w:hanging="720"/>
              <w:jc w:val="left"/>
              <w:rPr>
                <w:rFonts w:ascii="宋体" w:eastAsia="宋体" w:hAnsi="宋体" w:cs="宋体"/>
                <w:color w:val="000000"/>
                <w:kern w:val="0"/>
                <w:sz w:val="32"/>
                <w:szCs w:val="32"/>
              </w:rPr>
            </w:pPr>
            <w:r w:rsidRPr="00E07D23">
              <w:rPr>
                <w:rFonts w:ascii="Times New Roman" w:eastAsia="Times New Roman" w:hAnsi="Times New Roman" w:cs="Times New Roman"/>
                <w:color w:val="000000"/>
                <w:kern w:val="0"/>
                <w:sz w:val="32"/>
                <w:szCs w:val="32"/>
              </w:rPr>
              <w:t>2</w:t>
            </w:r>
            <w:r w:rsidRPr="00E07D23">
              <w:rPr>
                <w:rFonts w:ascii="宋体" w:eastAsia="宋体" w:hAnsi="宋体" w:cs="宋体" w:hint="eastAsia"/>
                <w:color w:val="000000"/>
                <w:kern w:val="0"/>
                <w:sz w:val="32"/>
                <w:szCs w:val="32"/>
              </w:rPr>
              <w:t>、</w:t>
            </w:r>
            <w:r w:rsidRPr="00E07D23">
              <w:rPr>
                <w:rFonts w:ascii="Times New Roman" w:eastAsia="Times New Roman" w:hAnsi="Times New Roman" w:cs="Times New Roman"/>
                <w:color w:val="000000"/>
                <w:kern w:val="0"/>
                <w:sz w:val="14"/>
                <w:szCs w:val="14"/>
              </w:rPr>
              <w:t xml:space="preserve"> </w:t>
            </w:r>
            <w:r w:rsidRPr="00E07D23">
              <w:rPr>
                <w:rFonts w:ascii="Times New Roman" w:eastAsia="宋体" w:hAnsi="Times New Roman" w:cs="宋体" w:hint="eastAsia"/>
                <w:color w:val="000000"/>
                <w:kern w:val="0"/>
                <w:sz w:val="32"/>
                <w:szCs w:val="32"/>
              </w:rPr>
              <w:t>讨论下一阶段课题研究的内容：</w:t>
            </w:r>
          </w:p>
          <w:p w14:paraId="0495534C" w14:textId="77777777" w:rsidR="00E07D23" w:rsidRPr="00E07D23" w:rsidRDefault="00E07D23" w:rsidP="00E07D23">
            <w:pPr>
              <w:widowControl/>
              <w:tabs>
                <w:tab w:val="num" w:pos="360"/>
              </w:tabs>
              <w:ind w:left="360" w:hanging="360"/>
              <w:jc w:val="left"/>
              <w:rPr>
                <w:rFonts w:ascii="宋体" w:eastAsia="宋体" w:hAnsi="宋体" w:cs="宋体"/>
                <w:color w:val="000000"/>
                <w:kern w:val="0"/>
                <w:sz w:val="32"/>
                <w:szCs w:val="32"/>
              </w:rPr>
            </w:pPr>
            <w:r w:rsidRPr="00E07D23">
              <w:rPr>
                <w:rFonts w:ascii="Times New Roman" w:eastAsia="Times New Roman" w:hAnsi="Times New Roman" w:cs="Times New Roman"/>
                <w:color w:val="000000"/>
                <w:kern w:val="0"/>
                <w:sz w:val="32"/>
                <w:szCs w:val="32"/>
              </w:rPr>
              <w:t>(1)</w:t>
            </w:r>
            <w:r w:rsidRPr="00E07D23">
              <w:rPr>
                <w:rFonts w:ascii="Times New Roman" w:eastAsia="Times New Roman" w:hAnsi="Times New Roman" w:cs="Times New Roman"/>
                <w:color w:val="000000"/>
                <w:kern w:val="0"/>
                <w:sz w:val="14"/>
                <w:szCs w:val="14"/>
              </w:rPr>
              <w:t xml:space="preserve"> </w:t>
            </w:r>
            <w:r w:rsidRPr="00E07D23">
              <w:rPr>
                <w:rFonts w:ascii="Times New Roman" w:hAnsi="Times New Roman" w:cs="Times New Roman" w:hint="eastAsia"/>
                <w:color w:val="000000"/>
                <w:kern w:val="0"/>
                <w:sz w:val="32"/>
                <w:szCs w:val="32"/>
              </w:rPr>
              <w:t>对教师</w:t>
            </w:r>
            <w:r w:rsidRPr="00E07D23">
              <w:rPr>
                <w:rFonts w:ascii="Times New Roman" w:eastAsia="Times New Roman" w:hAnsi="Times New Roman" w:cs="Times New Roman"/>
                <w:color w:val="000000"/>
                <w:kern w:val="0"/>
                <w:sz w:val="14"/>
                <w:szCs w:val="14"/>
              </w:rPr>
              <w:t xml:space="preserve"> </w:t>
            </w:r>
            <w:r w:rsidRPr="00E07D23">
              <w:rPr>
                <w:rFonts w:ascii="Times New Roman" w:eastAsia="宋体" w:hAnsi="Times New Roman" w:cs="宋体" w:hint="eastAsia"/>
                <w:color w:val="000000"/>
                <w:kern w:val="0"/>
                <w:sz w:val="32"/>
                <w:szCs w:val="32"/>
              </w:rPr>
              <w:t>信息技术能力培养的研究。</w:t>
            </w:r>
          </w:p>
          <w:p w14:paraId="6FA94414" w14:textId="77777777" w:rsidR="00E07D23" w:rsidRPr="00E07D23" w:rsidRDefault="00E07D23" w:rsidP="00E07D23">
            <w:pPr>
              <w:widowControl/>
              <w:tabs>
                <w:tab w:val="num" w:pos="360"/>
              </w:tabs>
              <w:ind w:left="360" w:hanging="360"/>
              <w:jc w:val="left"/>
              <w:rPr>
                <w:rFonts w:ascii="宋体" w:eastAsia="宋体" w:hAnsi="宋体" w:cs="宋体"/>
                <w:color w:val="000000"/>
                <w:kern w:val="0"/>
                <w:sz w:val="32"/>
                <w:szCs w:val="32"/>
              </w:rPr>
            </w:pPr>
            <w:r w:rsidRPr="00E07D23">
              <w:rPr>
                <w:rFonts w:ascii="Times New Roman" w:eastAsia="Times New Roman" w:hAnsi="Times New Roman" w:cs="Times New Roman"/>
                <w:color w:val="000000"/>
                <w:kern w:val="0"/>
                <w:sz w:val="32"/>
                <w:szCs w:val="32"/>
              </w:rPr>
              <w:t>(2)</w:t>
            </w:r>
            <w:r w:rsidRPr="00E07D23">
              <w:rPr>
                <w:rFonts w:ascii="Times New Roman" w:eastAsia="宋体" w:hAnsi="Times New Roman" w:cs="宋体" w:hint="eastAsia"/>
                <w:color w:val="000000"/>
                <w:kern w:val="0"/>
                <w:sz w:val="32"/>
                <w:szCs w:val="32"/>
              </w:rPr>
              <w:t>物理教学如何渗透信息技术的策略研究。</w:t>
            </w:r>
          </w:p>
          <w:p w14:paraId="4BA59951" w14:textId="77777777" w:rsidR="00E07D23" w:rsidRPr="00E07D23" w:rsidRDefault="00E07D23" w:rsidP="00E07D23">
            <w:pPr>
              <w:widowControl/>
              <w:tabs>
                <w:tab w:val="num" w:pos="360"/>
              </w:tabs>
              <w:ind w:left="360" w:hanging="360"/>
              <w:jc w:val="left"/>
              <w:rPr>
                <w:rFonts w:ascii="Times New Roman" w:eastAsia="宋体" w:hAnsi="Times New Roman" w:cs="宋体"/>
                <w:color w:val="000000"/>
                <w:kern w:val="0"/>
                <w:sz w:val="32"/>
                <w:szCs w:val="32"/>
              </w:rPr>
            </w:pPr>
            <w:r w:rsidRPr="00E07D23">
              <w:rPr>
                <w:rFonts w:ascii="Times New Roman" w:eastAsia="Times New Roman" w:hAnsi="Times New Roman" w:cs="Times New Roman"/>
                <w:color w:val="000000"/>
                <w:kern w:val="0"/>
                <w:sz w:val="32"/>
                <w:szCs w:val="32"/>
              </w:rPr>
              <w:t>(3)</w:t>
            </w:r>
            <w:r w:rsidRPr="00E07D23">
              <w:rPr>
                <w:rFonts w:ascii="Times New Roman" w:eastAsia="Times New Roman" w:hAnsi="Times New Roman" w:cs="Times New Roman"/>
                <w:color w:val="000000"/>
                <w:kern w:val="0"/>
                <w:sz w:val="14"/>
                <w:szCs w:val="14"/>
              </w:rPr>
              <w:t xml:space="preserve"> </w:t>
            </w:r>
            <w:r w:rsidRPr="00E07D23">
              <w:rPr>
                <w:rFonts w:ascii="Times New Roman" w:eastAsia="宋体" w:hAnsi="Times New Roman" w:cs="宋体" w:hint="eastAsia"/>
                <w:color w:val="000000"/>
                <w:kern w:val="0"/>
                <w:sz w:val="32"/>
                <w:szCs w:val="32"/>
              </w:rPr>
              <w:t>如何利用信息技术提高课堂效率的研究。</w:t>
            </w:r>
          </w:p>
          <w:p w14:paraId="2AF7A18D" w14:textId="77777777" w:rsidR="00E07D23" w:rsidRPr="00E07D23" w:rsidRDefault="00E07D23" w:rsidP="00E07D23">
            <w:pPr>
              <w:widowControl/>
              <w:tabs>
                <w:tab w:val="num" w:pos="360"/>
              </w:tabs>
              <w:ind w:left="360" w:hanging="360"/>
              <w:jc w:val="left"/>
              <w:rPr>
                <w:rFonts w:ascii="宋体" w:eastAsia="宋体" w:hAnsi="宋体" w:cs="宋体"/>
                <w:color w:val="000000"/>
                <w:kern w:val="0"/>
                <w:sz w:val="32"/>
                <w:szCs w:val="32"/>
              </w:rPr>
            </w:pPr>
            <w:r w:rsidRPr="00E07D23">
              <w:rPr>
                <w:rFonts w:ascii="Times New Roman" w:eastAsia="Times New Roman" w:hAnsi="Times New Roman" w:cs="Times New Roman"/>
                <w:color w:val="000000"/>
                <w:kern w:val="0"/>
                <w:sz w:val="32"/>
                <w:szCs w:val="32"/>
              </w:rPr>
              <w:t>(4)</w:t>
            </w:r>
            <w:r w:rsidRPr="00E07D23">
              <w:rPr>
                <w:rFonts w:ascii="Times New Roman" w:eastAsia="宋体" w:hAnsi="Times New Roman" w:cs="宋体" w:hint="eastAsia"/>
                <w:color w:val="000000"/>
                <w:kern w:val="0"/>
                <w:sz w:val="32"/>
                <w:szCs w:val="32"/>
              </w:rPr>
              <w:t>如何引导学生利用信息技术自我提高的研究。</w:t>
            </w:r>
          </w:p>
        </w:tc>
      </w:tr>
    </w:tbl>
    <w:p w14:paraId="2E0AF9F6" w14:textId="77777777" w:rsidR="00E07D23" w:rsidRPr="00E07D23" w:rsidRDefault="00E07D23" w:rsidP="00E07D23">
      <w:pPr>
        <w:widowControl/>
        <w:spacing w:line="360" w:lineRule="atLeast"/>
        <w:jc w:val="left"/>
        <w:rPr>
          <w:rFonts w:ascii="黑体" w:eastAsia="黑体" w:hAnsi="黑体" w:cs="宋体"/>
          <w:kern w:val="0"/>
          <w:sz w:val="36"/>
          <w:szCs w:val="36"/>
        </w:rPr>
      </w:pPr>
    </w:p>
    <w:p w14:paraId="7624205D" w14:textId="77777777" w:rsidR="00E07D23" w:rsidRPr="00E07D23" w:rsidRDefault="00E07D23" w:rsidP="00E07D23">
      <w:pPr>
        <w:widowControl/>
        <w:spacing w:line="360" w:lineRule="atLeast"/>
        <w:jc w:val="center"/>
        <w:rPr>
          <w:rFonts w:ascii="黑体" w:eastAsia="黑体" w:hAnsi="黑体" w:cs="宋体"/>
          <w:kern w:val="0"/>
          <w:sz w:val="36"/>
          <w:szCs w:val="36"/>
        </w:rPr>
      </w:pPr>
      <w:r w:rsidRPr="00E07D23">
        <w:rPr>
          <w:rFonts w:ascii="黑体" w:eastAsia="黑体" w:hAnsi="黑体" w:cs="宋体" w:hint="eastAsia"/>
          <w:color w:val="000000"/>
          <w:kern w:val="0"/>
          <w:sz w:val="32"/>
          <w:szCs w:val="32"/>
        </w:rPr>
        <w:t>《初中物理教学合理应用信息技术资源的策略研究》</w:t>
      </w:r>
    </w:p>
    <w:p w14:paraId="62FA935C" w14:textId="77777777" w:rsidR="00E07D23" w:rsidRPr="00E07D23" w:rsidRDefault="00E07D23" w:rsidP="00E07D23">
      <w:pPr>
        <w:widowControl/>
        <w:spacing w:line="360" w:lineRule="atLeast"/>
        <w:ind w:firstLineChars="900" w:firstLine="2880"/>
        <w:jc w:val="left"/>
        <w:rPr>
          <w:rFonts w:ascii="黑体" w:eastAsia="黑体" w:hAnsi="黑体" w:cs="宋体"/>
          <w:kern w:val="0"/>
          <w:sz w:val="32"/>
          <w:szCs w:val="32"/>
        </w:rPr>
      </w:pPr>
      <w:r w:rsidRPr="00E07D23">
        <w:rPr>
          <w:rFonts w:ascii="黑体" w:eastAsia="黑体" w:hAnsi="黑体" w:cs="宋体" w:hint="eastAsia"/>
          <w:color w:val="000000"/>
          <w:kern w:val="0"/>
          <w:sz w:val="32"/>
          <w:szCs w:val="32"/>
        </w:rPr>
        <w:t>课题研讨会议记录三</w:t>
      </w:r>
      <w:r w:rsidRPr="00E07D23">
        <w:rPr>
          <w:rFonts w:ascii="宋体" w:eastAsia="宋体" w:hAnsi="宋体" w:cs="宋体" w:hint="eastAsia"/>
          <w:color w:val="000000"/>
          <w:kern w:val="0"/>
          <w:sz w:val="32"/>
          <w:szCs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07D23" w:rsidRPr="00E07D23" w14:paraId="4A010099"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41F408C3" w14:textId="7C7D2348" w:rsidR="00E07D23" w:rsidRPr="00E07D23" w:rsidRDefault="00E07D23" w:rsidP="00E07D23">
            <w:pPr>
              <w:widowControl/>
              <w:wordWrap w:val="0"/>
              <w:spacing w:line="375" w:lineRule="atLeast"/>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课题研讨时间：201</w:t>
            </w:r>
            <w:r>
              <w:rPr>
                <w:rFonts w:ascii="宋体" w:eastAsia="宋体" w:hAnsi="宋体" w:cs="宋体"/>
                <w:color w:val="000000"/>
                <w:kern w:val="0"/>
                <w:sz w:val="30"/>
                <w:szCs w:val="30"/>
              </w:rPr>
              <w:t>7</w:t>
            </w:r>
            <w:r w:rsidRPr="00E07D23">
              <w:rPr>
                <w:rFonts w:ascii="宋体" w:eastAsia="宋体" w:hAnsi="宋体" w:cs="宋体" w:hint="eastAsia"/>
                <w:color w:val="000000"/>
                <w:kern w:val="0"/>
                <w:sz w:val="30"/>
                <w:szCs w:val="30"/>
              </w:rPr>
              <w:t>年</w:t>
            </w:r>
            <w:r w:rsidR="00A37B3E">
              <w:rPr>
                <w:rFonts w:ascii="宋体" w:eastAsia="宋体" w:hAnsi="宋体" w:cs="宋体"/>
                <w:color w:val="000000"/>
                <w:kern w:val="0"/>
                <w:sz w:val="30"/>
                <w:szCs w:val="30"/>
              </w:rPr>
              <w:t>11</w:t>
            </w:r>
            <w:r w:rsidRPr="00E07D23">
              <w:rPr>
                <w:rFonts w:ascii="宋体" w:eastAsia="宋体" w:hAnsi="宋体" w:cs="宋体" w:hint="eastAsia"/>
                <w:color w:val="000000"/>
                <w:kern w:val="0"/>
                <w:sz w:val="30"/>
                <w:szCs w:val="30"/>
              </w:rPr>
              <w:t>月1</w:t>
            </w:r>
            <w:r>
              <w:rPr>
                <w:rFonts w:ascii="宋体" w:eastAsia="宋体" w:hAnsi="宋体" w:cs="宋体"/>
                <w:color w:val="000000"/>
                <w:kern w:val="0"/>
                <w:sz w:val="30"/>
                <w:szCs w:val="30"/>
              </w:rPr>
              <w:t>1</w:t>
            </w:r>
            <w:r w:rsidRPr="00E07D23">
              <w:rPr>
                <w:rFonts w:ascii="宋体" w:eastAsia="宋体" w:hAnsi="宋体" w:cs="宋体" w:hint="eastAsia"/>
                <w:color w:val="000000"/>
                <w:kern w:val="0"/>
                <w:sz w:val="30"/>
                <w:szCs w:val="30"/>
              </w:rPr>
              <w:t>日</w:t>
            </w:r>
          </w:p>
        </w:tc>
      </w:tr>
      <w:tr w:rsidR="00E07D23" w:rsidRPr="00E07D23" w14:paraId="1F3882DB"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2380CCAB" w14:textId="77777777" w:rsidR="00E07D23" w:rsidRPr="00E07D23" w:rsidRDefault="00E07D23" w:rsidP="00E07D23">
            <w:pPr>
              <w:widowControl/>
              <w:wordWrap w:val="0"/>
              <w:spacing w:line="375" w:lineRule="atLeast"/>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课题研讨地点：初三一楼空教室</w:t>
            </w:r>
          </w:p>
        </w:tc>
      </w:tr>
      <w:tr w:rsidR="00E07D23" w:rsidRPr="00E07D23" w14:paraId="785F6EE6"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5600D104" w14:textId="77777777" w:rsidR="00E07D23" w:rsidRPr="00E07D23" w:rsidRDefault="00E07D23" w:rsidP="00E07D23">
            <w:pPr>
              <w:widowControl/>
              <w:wordWrap w:val="0"/>
              <w:spacing w:line="375" w:lineRule="atLeast"/>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课题研讨人员：课题组负责人及全体成员</w:t>
            </w:r>
          </w:p>
        </w:tc>
      </w:tr>
      <w:tr w:rsidR="00E07D23" w:rsidRPr="00E07D23" w14:paraId="11662F85"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002E75B4" w14:textId="77777777" w:rsidR="00E07D23" w:rsidRPr="00E07D23" w:rsidRDefault="00E07D23" w:rsidP="00E07D23">
            <w:pPr>
              <w:widowControl/>
              <w:spacing w:before="100" w:beforeAutospacing="1" w:after="100" w:afterAutospacing="1"/>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课题研讨内容：课题组徐清老师开展实验课并进行评课</w:t>
            </w:r>
          </w:p>
        </w:tc>
      </w:tr>
      <w:tr w:rsidR="00E07D23" w:rsidRPr="00E07D23" w14:paraId="126F07B3"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1839AC7B" w14:textId="77777777" w:rsidR="00E07D23" w:rsidRPr="00E07D23" w:rsidRDefault="00E07D23" w:rsidP="00E07D23">
            <w:pPr>
              <w:widowControl/>
              <w:wordWrap w:val="0"/>
              <w:spacing w:line="375" w:lineRule="atLeast"/>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课题研讨过程：</w:t>
            </w:r>
          </w:p>
          <w:p w14:paraId="779A9E23" w14:textId="77777777" w:rsidR="00E07D23" w:rsidRPr="00E07D23" w:rsidRDefault="00E07D23" w:rsidP="00E07D23">
            <w:pPr>
              <w:widowControl/>
              <w:jc w:val="left"/>
              <w:rPr>
                <w:rFonts w:ascii="Times New Roman" w:eastAsia="宋体" w:hAnsi="Times New Roman" w:cs="Times New Roman"/>
                <w:color w:val="000000"/>
                <w:kern w:val="0"/>
                <w:sz w:val="30"/>
                <w:szCs w:val="30"/>
              </w:rPr>
            </w:pPr>
            <w:r w:rsidRPr="00E07D23">
              <w:rPr>
                <w:rFonts w:ascii="宋体" w:eastAsia="宋体" w:hAnsi="宋体" w:cs="宋体" w:hint="eastAsia"/>
                <w:color w:val="000000"/>
                <w:kern w:val="0"/>
                <w:sz w:val="30"/>
                <w:szCs w:val="30"/>
              </w:rPr>
              <w:lastRenderedPageBreak/>
              <w:t>徐清</w:t>
            </w:r>
            <w:r w:rsidRPr="00E07D23">
              <w:rPr>
                <w:rFonts w:ascii="Times New Roman" w:eastAsia="宋体" w:hAnsi="Times New Roman" w:cs="宋体" w:hint="eastAsia"/>
                <w:color w:val="000000"/>
                <w:kern w:val="0"/>
                <w:sz w:val="30"/>
                <w:szCs w:val="30"/>
              </w:rPr>
              <w:t>（授课老师）</w:t>
            </w:r>
            <w:r w:rsidRPr="00E07D23">
              <w:rPr>
                <w:rFonts w:ascii="Times New Roman" w:eastAsia="宋体" w:hAnsi="Times New Roman" w:cs="Times New Roman"/>
                <w:color w:val="000000"/>
                <w:kern w:val="0"/>
                <w:sz w:val="30"/>
                <w:szCs w:val="30"/>
              </w:rPr>
              <w:t>:</w:t>
            </w:r>
          </w:p>
          <w:p w14:paraId="01B1A49A" w14:textId="77777777" w:rsidR="00E07D23" w:rsidRPr="00E07D23" w:rsidRDefault="00E07D23" w:rsidP="00E07D23">
            <w:pPr>
              <w:widowControl/>
              <w:ind w:firstLineChars="200" w:firstLine="600"/>
              <w:jc w:val="left"/>
              <w:rPr>
                <w:rFonts w:ascii="Times New Roman" w:eastAsia="宋体" w:hAnsi="Times New Roman" w:cs="宋体"/>
                <w:color w:val="000000"/>
                <w:kern w:val="0"/>
                <w:sz w:val="30"/>
                <w:szCs w:val="30"/>
              </w:rPr>
            </w:pPr>
            <w:r w:rsidRPr="00E07D23">
              <w:rPr>
                <w:rFonts w:ascii="Times New Roman" w:eastAsia="宋体" w:hAnsi="Times New Roman" w:cs="宋体" w:hint="eastAsia"/>
                <w:color w:val="000000"/>
                <w:kern w:val="0"/>
                <w:sz w:val="30"/>
                <w:szCs w:val="30"/>
              </w:rPr>
              <w:t>本节课我上的是“机械能与内能的相互转化”。这节课</w:t>
            </w:r>
            <w:proofErr w:type="gramStart"/>
            <w:r w:rsidRPr="00E07D23">
              <w:rPr>
                <w:rFonts w:ascii="Times New Roman" w:eastAsia="宋体" w:hAnsi="Times New Roman" w:cs="宋体" w:hint="eastAsia"/>
                <w:color w:val="000000"/>
                <w:kern w:val="0"/>
                <w:sz w:val="30"/>
                <w:szCs w:val="30"/>
              </w:rPr>
              <w:t>我应用</w:t>
            </w:r>
            <w:proofErr w:type="gramEnd"/>
            <w:r w:rsidRPr="00E07D23">
              <w:rPr>
                <w:rFonts w:ascii="Times New Roman" w:eastAsia="宋体" w:hAnsi="Times New Roman" w:cs="宋体" w:hint="eastAsia"/>
                <w:color w:val="000000"/>
                <w:kern w:val="0"/>
                <w:sz w:val="30"/>
                <w:szCs w:val="30"/>
              </w:rPr>
              <w:t>了多媒体教学，选择了许多图片和视频，使许多实例直观的呈现在学生眼前，比如做功可以使物体的内能增加中的打磨机图片、</w:t>
            </w:r>
            <w:proofErr w:type="gramStart"/>
            <w:r w:rsidRPr="00E07D23">
              <w:rPr>
                <w:rFonts w:ascii="Times New Roman" w:eastAsia="宋体" w:hAnsi="Times New Roman" w:cs="宋体" w:hint="eastAsia"/>
                <w:color w:val="000000"/>
                <w:kern w:val="0"/>
                <w:sz w:val="30"/>
                <w:szCs w:val="30"/>
              </w:rPr>
              <w:t>砂轮机视</w:t>
            </w:r>
            <w:proofErr w:type="gramEnd"/>
            <w:r w:rsidRPr="00E07D23">
              <w:rPr>
                <w:rFonts w:ascii="Times New Roman" w:eastAsia="宋体" w:hAnsi="Times New Roman" w:cs="宋体" w:hint="eastAsia"/>
                <w:color w:val="000000"/>
                <w:kern w:val="0"/>
                <w:sz w:val="30"/>
                <w:szCs w:val="30"/>
              </w:rPr>
              <w:t>频，在做功还可以使物体的内能减小中的爆竹升空、炸弹爆炸、开水将壶盖顶起、火箭发射等，这样是学生对知识的应用不仅仅限制的文字的理解上，而是直接将知识与实际联系起来。特别是在气体膨胀对外做功使物体的内能减小的教学中，利用了视频体现轮胎内气体对外做功时，温度计示数明显下降，直观地说明了物体对外做功内能减小，达到了很好的效果。课堂效果整体较好，但是不足的地方也很多，请大家多多批评指正。</w:t>
            </w:r>
          </w:p>
          <w:p w14:paraId="1704659D" w14:textId="77777777" w:rsidR="00E07D23" w:rsidRPr="00E07D23" w:rsidRDefault="00E07D23" w:rsidP="00E07D23">
            <w:pPr>
              <w:widowControl/>
              <w:jc w:val="left"/>
              <w:rPr>
                <w:rFonts w:ascii="Times New Roman" w:eastAsia="宋体" w:hAnsi="Times New Roman" w:cs="宋体"/>
                <w:color w:val="000000"/>
                <w:kern w:val="0"/>
                <w:sz w:val="30"/>
                <w:szCs w:val="30"/>
              </w:rPr>
            </w:pPr>
            <w:r w:rsidRPr="00E07D23">
              <w:rPr>
                <w:rFonts w:ascii="Times New Roman" w:eastAsia="宋体" w:hAnsi="Times New Roman" w:cs="宋体" w:hint="eastAsia"/>
                <w:color w:val="000000"/>
                <w:kern w:val="0"/>
                <w:sz w:val="30"/>
                <w:szCs w:val="30"/>
              </w:rPr>
              <w:t>赵文娟（评课老师）</w:t>
            </w:r>
          </w:p>
          <w:p w14:paraId="1EBAFE53" w14:textId="77777777" w:rsidR="00E07D23" w:rsidRPr="00E07D23" w:rsidRDefault="00E07D23" w:rsidP="00E07D23">
            <w:pPr>
              <w:widowControl/>
              <w:ind w:firstLineChars="150" w:firstLine="450"/>
              <w:jc w:val="left"/>
              <w:rPr>
                <w:rFonts w:ascii="Times New Roman" w:eastAsia="宋体" w:hAnsi="Times New Roman" w:cs="宋体"/>
                <w:color w:val="000000"/>
                <w:kern w:val="0"/>
                <w:sz w:val="30"/>
                <w:szCs w:val="30"/>
              </w:rPr>
            </w:pPr>
            <w:r w:rsidRPr="00E07D23">
              <w:rPr>
                <w:rFonts w:ascii="Times New Roman" w:eastAsia="宋体" w:hAnsi="Times New Roman" w:cs="宋体" w:hint="eastAsia"/>
                <w:color w:val="000000"/>
                <w:kern w:val="0"/>
                <w:sz w:val="30"/>
                <w:szCs w:val="30"/>
              </w:rPr>
              <w:t>本节课教学思路设计符合教学内容实际，符合学生实际，教学思路层次清晰，各个教学环节的过渡很自然、到位。而且本节</w:t>
            </w:r>
            <w:proofErr w:type="gramStart"/>
            <w:r w:rsidRPr="00E07D23">
              <w:rPr>
                <w:rFonts w:ascii="Times New Roman" w:eastAsia="宋体" w:hAnsi="Times New Roman" w:cs="宋体" w:hint="eastAsia"/>
                <w:color w:val="000000"/>
                <w:kern w:val="0"/>
                <w:sz w:val="30"/>
                <w:szCs w:val="30"/>
              </w:rPr>
              <w:t>课十分</w:t>
            </w:r>
            <w:proofErr w:type="gramEnd"/>
            <w:r w:rsidRPr="00E07D23">
              <w:rPr>
                <w:rFonts w:ascii="Times New Roman" w:eastAsia="宋体" w:hAnsi="Times New Roman" w:cs="宋体" w:hint="eastAsia"/>
                <w:color w:val="000000"/>
                <w:kern w:val="0"/>
                <w:sz w:val="30"/>
                <w:szCs w:val="30"/>
              </w:rPr>
              <w:t>注意物理与生活的紧密联系。</w:t>
            </w:r>
          </w:p>
          <w:p w14:paraId="06BB68CF" w14:textId="77777777" w:rsidR="00E07D23" w:rsidRPr="00E07D23" w:rsidRDefault="00E07D23" w:rsidP="00E07D23">
            <w:pPr>
              <w:widowControl/>
              <w:jc w:val="left"/>
              <w:rPr>
                <w:rFonts w:ascii="Times New Roman" w:eastAsia="宋体" w:hAnsi="Times New Roman" w:cs="宋体"/>
                <w:color w:val="000000"/>
                <w:kern w:val="0"/>
                <w:sz w:val="30"/>
                <w:szCs w:val="30"/>
              </w:rPr>
            </w:pPr>
            <w:r w:rsidRPr="00E07D23">
              <w:rPr>
                <w:rFonts w:ascii="Times New Roman" w:eastAsia="宋体" w:hAnsi="Times New Roman" w:cs="宋体" w:hint="eastAsia"/>
                <w:color w:val="000000"/>
                <w:kern w:val="0"/>
                <w:sz w:val="30"/>
                <w:szCs w:val="30"/>
              </w:rPr>
              <w:t>吴东升（评课老师）</w:t>
            </w:r>
          </w:p>
          <w:p w14:paraId="5EB07895" w14:textId="77777777" w:rsidR="00E07D23" w:rsidRPr="00E07D23" w:rsidRDefault="00E07D23" w:rsidP="00E07D23">
            <w:pPr>
              <w:widowControl/>
              <w:ind w:firstLineChars="200" w:firstLine="600"/>
              <w:jc w:val="left"/>
              <w:rPr>
                <w:rFonts w:ascii="Times New Roman" w:eastAsia="宋体" w:hAnsi="Times New Roman" w:cs="宋体"/>
                <w:color w:val="000000"/>
                <w:kern w:val="0"/>
                <w:sz w:val="30"/>
                <w:szCs w:val="30"/>
              </w:rPr>
            </w:pPr>
            <w:r w:rsidRPr="00E07D23">
              <w:rPr>
                <w:rFonts w:ascii="Times New Roman" w:eastAsia="宋体" w:hAnsi="Times New Roman" w:cs="宋体" w:hint="eastAsia"/>
                <w:color w:val="000000"/>
                <w:kern w:val="0"/>
                <w:sz w:val="30"/>
                <w:szCs w:val="30"/>
              </w:rPr>
              <w:t>每个重要的知识点的得出都能先根据学生的一些已有经验总结，学完以后让学生列举相关的生活实例。这样既能达到练习巩固知识点的目的，同时又体现从生活走向物理，从物理走向社会的新课程教学理念。</w:t>
            </w:r>
          </w:p>
          <w:p w14:paraId="330ECC7D" w14:textId="77777777" w:rsidR="00E07D23" w:rsidRPr="00E07D23" w:rsidRDefault="00E07D23" w:rsidP="00E07D23">
            <w:pPr>
              <w:widowControl/>
              <w:jc w:val="left"/>
              <w:rPr>
                <w:rFonts w:ascii="Times New Roman" w:eastAsia="宋体" w:hAnsi="Times New Roman" w:cs="宋体"/>
                <w:color w:val="000000"/>
                <w:kern w:val="0"/>
                <w:sz w:val="30"/>
                <w:szCs w:val="30"/>
              </w:rPr>
            </w:pPr>
            <w:r w:rsidRPr="00E07D23">
              <w:rPr>
                <w:rFonts w:ascii="Times New Roman" w:eastAsia="宋体" w:hAnsi="Times New Roman" w:cs="宋体" w:hint="eastAsia"/>
                <w:color w:val="000000"/>
                <w:kern w:val="0"/>
                <w:sz w:val="30"/>
                <w:szCs w:val="30"/>
              </w:rPr>
              <w:t>倪翔（评课老师）</w:t>
            </w:r>
          </w:p>
          <w:p w14:paraId="59C7A183" w14:textId="77777777" w:rsidR="00E07D23" w:rsidRPr="00E07D23" w:rsidRDefault="00E07D23" w:rsidP="00E07D23">
            <w:pPr>
              <w:widowControl/>
              <w:ind w:firstLineChars="200" w:firstLine="600"/>
              <w:jc w:val="left"/>
              <w:rPr>
                <w:rFonts w:ascii="Times New Roman" w:eastAsia="宋体" w:hAnsi="Times New Roman" w:cs="宋体"/>
                <w:color w:val="000000"/>
                <w:kern w:val="0"/>
                <w:sz w:val="30"/>
                <w:szCs w:val="30"/>
              </w:rPr>
            </w:pPr>
            <w:r w:rsidRPr="00E07D23">
              <w:rPr>
                <w:rFonts w:ascii="Times New Roman" w:eastAsia="宋体" w:hAnsi="Times New Roman" w:cs="宋体" w:hint="eastAsia"/>
                <w:color w:val="000000"/>
                <w:kern w:val="0"/>
                <w:sz w:val="30"/>
                <w:szCs w:val="30"/>
              </w:rPr>
              <w:lastRenderedPageBreak/>
              <w:t>听完这堂课，我觉得学生掌握的很好，不管是学生的反应还是做题的速度以及与老师的配合都挺好的。不足的地方就是要注意培养学生良好的倾听习惯，在交流时，要着力培养学生认真听取别人意见的习惯。</w:t>
            </w:r>
          </w:p>
          <w:p w14:paraId="5A8C1114" w14:textId="77777777" w:rsidR="00E07D23" w:rsidRPr="00E07D23" w:rsidRDefault="00E07D23" w:rsidP="00E07D23">
            <w:pPr>
              <w:widowControl/>
              <w:jc w:val="left"/>
              <w:rPr>
                <w:rFonts w:ascii="Times New Roman" w:eastAsia="宋体" w:hAnsi="Times New Roman" w:cs="宋体"/>
                <w:color w:val="000000"/>
                <w:kern w:val="0"/>
                <w:sz w:val="30"/>
                <w:szCs w:val="30"/>
              </w:rPr>
            </w:pPr>
            <w:r w:rsidRPr="00E07D23">
              <w:rPr>
                <w:rFonts w:ascii="Times New Roman" w:eastAsia="宋体" w:hAnsi="Times New Roman" w:cs="宋体" w:hint="eastAsia"/>
                <w:color w:val="000000"/>
                <w:kern w:val="0"/>
                <w:sz w:val="30"/>
                <w:szCs w:val="30"/>
              </w:rPr>
              <w:t>周新宇（评课老师）</w:t>
            </w:r>
          </w:p>
          <w:p w14:paraId="4A781B16" w14:textId="77777777" w:rsidR="00E07D23" w:rsidRPr="00E07D23" w:rsidRDefault="00E07D23" w:rsidP="00E07D23">
            <w:pPr>
              <w:widowControl/>
              <w:ind w:firstLineChars="200" w:firstLine="600"/>
              <w:jc w:val="left"/>
              <w:rPr>
                <w:rFonts w:ascii="Times New Roman" w:eastAsia="宋体" w:hAnsi="Times New Roman" w:cs="宋体"/>
                <w:color w:val="000000"/>
                <w:kern w:val="0"/>
                <w:sz w:val="30"/>
                <w:szCs w:val="30"/>
              </w:rPr>
            </w:pPr>
            <w:r w:rsidRPr="00E07D23">
              <w:rPr>
                <w:rFonts w:ascii="Times New Roman" w:eastAsia="宋体" w:hAnsi="Times New Roman" w:cs="宋体" w:hint="eastAsia"/>
                <w:color w:val="000000"/>
                <w:kern w:val="0"/>
                <w:sz w:val="30"/>
                <w:szCs w:val="30"/>
              </w:rPr>
              <w:t>播放媒体图片（流星）引入新课，激发了学生学习新知识的兴趣；通过采取哪些办法可以使铁丝温度升高，让学生思考动手做一做，汇报自己各种方法并归类，培养讨论问题、分析问题的能力；通过演示空气压缩引火仪，分析棉花燃烧成因和能量转化，活跃了学生的思维并且提高了学生归纳总结的能力；在体验物体对外做功可以使物体的内能减小，用气球放气感受手与气球接触处的温度变化，既锻炼了学生的动手能力，又调动了学生的积极性。</w:t>
            </w:r>
          </w:p>
          <w:p w14:paraId="7CB3E744" w14:textId="77777777" w:rsidR="00E07D23" w:rsidRPr="00E07D23" w:rsidRDefault="00E07D23" w:rsidP="00E07D23">
            <w:pPr>
              <w:widowControl/>
              <w:jc w:val="left"/>
              <w:rPr>
                <w:rFonts w:ascii="Times New Roman" w:eastAsia="宋体" w:hAnsi="Times New Roman" w:cs="宋体"/>
                <w:color w:val="000000"/>
                <w:kern w:val="0"/>
                <w:sz w:val="30"/>
                <w:szCs w:val="30"/>
              </w:rPr>
            </w:pPr>
            <w:r w:rsidRPr="00E07D23">
              <w:rPr>
                <w:rFonts w:ascii="Times New Roman" w:eastAsia="宋体" w:hAnsi="Times New Roman" w:cs="宋体" w:hint="eastAsia"/>
                <w:color w:val="000000"/>
                <w:kern w:val="0"/>
                <w:sz w:val="30"/>
                <w:szCs w:val="30"/>
              </w:rPr>
              <w:t>张立君（评课老师）</w:t>
            </w:r>
          </w:p>
          <w:p w14:paraId="1CBC1876" w14:textId="77777777" w:rsidR="00E07D23" w:rsidRPr="00E07D23" w:rsidRDefault="00E07D23" w:rsidP="00E07D23">
            <w:pPr>
              <w:widowControl/>
              <w:ind w:firstLineChars="250" w:firstLine="750"/>
              <w:jc w:val="left"/>
              <w:rPr>
                <w:rFonts w:ascii="Times New Roman" w:eastAsia="宋体" w:hAnsi="Times New Roman" w:cs="宋体"/>
                <w:color w:val="000000"/>
                <w:kern w:val="0"/>
                <w:sz w:val="30"/>
                <w:szCs w:val="30"/>
              </w:rPr>
            </w:pPr>
            <w:r w:rsidRPr="00E07D23">
              <w:rPr>
                <w:rFonts w:ascii="Times New Roman" w:eastAsia="宋体" w:hAnsi="Times New Roman" w:cs="宋体" w:hint="eastAsia"/>
                <w:color w:val="000000"/>
                <w:kern w:val="0"/>
                <w:sz w:val="30"/>
                <w:szCs w:val="30"/>
              </w:rPr>
              <w:t>问题设置</w:t>
            </w:r>
            <w:r w:rsidRPr="00E07D23">
              <w:rPr>
                <w:rFonts w:ascii="Times New Roman" w:eastAsia="宋体" w:hAnsi="Times New Roman" w:cs="宋体"/>
                <w:color w:val="000000"/>
                <w:kern w:val="0"/>
                <w:sz w:val="30"/>
                <w:szCs w:val="30"/>
              </w:rPr>
              <w:t xml:space="preserve"> “</w:t>
            </w:r>
            <w:r w:rsidRPr="00E07D23">
              <w:rPr>
                <w:rFonts w:ascii="Times New Roman" w:eastAsia="宋体" w:hAnsi="Times New Roman" w:cs="宋体" w:hint="eastAsia"/>
                <w:color w:val="000000"/>
                <w:kern w:val="0"/>
                <w:sz w:val="30"/>
                <w:szCs w:val="30"/>
              </w:rPr>
              <w:t>过度</w:t>
            </w:r>
            <w:r w:rsidRPr="00E07D23">
              <w:rPr>
                <w:rFonts w:ascii="Times New Roman" w:eastAsia="宋体" w:hAnsi="Times New Roman" w:cs="宋体"/>
                <w:color w:val="000000"/>
                <w:kern w:val="0"/>
                <w:sz w:val="30"/>
                <w:szCs w:val="30"/>
              </w:rPr>
              <w:t>”</w:t>
            </w:r>
            <w:r w:rsidRPr="00E07D23">
              <w:rPr>
                <w:rFonts w:ascii="Times New Roman" w:eastAsia="宋体" w:hAnsi="Times New Roman" w:cs="宋体" w:hint="eastAsia"/>
                <w:color w:val="000000"/>
                <w:kern w:val="0"/>
                <w:sz w:val="30"/>
                <w:szCs w:val="30"/>
              </w:rPr>
              <w:t>开放，比如在空气压缩引火仪的演示实验中，提问</w:t>
            </w:r>
            <w:r w:rsidRPr="00E07D23">
              <w:rPr>
                <w:rFonts w:ascii="Times New Roman" w:eastAsia="宋体" w:hAnsi="Times New Roman" w:cs="宋体"/>
                <w:color w:val="000000"/>
                <w:kern w:val="0"/>
                <w:sz w:val="30"/>
                <w:szCs w:val="30"/>
              </w:rPr>
              <w:t>“</w:t>
            </w:r>
            <w:r w:rsidRPr="00E07D23">
              <w:rPr>
                <w:rFonts w:ascii="Times New Roman" w:eastAsia="宋体" w:hAnsi="Times New Roman" w:cs="宋体" w:hint="eastAsia"/>
                <w:color w:val="000000"/>
                <w:kern w:val="0"/>
                <w:sz w:val="30"/>
                <w:szCs w:val="30"/>
              </w:rPr>
              <w:t>什么会出现棉花着火现象？</w:t>
            </w:r>
            <w:r w:rsidRPr="00E07D23">
              <w:rPr>
                <w:rFonts w:ascii="Times New Roman" w:eastAsia="宋体" w:hAnsi="Times New Roman" w:cs="宋体"/>
                <w:color w:val="000000"/>
                <w:kern w:val="0"/>
                <w:sz w:val="30"/>
                <w:szCs w:val="30"/>
              </w:rPr>
              <w:t>”</w:t>
            </w:r>
            <w:r w:rsidRPr="00E07D23">
              <w:rPr>
                <w:rFonts w:ascii="Times New Roman" w:eastAsia="宋体" w:hAnsi="Times New Roman" w:cs="宋体" w:hint="eastAsia"/>
                <w:color w:val="000000"/>
                <w:kern w:val="0"/>
                <w:sz w:val="30"/>
                <w:szCs w:val="30"/>
              </w:rPr>
              <w:t>就导致学生无从入手，摸不着头脑，出现了漫无边际的现象说出</w:t>
            </w:r>
            <w:r w:rsidRPr="00E07D23">
              <w:rPr>
                <w:rFonts w:ascii="Times New Roman" w:eastAsia="宋体" w:hAnsi="Times New Roman" w:cs="宋体"/>
                <w:color w:val="000000"/>
                <w:kern w:val="0"/>
                <w:sz w:val="30"/>
                <w:szCs w:val="30"/>
              </w:rPr>
              <w:t>“</w:t>
            </w:r>
            <w:r w:rsidRPr="00E07D23">
              <w:rPr>
                <w:rFonts w:ascii="Times New Roman" w:eastAsia="宋体" w:hAnsi="Times New Roman" w:cs="宋体" w:hint="eastAsia"/>
                <w:color w:val="000000"/>
                <w:kern w:val="0"/>
                <w:sz w:val="30"/>
                <w:szCs w:val="30"/>
              </w:rPr>
              <w:t>空气与空气摩擦</w:t>
            </w:r>
            <w:r w:rsidRPr="00E07D23">
              <w:rPr>
                <w:rFonts w:ascii="Times New Roman" w:eastAsia="宋体" w:hAnsi="Times New Roman" w:cs="宋体"/>
                <w:color w:val="000000"/>
                <w:kern w:val="0"/>
                <w:sz w:val="30"/>
                <w:szCs w:val="30"/>
              </w:rPr>
              <w:t>”</w:t>
            </w:r>
            <w:r w:rsidRPr="00E07D23">
              <w:rPr>
                <w:rFonts w:ascii="Times New Roman" w:eastAsia="宋体" w:hAnsi="Times New Roman" w:cs="宋体" w:hint="eastAsia"/>
                <w:color w:val="000000"/>
                <w:kern w:val="0"/>
                <w:sz w:val="30"/>
                <w:szCs w:val="30"/>
              </w:rPr>
              <w:t>这样让我无从回答的答案。如果变</w:t>
            </w:r>
            <w:r w:rsidRPr="00E07D23">
              <w:rPr>
                <w:rFonts w:ascii="Times New Roman" w:eastAsia="宋体" w:hAnsi="Times New Roman" w:cs="宋体"/>
                <w:color w:val="000000"/>
                <w:kern w:val="0"/>
                <w:sz w:val="30"/>
                <w:szCs w:val="30"/>
              </w:rPr>
              <w:t>“</w:t>
            </w:r>
            <w:r w:rsidRPr="00E07D23">
              <w:rPr>
                <w:rFonts w:ascii="Times New Roman" w:eastAsia="宋体" w:hAnsi="Times New Roman" w:cs="宋体" w:hint="eastAsia"/>
                <w:color w:val="000000"/>
                <w:kern w:val="0"/>
                <w:sz w:val="30"/>
                <w:szCs w:val="30"/>
              </w:rPr>
              <w:t>过度</w:t>
            </w:r>
            <w:r w:rsidRPr="00E07D23">
              <w:rPr>
                <w:rFonts w:ascii="Times New Roman" w:eastAsia="宋体" w:hAnsi="Times New Roman" w:cs="宋体"/>
                <w:color w:val="000000"/>
                <w:kern w:val="0"/>
                <w:sz w:val="30"/>
                <w:szCs w:val="30"/>
              </w:rPr>
              <w:t>”</w:t>
            </w:r>
            <w:r w:rsidRPr="00E07D23">
              <w:rPr>
                <w:rFonts w:ascii="Times New Roman" w:eastAsia="宋体" w:hAnsi="Times New Roman" w:cs="宋体" w:hint="eastAsia"/>
                <w:color w:val="000000"/>
                <w:kern w:val="0"/>
                <w:sz w:val="30"/>
                <w:szCs w:val="30"/>
              </w:rPr>
              <w:t>开放为</w:t>
            </w:r>
            <w:r w:rsidRPr="00E07D23">
              <w:rPr>
                <w:rFonts w:ascii="Times New Roman" w:eastAsia="宋体" w:hAnsi="Times New Roman" w:cs="宋体"/>
                <w:color w:val="000000"/>
                <w:kern w:val="0"/>
                <w:sz w:val="30"/>
                <w:szCs w:val="30"/>
              </w:rPr>
              <w:t>“</w:t>
            </w:r>
            <w:r w:rsidRPr="00E07D23">
              <w:rPr>
                <w:rFonts w:ascii="Times New Roman" w:eastAsia="宋体" w:hAnsi="Times New Roman" w:cs="宋体" w:hint="eastAsia"/>
                <w:color w:val="000000"/>
                <w:kern w:val="0"/>
                <w:sz w:val="30"/>
                <w:szCs w:val="30"/>
              </w:rPr>
              <w:t>适度</w:t>
            </w:r>
            <w:r w:rsidRPr="00E07D23">
              <w:rPr>
                <w:rFonts w:ascii="Times New Roman" w:eastAsia="宋体" w:hAnsi="Times New Roman" w:cs="宋体"/>
                <w:color w:val="000000"/>
                <w:kern w:val="0"/>
                <w:sz w:val="30"/>
                <w:szCs w:val="30"/>
              </w:rPr>
              <w:t>”</w:t>
            </w:r>
            <w:r w:rsidRPr="00E07D23">
              <w:rPr>
                <w:rFonts w:ascii="Times New Roman" w:eastAsia="宋体" w:hAnsi="Times New Roman" w:cs="宋体" w:hint="eastAsia"/>
                <w:color w:val="000000"/>
                <w:kern w:val="0"/>
                <w:sz w:val="30"/>
                <w:szCs w:val="30"/>
              </w:rPr>
              <w:t>开放，在每个大问题下面设置几个小问题，用问题串的形式将它们紧凑的联系在一起。比如在这儿可以设置（</w:t>
            </w:r>
            <w:r w:rsidRPr="00E07D23">
              <w:rPr>
                <w:rFonts w:ascii="Times New Roman" w:eastAsia="宋体" w:hAnsi="Times New Roman" w:cs="宋体"/>
                <w:color w:val="000000"/>
                <w:kern w:val="0"/>
                <w:sz w:val="30"/>
                <w:szCs w:val="30"/>
              </w:rPr>
              <w:t>1</w:t>
            </w:r>
            <w:r w:rsidRPr="00E07D23">
              <w:rPr>
                <w:rFonts w:ascii="Times New Roman" w:eastAsia="宋体" w:hAnsi="Times New Roman" w:cs="宋体" w:hint="eastAsia"/>
                <w:color w:val="000000"/>
                <w:kern w:val="0"/>
                <w:sz w:val="30"/>
                <w:szCs w:val="30"/>
              </w:rPr>
              <w:t>）棉花着火说明棉花的温度发生了怎样的变化？</w:t>
            </w:r>
            <w:r w:rsidRPr="00E07D23">
              <w:rPr>
                <w:rFonts w:ascii="Times New Roman" w:eastAsia="宋体" w:hAnsi="Times New Roman" w:cs="宋体"/>
                <w:color w:val="000000"/>
                <w:kern w:val="0"/>
                <w:sz w:val="30"/>
                <w:szCs w:val="30"/>
              </w:rPr>
              <w:t>(2)</w:t>
            </w:r>
            <w:r w:rsidRPr="00E07D23">
              <w:rPr>
                <w:rFonts w:ascii="Times New Roman" w:eastAsia="宋体" w:hAnsi="Times New Roman" w:cs="宋体" w:hint="eastAsia"/>
                <w:color w:val="000000"/>
                <w:kern w:val="0"/>
                <w:sz w:val="30"/>
                <w:szCs w:val="30"/>
              </w:rPr>
              <w:t>棉花的内能如何变化？（</w:t>
            </w:r>
            <w:r w:rsidRPr="00E07D23">
              <w:rPr>
                <w:rFonts w:ascii="Times New Roman" w:eastAsia="宋体" w:hAnsi="Times New Roman" w:cs="宋体"/>
                <w:color w:val="000000"/>
                <w:kern w:val="0"/>
                <w:sz w:val="30"/>
                <w:szCs w:val="30"/>
              </w:rPr>
              <w:t>3</w:t>
            </w:r>
            <w:r w:rsidRPr="00E07D23">
              <w:rPr>
                <w:rFonts w:ascii="Times New Roman" w:eastAsia="宋体" w:hAnsi="Times New Roman" w:cs="宋体" w:hint="eastAsia"/>
                <w:color w:val="000000"/>
                <w:kern w:val="0"/>
                <w:sz w:val="30"/>
                <w:szCs w:val="30"/>
              </w:rPr>
              <w:t>）是用怎样的方式使其内能变化的？（</w:t>
            </w:r>
            <w:r w:rsidRPr="00E07D23">
              <w:rPr>
                <w:rFonts w:ascii="Times New Roman" w:eastAsia="宋体" w:hAnsi="Times New Roman" w:cs="宋体"/>
                <w:color w:val="000000"/>
                <w:kern w:val="0"/>
                <w:sz w:val="30"/>
                <w:szCs w:val="30"/>
              </w:rPr>
              <w:t>4</w:t>
            </w:r>
            <w:r w:rsidRPr="00E07D23">
              <w:rPr>
                <w:rFonts w:ascii="Times New Roman" w:eastAsia="宋体" w:hAnsi="Times New Roman" w:cs="宋体" w:hint="eastAsia"/>
                <w:color w:val="000000"/>
                <w:kern w:val="0"/>
                <w:sz w:val="30"/>
                <w:szCs w:val="30"/>
              </w:rPr>
              <w:t>）变化的内</w:t>
            </w:r>
            <w:r w:rsidRPr="00E07D23">
              <w:rPr>
                <w:rFonts w:ascii="Times New Roman" w:eastAsia="宋体" w:hAnsi="Times New Roman" w:cs="宋体" w:hint="eastAsia"/>
                <w:color w:val="000000"/>
                <w:kern w:val="0"/>
                <w:sz w:val="30"/>
                <w:szCs w:val="30"/>
              </w:rPr>
              <w:lastRenderedPageBreak/>
              <w:t>能从何而来？（</w:t>
            </w:r>
            <w:r w:rsidRPr="00E07D23">
              <w:rPr>
                <w:rFonts w:ascii="Times New Roman" w:eastAsia="宋体" w:hAnsi="Times New Roman" w:cs="宋体"/>
                <w:color w:val="000000"/>
                <w:kern w:val="0"/>
                <w:sz w:val="30"/>
                <w:szCs w:val="30"/>
              </w:rPr>
              <w:t>5</w:t>
            </w:r>
            <w:r w:rsidRPr="00E07D23">
              <w:rPr>
                <w:rFonts w:ascii="Times New Roman" w:eastAsia="宋体" w:hAnsi="Times New Roman" w:cs="宋体" w:hint="eastAsia"/>
                <w:color w:val="000000"/>
                <w:kern w:val="0"/>
                <w:sz w:val="30"/>
                <w:szCs w:val="30"/>
              </w:rPr>
              <w:t>）能量如何转化？这样学生就可以有的放矢了，从而大大增加了提问的有效性。</w:t>
            </w:r>
          </w:p>
          <w:p w14:paraId="77032AF9" w14:textId="77777777" w:rsidR="00E07D23" w:rsidRPr="00E07D23" w:rsidRDefault="00E07D23" w:rsidP="00E07D23">
            <w:pPr>
              <w:widowControl/>
              <w:jc w:val="left"/>
              <w:rPr>
                <w:rFonts w:ascii="Times New Roman" w:eastAsia="宋体" w:hAnsi="Times New Roman" w:cs="宋体"/>
                <w:color w:val="000000"/>
                <w:kern w:val="0"/>
                <w:sz w:val="30"/>
                <w:szCs w:val="30"/>
              </w:rPr>
            </w:pPr>
            <w:r w:rsidRPr="00E07D23">
              <w:rPr>
                <w:rFonts w:ascii="Times New Roman" w:eastAsia="宋体" w:hAnsi="Times New Roman" w:cs="宋体" w:hint="eastAsia"/>
                <w:color w:val="000000"/>
                <w:kern w:val="0"/>
                <w:sz w:val="30"/>
                <w:szCs w:val="30"/>
              </w:rPr>
              <w:t>戚高峰（评课老师）</w:t>
            </w:r>
          </w:p>
          <w:p w14:paraId="4F9496EE" w14:textId="77777777" w:rsidR="00E07D23" w:rsidRPr="00E07D23" w:rsidRDefault="00E07D23" w:rsidP="00E07D23">
            <w:pPr>
              <w:widowControl/>
              <w:ind w:firstLineChars="200" w:firstLine="600"/>
              <w:jc w:val="left"/>
              <w:rPr>
                <w:rFonts w:ascii="Times New Roman" w:eastAsia="宋体" w:hAnsi="Times New Roman" w:cs="宋体"/>
                <w:color w:val="000000"/>
                <w:kern w:val="0"/>
                <w:sz w:val="30"/>
                <w:szCs w:val="30"/>
              </w:rPr>
            </w:pPr>
            <w:r w:rsidRPr="00E07D23">
              <w:rPr>
                <w:rFonts w:ascii="Times New Roman" w:eastAsia="宋体" w:hAnsi="Times New Roman" w:cs="宋体" w:hint="eastAsia"/>
                <w:color w:val="000000"/>
                <w:kern w:val="0"/>
                <w:sz w:val="30"/>
                <w:szCs w:val="30"/>
              </w:rPr>
              <w:t>细节不够完美。比如在设计气体对外做功可以使物体的内能减小的实验中，气体对外做功使的哪个物体的温度下降，温度计显示的是哪个物体的温度下降，这个地方没注意说清楚；另外我自己的语速过快，还有提出问题没有提供足够的时间让学生思考交流。</w:t>
            </w:r>
          </w:p>
        </w:tc>
      </w:tr>
    </w:tbl>
    <w:p w14:paraId="48870C55" w14:textId="77777777" w:rsidR="00E07D23" w:rsidRPr="00E07D23" w:rsidRDefault="00E07D23" w:rsidP="00E07D23">
      <w:pPr>
        <w:widowControl/>
        <w:spacing w:line="360" w:lineRule="atLeast"/>
        <w:jc w:val="left"/>
        <w:rPr>
          <w:rFonts w:ascii="黑体" w:eastAsia="黑体" w:hAnsi="黑体" w:cs="宋体"/>
          <w:color w:val="000000"/>
          <w:kern w:val="0"/>
          <w:sz w:val="36"/>
          <w:szCs w:val="36"/>
        </w:rPr>
      </w:pPr>
    </w:p>
    <w:p w14:paraId="7FF0FC74" w14:textId="77777777" w:rsidR="00E07D23" w:rsidRPr="00E07D23" w:rsidRDefault="00E07D23" w:rsidP="00E07D23">
      <w:pPr>
        <w:widowControl/>
        <w:spacing w:line="360" w:lineRule="atLeast"/>
        <w:jc w:val="center"/>
        <w:rPr>
          <w:rFonts w:ascii="黑体" w:eastAsia="黑体" w:hAnsi="黑体" w:cs="宋体"/>
          <w:kern w:val="0"/>
          <w:sz w:val="36"/>
          <w:szCs w:val="36"/>
        </w:rPr>
      </w:pPr>
      <w:r w:rsidRPr="00E07D23">
        <w:rPr>
          <w:rFonts w:ascii="黑体" w:eastAsia="黑体" w:hAnsi="黑体" w:cs="宋体" w:hint="eastAsia"/>
          <w:color w:val="000000"/>
          <w:kern w:val="0"/>
          <w:sz w:val="32"/>
          <w:szCs w:val="32"/>
        </w:rPr>
        <w:t>《初中物理教学合理应用信息技术资源的策略研究》</w:t>
      </w:r>
    </w:p>
    <w:p w14:paraId="5B11FDB4" w14:textId="77777777" w:rsidR="00E07D23" w:rsidRPr="00E07D23" w:rsidRDefault="00E07D23" w:rsidP="00E07D23">
      <w:pPr>
        <w:widowControl/>
        <w:spacing w:line="360" w:lineRule="atLeast"/>
        <w:ind w:firstLineChars="900" w:firstLine="2880"/>
        <w:jc w:val="left"/>
        <w:rPr>
          <w:rFonts w:ascii="黑体" w:eastAsia="黑体" w:hAnsi="黑体" w:cs="宋体"/>
          <w:kern w:val="0"/>
          <w:sz w:val="32"/>
          <w:szCs w:val="32"/>
        </w:rPr>
      </w:pPr>
      <w:r w:rsidRPr="00E07D23">
        <w:rPr>
          <w:rFonts w:ascii="黑体" w:eastAsia="黑体" w:hAnsi="黑体" w:cs="宋体" w:hint="eastAsia"/>
          <w:color w:val="000000"/>
          <w:kern w:val="0"/>
          <w:sz w:val="32"/>
          <w:szCs w:val="32"/>
        </w:rPr>
        <w:t>课题研讨会议记录四</w:t>
      </w:r>
      <w:r w:rsidRPr="00E07D23">
        <w:rPr>
          <w:rFonts w:ascii="宋体" w:eastAsia="宋体" w:hAnsi="宋体" w:cs="宋体" w:hint="eastAsia"/>
          <w:color w:val="000000"/>
          <w:kern w:val="0"/>
          <w:sz w:val="32"/>
          <w:szCs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07D23" w:rsidRPr="00E07D23" w14:paraId="6DEA738D"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5C3EBD21" w14:textId="034BD063" w:rsidR="00E07D23" w:rsidRPr="00E07D23" w:rsidRDefault="00E07D23" w:rsidP="00E07D23">
            <w:pPr>
              <w:widowControl/>
              <w:wordWrap w:val="0"/>
              <w:spacing w:line="375" w:lineRule="atLeast"/>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课题研讨时间：201</w:t>
            </w:r>
            <w:r>
              <w:rPr>
                <w:rFonts w:ascii="宋体" w:eastAsia="宋体" w:hAnsi="宋体" w:cs="宋体"/>
                <w:color w:val="000000"/>
                <w:kern w:val="0"/>
                <w:sz w:val="30"/>
                <w:szCs w:val="30"/>
              </w:rPr>
              <w:t>7</w:t>
            </w:r>
            <w:r w:rsidRPr="00E07D23">
              <w:rPr>
                <w:rFonts w:ascii="宋体" w:eastAsia="宋体" w:hAnsi="宋体" w:cs="宋体" w:hint="eastAsia"/>
                <w:color w:val="000000"/>
                <w:kern w:val="0"/>
                <w:sz w:val="30"/>
                <w:szCs w:val="30"/>
              </w:rPr>
              <w:t>年</w:t>
            </w:r>
            <w:r w:rsidR="00A37B3E">
              <w:rPr>
                <w:rFonts w:ascii="宋体" w:eastAsia="宋体" w:hAnsi="宋体" w:cs="宋体"/>
                <w:color w:val="000000"/>
                <w:kern w:val="0"/>
                <w:sz w:val="30"/>
                <w:szCs w:val="30"/>
              </w:rPr>
              <w:t>12</w:t>
            </w:r>
            <w:r w:rsidRPr="00E07D23">
              <w:rPr>
                <w:rFonts w:ascii="宋体" w:eastAsia="宋体" w:hAnsi="宋体" w:cs="宋体" w:hint="eastAsia"/>
                <w:color w:val="000000"/>
                <w:kern w:val="0"/>
                <w:sz w:val="30"/>
                <w:szCs w:val="30"/>
              </w:rPr>
              <w:t>月</w:t>
            </w:r>
            <w:r>
              <w:rPr>
                <w:rFonts w:ascii="宋体" w:eastAsia="宋体" w:hAnsi="宋体" w:cs="宋体"/>
                <w:color w:val="000000"/>
                <w:kern w:val="0"/>
                <w:sz w:val="30"/>
                <w:szCs w:val="30"/>
              </w:rPr>
              <w:t>9</w:t>
            </w:r>
            <w:r w:rsidRPr="00E07D23">
              <w:rPr>
                <w:rFonts w:ascii="宋体" w:eastAsia="宋体" w:hAnsi="宋体" w:cs="宋体" w:hint="eastAsia"/>
                <w:color w:val="000000"/>
                <w:kern w:val="0"/>
                <w:sz w:val="30"/>
                <w:szCs w:val="30"/>
              </w:rPr>
              <w:t>日</w:t>
            </w:r>
          </w:p>
        </w:tc>
      </w:tr>
      <w:tr w:rsidR="00E07D23" w:rsidRPr="00E07D23" w14:paraId="36A9C343"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565FDCE3" w14:textId="77777777" w:rsidR="00E07D23" w:rsidRPr="00E07D23" w:rsidRDefault="00E07D23" w:rsidP="00E07D23">
            <w:pPr>
              <w:widowControl/>
              <w:wordWrap w:val="0"/>
              <w:spacing w:line="375" w:lineRule="atLeast"/>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课题研讨地点：初三一楼空教室</w:t>
            </w:r>
          </w:p>
        </w:tc>
      </w:tr>
      <w:tr w:rsidR="00E07D23" w:rsidRPr="00E07D23" w14:paraId="13D71866"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29B4B02B" w14:textId="77777777" w:rsidR="00E07D23" w:rsidRPr="00E07D23" w:rsidRDefault="00E07D23" w:rsidP="00E07D23">
            <w:pPr>
              <w:widowControl/>
              <w:wordWrap w:val="0"/>
              <w:spacing w:line="375" w:lineRule="atLeast"/>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课题研讨人员：课题组负责人及全体成员</w:t>
            </w:r>
          </w:p>
        </w:tc>
      </w:tr>
      <w:tr w:rsidR="00E07D23" w:rsidRPr="00E07D23" w14:paraId="6308C5B1"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3DCFAC10" w14:textId="77777777" w:rsidR="00E07D23" w:rsidRPr="00E07D23" w:rsidRDefault="00E07D23" w:rsidP="00E07D23">
            <w:pPr>
              <w:widowControl/>
              <w:spacing w:before="100" w:beforeAutospacing="1" w:after="100" w:afterAutospacing="1"/>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课题研讨内容：课题组戚高峰老师开展实验课并进行评课</w:t>
            </w:r>
          </w:p>
        </w:tc>
      </w:tr>
      <w:tr w:rsidR="00E07D23" w:rsidRPr="00E07D23" w14:paraId="3BDBE5EE"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6294F602" w14:textId="77777777" w:rsidR="00E07D23" w:rsidRPr="00E07D23" w:rsidRDefault="00E07D23" w:rsidP="00E07D23">
            <w:pPr>
              <w:widowControl/>
              <w:wordWrap w:val="0"/>
              <w:spacing w:line="375" w:lineRule="atLeast"/>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课题研讨过程：</w:t>
            </w:r>
          </w:p>
          <w:p w14:paraId="07AE9B59" w14:textId="77777777" w:rsidR="00E07D23" w:rsidRPr="00E07D23" w:rsidRDefault="00E07D23" w:rsidP="00E07D23">
            <w:pPr>
              <w:widowControl/>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戚高峰（授课老师）:</w:t>
            </w:r>
          </w:p>
          <w:p w14:paraId="508A5908" w14:textId="77777777" w:rsidR="00E07D23" w:rsidRPr="00E07D23" w:rsidRDefault="00E07D23" w:rsidP="00E07D23">
            <w:pPr>
              <w:widowControl/>
              <w:ind w:firstLineChars="200" w:firstLine="600"/>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本节课我上的是“光的直线传播”。这节课</w:t>
            </w:r>
            <w:proofErr w:type="gramStart"/>
            <w:r w:rsidRPr="00E07D23">
              <w:rPr>
                <w:rFonts w:ascii="宋体" w:eastAsia="宋体" w:hAnsi="宋体" w:cs="宋体" w:hint="eastAsia"/>
                <w:color w:val="000000"/>
                <w:kern w:val="0"/>
                <w:sz w:val="30"/>
                <w:szCs w:val="30"/>
              </w:rPr>
              <w:t>我应用</w:t>
            </w:r>
            <w:proofErr w:type="gramEnd"/>
            <w:r w:rsidRPr="00E07D23">
              <w:rPr>
                <w:rFonts w:ascii="宋体" w:eastAsia="宋体" w:hAnsi="宋体" w:cs="宋体" w:hint="eastAsia"/>
                <w:color w:val="000000"/>
                <w:kern w:val="0"/>
                <w:sz w:val="30"/>
                <w:szCs w:val="30"/>
              </w:rPr>
              <w:t>了多媒体教学，播放一组与光现象紧密联系的优美图片和视频：影、倒影、水面下（视深变浅）物体，霞光万道、晨曦中穿透树林的道道阳光、白光通过三棱镜的色散、彩色的肥皂泡、北极光……最后将画面停在“节日夜空中的多彩的激</w:t>
            </w:r>
            <w:r w:rsidRPr="00E07D23">
              <w:rPr>
                <w:rFonts w:ascii="宋体" w:eastAsia="宋体" w:hAnsi="宋体" w:cs="宋体" w:hint="eastAsia"/>
                <w:color w:val="000000"/>
                <w:kern w:val="0"/>
                <w:sz w:val="30"/>
                <w:szCs w:val="30"/>
              </w:rPr>
              <w:lastRenderedPageBreak/>
              <w:t>光”直指本课的主题。让学生欣赏绚丽天象的同时认识到大自然中有</w:t>
            </w:r>
            <w:proofErr w:type="gramStart"/>
            <w:r w:rsidRPr="00E07D23">
              <w:rPr>
                <w:rFonts w:ascii="宋体" w:eastAsia="宋体" w:hAnsi="宋体" w:cs="宋体" w:hint="eastAsia"/>
                <w:color w:val="000000"/>
                <w:kern w:val="0"/>
                <w:sz w:val="30"/>
                <w:szCs w:val="30"/>
              </w:rPr>
              <w:t>许多光沿直线传播</w:t>
            </w:r>
            <w:proofErr w:type="gramEnd"/>
            <w:r w:rsidRPr="00E07D23">
              <w:rPr>
                <w:rFonts w:ascii="宋体" w:eastAsia="宋体" w:hAnsi="宋体" w:cs="宋体" w:hint="eastAsia"/>
                <w:color w:val="000000"/>
                <w:kern w:val="0"/>
                <w:sz w:val="30"/>
                <w:szCs w:val="30"/>
              </w:rPr>
              <w:t>的例子，体现了由“生活走向物理”的理念。紧接着让学生亲自动手，探究光在不同的介质中传播的现象，总结得到光的直线传播规律，再利用光的传播规律解释生活中和自然界中的一些现象，有体现了“从物理走向社会”的理念。课堂效果整体较好，但是不足的地方也很多，请大家多多批评指正。</w:t>
            </w:r>
          </w:p>
          <w:p w14:paraId="66866E7B" w14:textId="77777777" w:rsidR="00E07D23" w:rsidRPr="00E07D23" w:rsidRDefault="00E07D23" w:rsidP="00E07D23">
            <w:pPr>
              <w:widowControl/>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赵文娟（评课老师）</w:t>
            </w:r>
          </w:p>
          <w:p w14:paraId="4E495813" w14:textId="77777777" w:rsidR="00E07D23" w:rsidRPr="00E07D23" w:rsidRDefault="00E07D23" w:rsidP="00E07D23">
            <w:pPr>
              <w:widowControl/>
              <w:spacing w:before="100" w:beforeAutospacing="1" w:after="100" w:afterAutospacing="1" w:line="360" w:lineRule="auto"/>
              <w:ind w:firstLineChars="200" w:firstLine="600"/>
              <w:jc w:val="left"/>
              <w:rPr>
                <w:rFonts w:ascii="宋体" w:eastAsia="宋体" w:hAnsi="宋体" w:cs="宋体"/>
                <w:color w:val="000000"/>
                <w:kern w:val="0"/>
                <w:sz w:val="30"/>
                <w:szCs w:val="30"/>
              </w:rPr>
            </w:pPr>
            <w:r w:rsidRPr="00E07D23">
              <w:rPr>
                <w:rFonts w:ascii="宋体" w:eastAsia="宋体" w:hAnsi="宋体" w:cs="宋体"/>
                <w:color w:val="000000"/>
                <w:kern w:val="0"/>
                <w:sz w:val="30"/>
                <w:szCs w:val="30"/>
              </w:rPr>
              <w:t>通过探究光的直线传播规律的活动，学生初步体会到了“提出问题──进行猜想——实验探究──得出结论──解释现象（产生问题的现象）──应用结论”的科学研究方法。这种探究方法，将对今后的实验研究起着指导作用。可在讲小孔</w:t>
            </w:r>
            <w:proofErr w:type="gramStart"/>
            <w:r w:rsidRPr="00E07D23">
              <w:rPr>
                <w:rFonts w:ascii="宋体" w:eastAsia="宋体" w:hAnsi="宋体" w:cs="宋体"/>
                <w:color w:val="000000"/>
                <w:kern w:val="0"/>
                <w:sz w:val="30"/>
                <w:szCs w:val="30"/>
              </w:rPr>
              <w:t>成象</w:t>
            </w:r>
            <w:proofErr w:type="gramEnd"/>
            <w:r w:rsidRPr="00E07D23">
              <w:rPr>
                <w:rFonts w:ascii="宋体" w:eastAsia="宋体" w:hAnsi="宋体" w:cs="宋体"/>
                <w:color w:val="000000"/>
                <w:kern w:val="0"/>
                <w:sz w:val="30"/>
                <w:szCs w:val="30"/>
              </w:rPr>
              <w:t>时，由于数学上没讲过相似三角形，先实验，然后引导学生分析产生现象的原因，并通过flash动画研究像的大小与哪些因素有关。效果非常好。</w:t>
            </w:r>
          </w:p>
          <w:p w14:paraId="6EC4A040" w14:textId="77777777" w:rsidR="00E07D23" w:rsidRPr="00E07D23" w:rsidRDefault="00E07D23" w:rsidP="00E07D23">
            <w:pPr>
              <w:widowControl/>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吴东升（评课老师）</w:t>
            </w:r>
          </w:p>
          <w:p w14:paraId="08449ECE" w14:textId="77777777" w:rsidR="00E07D23" w:rsidRPr="00E07D23" w:rsidRDefault="00E07D23" w:rsidP="00E07D23">
            <w:pPr>
              <w:widowControl/>
              <w:ind w:firstLineChars="200" w:firstLine="600"/>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本节课也有许多不足之处，容量大，时间有点紧。讲解多了点，学生思考的时间少了点。还有些实验现象不够明显，有待进一步改进。</w:t>
            </w:r>
          </w:p>
          <w:p w14:paraId="4B8CF983" w14:textId="77777777" w:rsidR="00E07D23" w:rsidRPr="00E07D23" w:rsidRDefault="00E07D23" w:rsidP="00E07D23">
            <w:pPr>
              <w:widowControl/>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倪翔（评课老师）</w:t>
            </w:r>
          </w:p>
          <w:p w14:paraId="7A4CE4A9" w14:textId="77777777" w:rsidR="00E07D23" w:rsidRPr="00E07D23" w:rsidRDefault="00E07D23" w:rsidP="00E07D23">
            <w:pPr>
              <w:widowControl/>
              <w:ind w:firstLineChars="200" w:firstLine="600"/>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lastRenderedPageBreak/>
              <w:t>在开始用有趣的手影游戏来引入课题，不仅能引入主题，起到快速收心的作用，还能活跃了课堂气氛。通过对生活中的光现象：汽车头灯射出的光束、树影、人影的形成、实验等得出光的传播是直线进行的，接着通过分组实验探究光在水中传播、固体中、空气中的传播得出光的直线传播规律。同时，介绍或启发学生如何让光在水中、空气中现形，水中加入少许牛奶或粉笔灰，空气中喷洒烟雾，观察光在水或空气中的传播路线。</w:t>
            </w:r>
          </w:p>
          <w:p w14:paraId="72ED31EF" w14:textId="77777777" w:rsidR="00E07D23" w:rsidRPr="00E07D23" w:rsidRDefault="00E07D23" w:rsidP="00E07D23">
            <w:pPr>
              <w:widowControl/>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周新宇（评课老师）</w:t>
            </w:r>
          </w:p>
          <w:p w14:paraId="10A1987C" w14:textId="77777777" w:rsidR="00E07D23" w:rsidRPr="00E07D23" w:rsidRDefault="00E07D23" w:rsidP="00E07D23">
            <w:pPr>
              <w:widowControl/>
              <w:ind w:firstLineChars="200" w:firstLine="600"/>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利用激光演示光在空气、水、玻璃中的传播情况，再用自然光进行演示，从而得出光是沿直线传播的．组织学生讨论，由学生举出</w:t>
            </w:r>
            <w:proofErr w:type="gramStart"/>
            <w:r w:rsidRPr="00E07D23">
              <w:rPr>
                <w:rFonts w:ascii="宋体" w:eastAsia="宋体" w:hAnsi="宋体" w:cs="宋体" w:hint="eastAsia"/>
                <w:color w:val="000000"/>
                <w:kern w:val="0"/>
                <w:sz w:val="30"/>
                <w:szCs w:val="30"/>
              </w:rPr>
              <w:t>应用光沿直线传播</w:t>
            </w:r>
            <w:proofErr w:type="gramEnd"/>
            <w:r w:rsidRPr="00E07D23">
              <w:rPr>
                <w:rFonts w:ascii="宋体" w:eastAsia="宋体" w:hAnsi="宋体" w:cs="宋体" w:hint="eastAsia"/>
                <w:color w:val="000000"/>
                <w:kern w:val="0"/>
                <w:sz w:val="30"/>
                <w:szCs w:val="30"/>
              </w:rPr>
              <w:t>的实例，如：射击、排队等．日食和月食的讲解可配合以实物替代法演示实验，较直观易懂，加强了感性认识．</w:t>
            </w:r>
          </w:p>
          <w:p w14:paraId="22638DDD" w14:textId="77777777" w:rsidR="00E07D23" w:rsidRPr="00E07D23" w:rsidRDefault="00E07D23" w:rsidP="00E07D23">
            <w:pPr>
              <w:widowControl/>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张立君（评课老师）</w:t>
            </w:r>
          </w:p>
          <w:p w14:paraId="60460F54" w14:textId="77777777" w:rsidR="00E07D23" w:rsidRPr="00E07D23" w:rsidRDefault="00E07D23" w:rsidP="00E07D23">
            <w:pPr>
              <w:widowControl/>
              <w:ind w:firstLineChars="150" w:firstLine="450"/>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对光速的教学不要紧限结果，要增加一些学史的知识，从而培养他们的探索精神．组织学生讨论，由学生举出</w:t>
            </w:r>
            <w:proofErr w:type="gramStart"/>
            <w:r w:rsidRPr="00E07D23">
              <w:rPr>
                <w:rFonts w:ascii="宋体" w:eastAsia="宋体" w:hAnsi="宋体" w:cs="宋体" w:hint="eastAsia"/>
                <w:color w:val="000000"/>
                <w:kern w:val="0"/>
                <w:sz w:val="30"/>
                <w:szCs w:val="30"/>
              </w:rPr>
              <w:t>应用光沿直线传播</w:t>
            </w:r>
            <w:proofErr w:type="gramEnd"/>
            <w:r w:rsidRPr="00E07D23">
              <w:rPr>
                <w:rFonts w:ascii="宋体" w:eastAsia="宋体" w:hAnsi="宋体" w:cs="宋体" w:hint="eastAsia"/>
                <w:color w:val="000000"/>
                <w:kern w:val="0"/>
                <w:sz w:val="30"/>
                <w:szCs w:val="30"/>
              </w:rPr>
              <w:t>的实例，如：射击、排队等．日食和月食的讲解可配合以录像电脑模拟加强感性认识．</w:t>
            </w:r>
          </w:p>
          <w:p w14:paraId="7AC7049F" w14:textId="77777777" w:rsidR="00E07D23" w:rsidRPr="00E07D23" w:rsidRDefault="00E07D23" w:rsidP="00E07D23">
            <w:pPr>
              <w:widowControl/>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徐清（评课老师）</w:t>
            </w:r>
          </w:p>
          <w:p w14:paraId="4009324F" w14:textId="77777777" w:rsidR="00E07D23" w:rsidRPr="00E07D23" w:rsidRDefault="00E07D23" w:rsidP="00E07D23">
            <w:pPr>
              <w:widowControl/>
              <w:ind w:firstLineChars="150" w:firstLine="450"/>
              <w:jc w:val="left"/>
              <w:rPr>
                <w:rFonts w:ascii="宋体" w:eastAsia="宋体" w:hAnsi="宋体" w:cs="宋体"/>
                <w:color w:val="000000"/>
                <w:kern w:val="0"/>
                <w:sz w:val="30"/>
                <w:szCs w:val="30"/>
              </w:rPr>
            </w:pPr>
            <w:proofErr w:type="gramStart"/>
            <w:r w:rsidRPr="00E07D23">
              <w:rPr>
                <w:rFonts w:ascii="宋体" w:eastAsia="宋体" w:hAnsi="宋体" w:cs="宋体" w:hint="eastAsia"/>
                <w:color w:val="000000"/>
                <w:kern w:val="0"/>
                <w:sz w:val="30"/>
                <w:szCs w:val="30"/>
              </w:rPr>
              <w:lastRenderedPageBreak/>
              <w:t>光沿直线传播</w:t>
            </w:r>
            <w:proofErr w:type="gramEnd"/>
            <w:r w:rsidRPr="00E07D23">
              <w:rPr>
                <w:rFonts w:ascii="宋体" w:eastAsia="宋体" w:hAnsi="宋体" w:cs="宋体" w:hint="eastAsia"/>
                <w:color w:val="000000"/>
                <w:kern w:val="0"/>
                <w:sz w:val="30"/>
                <w:szCs w:val="30"/>
              </w:rPr>
              <w:t>是有条件的，对此可通过设疑进行强化，并通过演示实验加以证明。但本节课容量大，时间有点紧。讲解多了点，学生练习巩固少了点。</w:t>
            </w:r>
          </w:p>
        </w:tc>
      </w:tr>
    </w:tbl>
    <w:p w14:paraId="7E109E25" w14:textId="77777777" w:rsidR="00E07D23" w:rsidRPr="00E07D23" w:rsidRDefault="00E07D23" w:rsidP="00E07D23">
      <w:pPr>
        <w:widowControl/>
        <w:spacing w:line="360" w:lineRule="atLeast"/>
        <w:jc w:val="left"/>
        <w:rPr>
          <w:rFonts w:ascii="黑体" w:eastAsia="黑体" w:hAnsi="黑体" w:cs="宋体"/>
          <w:color w:val="000000"/>
          <w:kern w:val="0"/>
          <w:sz w:val="36"/>
          <w:szCs w:val="36"/>
        </w:rPr>
      </w:pPr>
      <w:r w:rsidRPr="00E07D23">
        <w:rPr>
          <w:rFonts w:ascii="黑体" w:eastAsia="黑体" w:hAnsi="黑体" w:cs="宋体" w:hint="eastAsia"/>
          <w:color w:val="000000"/>
          <w:kern w:val="0"/>
          <w:sz w:val="36"/>
          <w:szCs w:val="36"/>
        </w:rPr>
        <w:lastRenderedPageBreak/>
        <w:t>《</w:t>
      </w:r>
      <w:r w:rsidRPr="00E07D23">
        <w:rPr>
          <w:rFonts w:ascii="黑体" w:eastAsia="黑体" w:hAnsi="黑体" w:cs="宋体" w:hint="eastAsia"/>
          <w:color w:val="000000"/>
          <w:kern w:val="0"/>
          <w:sz w:val="32"/>
          <w:szCs w:val="32"/>
        </w:rPr>
        <w:t>初中物理教学合理应用信息技术资源的策略研究</w:t>
      </w:r>
      <w:r w:rsidRPr="00E07D23">
        <w:rPr>
          <w:rFonts w:ascii="黑体" w:eastAsia="黑体" w:hAnsi="黑体" w:cs="宋体" w:hint="eastAsia"/>
          <w:color w:val="000000"/>
          <w:kern w:val="0"/>
          <w:sz w:val="36"/>
          <w:szCs w:val="36"/>
        </w:rPr>
        <w:t>》</w:t>
      </w:r>
    </w:p>
    <w:p w14:paraId="5E8FE49B" w14:textId="77777777" w:rsidR="00E07D23" w:rsidRPr="00E07D23" w:rsidRDefault="00E07D23" w:rsidP="00E07D23">
      <w:pPr>
        <w:widowControl/>
        <w:spacing w:line="360" w:lineRule="atLeast"/>
        <w:ind w:firstLineChars="900" w:firstLine="3240"/>
        <w:jc w:val="left"/>
        <w:rPr>
          <w:rFonts w:ascii="黑体" w:eastAsia="黑体" w:hAnsi="黑体" w:cs="宋体"/>
          <w:kern w:val="0"/>
          <w:sz w:val="36"/>
          <w:szCs w:val="36"/>
        </w:rPr>
      </w:pPr>
      <w:r w:rsidRPr="00E07D23">
        <w:rPr>
          <w:rFonts w:ascii="黑体" w:eastAsia="黑体" w:hAnsi="黑体" w:cs="宋体" w:hint="eastAsia"/>
          <w:color w:val="000000"/>
          <w:kern w:val="0"/>
          <w:sz w:val="36"/>
          <w:szCs w:val="36"/>
        </w:rPr>
        <w:t>课题研讨会议记录五</w:t>
      </w:r>
      <w:r w:rsidRPr="00E07D23">
        <w:rPr>
          <w:rFonts w:ascii="宋体" w:eastAsia="宋体" w:hAnsi="宋体" w:cs="宋体" w:hint="eastAsia"/>
          <w:color w:val="000000"/>
          <w:kern w:val="0"/>
          <w:sz w:val="36"/>
          <w:szCs w:val="3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07D23" w:rsidRPr="00E07D23" w14:paraId="6981FF51"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5141EF31" w14:textId="237DA20A" w:rsidR="00E07D23" w:rsidRPr="00E07D23" w:rsidRDefault="00E07D23" w:rsidP="00E07D23">
            <w:pPr>
              <w:widowControl/>
              <w:wordWrap w:val="0"/>
              <w:spacing w:line="375" w:lineRule="atLeast"/>
              <w:jc w:val="left"/>
              <w:rPr>
                <w:rFonts w:ascii="宋体" w:eastAsia="宋体" w:hAnsi="宋体" w:cs="宋体"/>
                <w:color w:val="000000"/>
                <w:kern w:val="0"/>
                <w:sz w:val="32"/>
                <w:szCs w:val="32"/>
              </w:rPr>
            </w:pPr>
            <w:r w:rsidRPr="00E07D23">
              <w:rPr>
                <w:rFonts w:ascii="宋体" w:eastAsia="宋体" w:hAnsi="宋体" w:cs="宋体" w:hint="eastAsia"/>
                <w:color w:val="000000"/>
                <w:kern w:val="0"/>
                <w:sz w:val="32"/>
                <w:szCs w:val="32"/>
              </w:rPr>
              <w:t>课题研讨时间：201</w:t>
            </w:r>
            <w:r w:rsidR="00A37B3E">
              <w:rPr>
                <w:rFonts w:ascii="宋体" w:eastAsia="宋体" w:hAnsi="宋体" w:cs="宋体"/>
                <w:color w:val="000000"/>
                <w:kern w:val="0"/>
                <w:sz w:val="32"/>
                <w:szCs w:val="32"/>
              </w:rPr>
              <w:t>8</w:t>
            </w:r>
            <w:r w:rsidRPr="00E07D23">
              <w:rPr>
                <w:rFonts w:ascii="宋体" w:eastAsia="宋体" w:hAnsi="宋体" w:cs="宋体" w:hint="eastAsia"/>
                <w:color w:val="000000"/>
                <w:kern w:val="0"/>
                <w:sz w:val="32"/>
                <w:szCs w:val="32"/>
              </w:rPr>
              <w:t>年</w:t>
            </w:r>
            <w:r w:rsidR="00A37B3E">
              <w:rPr>
                <w:rFonts w:ascii="宋体" w:eastAsia="宋体" w:hAnsi="宋体" w:cs="宋体"/>
                <w:color w:val="000000"/>
                <w:kern w:val="0"/>
                <w:sz w:val="32"/>
                <w:szCs w:val="32"/>
              </w:rPr>
              <w:t>1</w:t>
            </w:r>
            <w:r w:rsidRPr="00E07D23">
              <w:rPr>
                <w:rFonts w:ascii="宋体" w:eastAsia="宋体" w:hAnsi="宋体" w:cs="宋体" w:hint="eastAsia"/>
                <w:color w:val="000000"/>
                <w:kern w:val="0"/>
                <w:sz w:val="32"/>
                <w:szCs w:val="32"/>
              </w:rPr>
              <w:t>月</w:t>
            </w:r>
            <w:r>
              <w:rPr>
                <w:rFonts w:ascii="宋体" w:eastAsia="宋体" w:hAnsi="宋体" w:cs="宋体"/>
                <w:color w:val="000000"/>
                <w:kern w:val="0"/>
                <w:sz w:val="32"/>
                <w:szCs w:val="32"/>
              </w:rPr>
              <w:t>6</w:t>
            </w:r>
            <w:r w:rsidRPr="00E07D23">
              <w:rPr>
                <w:rFonts w:ascii="宋体" w:eastAsia="宋体" w:hAnsi="宋体" w:cs="宋体" w:hint="eastAsia"/>
                <w:color w:val="000000"/>
                <w:kern w:val="0"/>
                <w:sz w:val="32"/>
                <w:szCs w:val="32"/>
              </w:rPr>
              <w:t>日</w:t>
            </w:r>
          </w:p>
        </w:tc>
      </w:tr>
      <w:tr w:rsidR="00E07D23" w:rsidRPr="00E07D23" w14:paraId="3F2BE767"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3B2CC26F" w14:textId="77777777" w:rsidR="00E07D23" w:rsidRPr="00E07D23" w:rsidRDefault="00E07D23" w:rsidP="00E07D23">
            <w:pPr>
              <w:widowControl/>
              <w:wordWrap w:val="0"/>
              <w:spacing w:line="375" w:lineRule="atLeast"/>
              <w:jc w:val="left"/>
              <w:rPr>
                <w:rFonts w:ascii="宋体" w:eastAsia="宋体" w:hAnsi="宋体" w:cs="宋体"/>
                <w:color w:val="000000"/>
                <w:kern w:val="0"/>
                <w:sz w:val="32"/>
                <w:szCs w:val="32"/>
              </w:rPr>
            </w:pPr>
            <w:r w:rsidRPr="00E07D23">
              <w:rPr>
                <w:rFonts w:ascii="宋体" w:eastAsia="宋体" w:hAnsi="宋体" w:cs="宋体" w:hint="eastAsia"/>
                <w:color w:val="000000"/>
                <w:kern w:val="0"/>
                <w:sz w:val="32"/>
                <w:szCs w:val="32"/>
              </w:rPr>
              <w:t>课题研讨地点：初三一楼空教室</w:t>
            </w:r>
          </w:p>
        </w:tc>
      </w:tr>
      <w:tr w:rsidR="00E07D23" w:rsidRPr="00E07D23" w14:paraId="033C5965"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12593469" w14:textId="77777777" w:rsidR="00E07D23" w:rsidRPr="00E07D23" w:rsidRDefault="00E07D23" w:rsidP="00E07D23">
            <w:pPr>
              <w:widowControl/>
              <w:wordWrap w:val="0"/>
              <w:spacing w:line="375" w:lineRule="atLeast"/>
              <w:jc w:val="left"/>
              <w:rPr>
                <w:rFonts w:ascii="宋体" w:eastAsia="宋体" w:hAnsi="宋体" w:cs="宋体"/>
                <w:color w:val="000000"/>
                <w:kern w:val="0"/>
                <w:sz w:val="32"/>
                <w:szCs w:val="32"/>
              </w:rPr>
            </w:pPr>
            <w:r w:rsidRPr="00E07D23">
              <w:rPr>
                <w:rFonts w:ascii="宋体" w:eastAsia="宋体" w:hAnsi="宋体" w:cs="宋体" w:hint="eastAsia"/>
                <w:color w:val="000000"/>
                <w:kern w:val="0"/>
                <w:sz w:val="32"/>
                <w:szCs w:val="32"/>
              </w:rPr>
              <w:t>课题研讨人员：课题组负责人及全体成员</w:t>
            </w:r>
          </w:p>
        </w:tc>
      </w:tr>
      <w:tr w:rsidR="00E07D23" w:rsidRPr="00E07D23" w14:paraId="13BD714D"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3D3E227A" w14:textId="77777777" w:rsidR="00E07D23" w:rsidRPr="00E07D23" w:rsidRDefault="00E07D23" w:rsidP="00E07D23">
            <w:pPr>
              <w:widowControl/>
              <w:wordWrap w:val="0"/>
              <w:spacing w:line="375" w:lineRule="atLeast"/>
              <w:jc w:val="left"/>
              <w:rPr>
                <w:rFonts w:ascii="宋体" w:eastAsia="宋体" w:hAnsi="宋体" w:cs="宋体"/>
                <w:color w:val="000000"/>
                <w:kern w:val="0"/>
                <w:sz w:val="32"/>
                <w:szCs w:val="32"/>
              </w:rPr>
            </w:pPr>
            <w:r w:rsidRPr="00E07D23">
              <w:rPr>
                <w:rFonts w:ascii="宋体" w:eastAsia="宋体" w:hAnsi="宋体" w:cs="宋体" w:hint="eastAsia"/>
                <w:color w:val="000000"/>
                <w:kern w:val="0"/>
                <w:sz w:val="32"/>
                <w:szCs w:val="32"/>
              </w:rPr>
              <w:t xml:space="preserve">课题研讨内容：学习文献资料，探究研究方法。 </w:t>
            </w:r>
          </w:p>
        </w:tc>
      </w:tr>
      <w:tr w:rsidR="00E07D23" w:rsidRPr="00E07D23" w14:paraId="2D4D8157"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65B04C52" w14:textId="77777777" w:rsidR="00E07D23" w:rsidRPr="00E07D23" w:rsidRDefault="00E07D23" w:rsidP="00E07D23">
            <w:pPr>
              <w:widowControl/>
              <w:jc w:val="left"/>
              <w:rPr>
                <w:rFonts w:ascii="宋体" w:eastAsia="宋体" w:hAnsi="宋体" w:cs="宋体"/>
                <w:color w:val="000000"/>
                <w:kern w:val="0"/>
                <w:sz w:val="32"/>
                <w:szCs w:val="32"/>
              </w:rPr>
            </w:pPr>
            <w:r w:rsidRPr="00E07D23">
              <w:rPr>
                <w:rFonts w:ascii="Times New Roman" w:eastAsia="宋体" w:hAnsi="Times New Roman" w:cs="宋体" w:hint="eastAsia"/>
                <w:color w:val="000000"/>
                <w:kern w:val="0"/>
                <w:sz w:val="32"/>
                <w:szCs w:val="32"/>
              </w:rPr>
              <w:t>课题研讨过程：</w:t>
            </w:r>
          </w:p>
          <w:p w14:paraId="376CCC38" w14:textId="77777777" w:rsidR="00E07D23" w:rsidRPr="00E07D23" w:rsidRDefault="00E07D23" w:rsidP="00E07D23">
            <w:pPr>
              <w:widowControl/>
              <w:jc w:val="left"/>
              <w:rPr>
                <w:rFonts w:ascii="宋体" w:eastAsia="宋体" w:hAnsi="宋体" w:cs="宋体"/>
                <w:color w:val="000000"/>
                <w:kern w:val="0"/>
                <w:sz w:val="32"/>
                <w:szCs w:val="32"/>
              </w:rPr>
            </w:pPr>
            <w:r w:rsidRPr="00E07D23">
              <w:rPr>
                <w:rFonts w:ascii="宋体" w:eastAsia="宋体" w:hAnsi="宋体" w:cs="宋体" w:hint="eastAsia"/>
                <w:color w:val="000000"/>
                <w:kern w:val="0"/>
                <w:sz w:val="32"/>
                <w:szCs w:val="32"/>
              </w:rPr>
              <w:t>1、通过上网、书刊阅读搜集有关初中物理教学合理应用信息技术资源的策略研究的理论知识、资料，组织课题组成员一起学习有关理论知识。</w:t>
            </w:r>
          </w:p>
          <w:p w14:paraId="63E33F6E" w14:textId="77777777" w:rsidR="00E07D23" w:rsidRPr="00E07D23" w:rsidRDefault="00E07D23" w:rsidP="00E07D23">
            <w:pPr>
              <w:widowControl/>
              <w:jc w:val="left"/>
              <w:rPr>
                <w:rFonts w:ascii="宋体" w:eastAsia="宋体" w:hAnsi="宋体" w:cs="宋体"/>
                <w:color w:val="000000"/>
                <w:kern w:val="0"/>
                <w:sz w:val="32"/>
                <w:szCs w:val="32"/>
              </w:rPr>
            </w:pPr>
            <w:r w:rsidRPr="00E07D23">
              <w:rPr>
                <w:rFonts w:ascii="宋体" w:eastAsia="宋体" w:hAnsi="宋体" w:cs="宋体" w:hint="eastAsia"/>
                <w:color w:val="000000"/>
                <w:kern w:val="0"/>
                <w:sz w:val="32"/>
                <w:szCs w:val="32"/>
              </w:rPr>
              <w:t>2、和课题组的老师们一起探讨初中物理教学合理应用信息技术资源的策略研究的方法。</w:t>
            </w:r>
          </w:p>
          <w:p w14:paraId="20055CEB" w14:textId="77777777" w:rsidR="00E07D23" w:rsidRPr="00E07D23" w:rsidRDefault="00E07D23" w:rsidP="00E07D23">
            <w:pPr>
              <w:widowControl/>
              <w:jc w:val="left"/>
              <w:rPr>
                <w:rFonts w:ascii="宋体" w:eastAsia="宋体" w:hAnsi="宋体" w:cs="宋体"/>
                <w:color w:val="000000"/>
                <w:kern w:val="0"/>
                <w:sz w:val="32"/>
                <w:szCs w:val="32"/>
              </w:rPr>
            </w:pPr>
            <w:r w:rsidRPr="00E07D23">
              <w:rPr>
                <w:rFonts w:ascii="宋体" w:eastAsia="宋体" w:hAnsi="宋体" w:cs="宋体" w:hint="eastAsia"/>
                <w:color w:val="000000"/>
                <w:kern w:val="0"/>
                <w:sz w:val="32"/>
                <w:szCs w:val="32"/>
              </w:rPr>
              <w:t xml:space="preserve">（1）理性思辨：我们拟通过理性思辨，思考在信息技术过度运用中的误区，从中探索更的有效方法、途径。　　</w:t>
            </w:r>
          </w:p>
          <w:p w14:paraId="08CA63D0" w14:textId="77777777" w:rsidR="00E07D23" w:rsidRPr="00E07D23" w:rsidRDefault="00E07D23" w:rsidP="00E07D23">
            <w:pPr>
              <w:widowControl/>
              <w:jc w:val="left"/>
              <w:rPr>
                <w:rFonts w:ascii="宋体" w:eastAsia="宋体" w:hAnsi="宋体" w:cs="宋体"/>
                <w:color w:val="000000"/>
                <w:kern w:val="0"/>
                <w:sz w:val="32"/>
                <w:szCs w:val="32"/>
              </w:rPr>
            </w:pPr>
            <w:r w:rsidRPr="00E07D23">
              <w:rPr>
                <w:rFonts w:ascii="宋体" w:eastAsia="宋体" w:hAnsi="宋体" w:cs="宋体" w:hint="eastAsia"/>
                <w:color w:val="000000"/>
                <w:kern w:val="0"/>
                <w:sz w:val="32"/>
                <w:szCs w:val="32"/>
              </w:rPr>
              <w:t xml:space="preserve">(2)调查法：了解当前学生对物理课堂运用信息技术的评价。　　　　　</w:t>
            </w:r>
          </w:p>
          <w:p w14:paraId="5763DE21" w14:textId="77777777" w:rsidR="00E07D23" w:rsidRPr="00E07D23" w:rsidRDefault="00E07D23" w:rsidP="00E07D23">
            <w:pPr>
              <w:widowControl/>
              <w:jc w:val="left"/>
              <w:rPr>
                <w:rFonts w:ascii="宋体" w:eastAsia="宋体" w:hAnsi="宋体" w:cs="宋体"/>
                <w:kern w:val="0"/>
                <w:sz w:val="24"/>
                <w:szCs w:val="24"/>
              </w:rPr>
            </w:pPr>
            <w:r w:rsidRPr="00E07D23">
              <w:rPr>
                <w:rFonts w:ascii="宋体" w:eastAsia="宋体" w:hAnsi="宋体" w:cs="宋体" w:hint="eastAsia"/>
                <w:color w:val="000000"/>
                <w:kern w:val="0"/>
                <w:sz w:val="32"/>
                <w:szCs w:val="32"/>
              </w:rPr>
              <w:t>(3)研讨法：针对实验过程中的实际问题进行研讨、分析，借以不断完善操作方法，提高实验操作水平。</w:t>
            </w:r>
          </w:p>
        </w:tc>
      </w:tr>
    </w:tbl>
    <w:p w14:paraId="1167A8EC" w14:textId="77777777" w:rsidR="00E07D23" w:rsidRPr="00E07D23" w:rsidRDefault="00E07D23" w:rsidP="00E07D23">
      <w:pPr>
        <w:widowControl/>
        <w:spacing w:line="360" w:lineRule="atLeast"/>
        <w:jc w:val="left"/>
        <w:rPr>
          <w:rFonts w:ascii="宋体" w:eastAsia="宋体" w:hAnsi="宋体" w:cs="宋体"/>
          <w:kern w:val="0"/>
          <w:sz w:val="24"/>
          <w:szCs w:val="24"/>
        </w:rPr>
      </w:pPr>
    </w:p>
    <w:p w14:paraId="50C80FB2" w14:textId="77777777" w:rsidR="00E07D23" w:rsidRPr="00E07D23" w:rsidRDefault="00E07D23" w:rsidP="00E07D23">
      <w:pPr>
        <w:widowControl/>
        <w:spacing w:line="360" w:lineRule="atLeast"/>
        <w:jc w:val="left"/>
        <w:rPr>
          <w:rFonts w:ascii="宋体" w:eastAsia="宋体" w:hAnsi="宋体" w:cs="宋体"/>
          <w:kern w:val="0"/>
          <w:sz w:val="24"/>
          <w:szCs w:val="24"/>
        </w:rPr>
      </w:pPr>
      <w:r w:rsidRPr="00E07D23">
        <w:rPr>
          <w:rFonts w:ascii="黑体" w:eastAsia="黑体" w:hAnsi="黑体" w:cs="宋体" w:hint="eastAsia"/>
          <w:color w:val="000000"/>
          <w:kern w:val="0"/>
          <w:sz w:val="32"/>
          <w:szCs w:val="32"/>
        </w:rPr>
        <w:lastRenderedPageBreak/>
        <w:t>《初中物理教学合理应用信息技术资源的策略研究》</w:t>
      </w:r>
    </w:p>
    <w:p w14:paraId="260EEEB7" w14:textId="77777777" w:rsidR="00E07D23" w:rsidRPr="00E07D23" w:rsidRDefault="00E07D23" w:rsidP="00E07D23">
      <w:pPr>
        <w:widowControl/>
        <w:spacing w:line="360" w:lineRule="atLeast"/>
        <w:ind w:firstLineChars="900" w:firstLine="2880"/>
        <w:jc w:val="left"/>
        <w:rPr>
          <w:rFonts w:ascii="黑体" w:eastAsia="黑体" w:hAnsi="黑体" w:cs="宋体"/>
          <w:kern w:val="0"/>
          <w:sz w:val="32"/>
          <w:szCs w:val="32"/>
        </w:rPr>
      </w:pPr>
      <w:r w:rsidRPr="00E07D23">
        <w:rPr>
          <w:rFonts w:ascii="黑体" w:eastAsia="黑体" w:hAnsi="黑体" w:cs="宋体" w:hint="eastAsia"/>
          <w:color w:val="000000"/>
          <w:kern w:val="0"/>
          <w:sz w:val="32"/>
          <w:szCs w:val="32"/>
        </w:rPr>
        <w:t>课题研讨会议记录</w:t>
      </w:r>
      <w:r w:rsidRPr="00E07D23">
        <w:rPr>
          <w:rFonts w:ascii="宋体" w:eastAsia="宋体" w:hAnsi="宋体" w:cs="宋体" w:hint="eastAsia"/>
          <w:color w:val="000000"/>
          <w:kern w:val="0"/>
          <w:sz w:val="32"/>
          <w:szCs w:val="32"/>
        </w:rPr>
        <w:t>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07D23" w:rsidRPr="00E07D23" w14:paraId="6A6E1FE7"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25E8AE29" w14:textId="22F49386" w:rsidR="00E07D23" w:rsidRPr="00E07D23" w:rsidRDefault="00E07D23" w:rsidP="00E07D23">
            <w:pPr>
              <w:widowControl/>
              <w:wordWrap w:val="0"/>
              <w:spacing w:line="375" w:lineRule="atLeast"/>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课题研讨时间：201</w:t>
            </w:r>
            <w:r w:rsidR="00A37B3E">
              <w:rPr>
                <w:rFonts w:ascii="宋体" w:eastAsia="宋体" w:hAnsi="宋体" w:cs="宋体"/>
                <w:color w:val="000000"/>
                <w:kern w:val="0"/>
                <w:sz w:val="30"/>
                <w:szCs w:val="30"/>
              </w:rPr>
              <w:t>8</w:t>
            </w:r>
            <w:r w:rsidRPr="00E07D23">
              <w:rPr>
                <w:rFonts w:ascii="宋体" w:eastAsia="宋体" w:hAnsi="宋体" w:cs="宋体" w:hint="eastAsia"/>
                <w:color w:val="000000"/>
                <w:kern w:val="0"/>
                <w:sz w:val="30"/>
                <w:szCs w:val="30"/>
              </w:rPr>
              <w:t>年</w:t>
            </w:r>
            <w:r w:rsidR="00A37B3E">
              <w:rPr>
                <w:rFonts w:ascii="宋体" w:eastAsia="宋体" w:hAnsi="宋体" w:cs="宋体"/>
                <w:color w:val="000000"/>
                <w:kern w:val="0"/>
                <w:sz w:val="30"/>
                <w:szCs w:val="30"/>
              </w:rPr>
              <w:t>1</w:t>
            </w:r>
            <w:r w:rsidRPr="00E07D23">
              <w:rPr>
                <w:rFonts w:ascii="宋体" w:eastAsia="宋体" w:hAnsi="宋体" w:cs="宋体" w:hint="eastAsia"/>
                <w:color w:val="000000"/>
                <w:kern w:val="0"/>
                <w:sz w:val="30"/>
                <w:szCs w:val="30"/>
              </w:rPr>
              <w:t>月</w:t>
            </w:r>
            <w:r>
              <w:rPr>
                <w:rFonts w:ascii="宋体" w:eastAsia="宋体" w:hAnsi="宋体" w:cs="宋体"/>
                <w:color w:val="000000"/>
                <w:kern w:val="0"/>
                <w:sz w:val="30"/>
                <w:szCs w:val="30"/>
              </w:rPr>
              <w:t>2</w:t>
            </w:r>
            <w:r w:rsidR="00A37B3E">
              <w:rPr>
                <w:rFonts w:ascii="宋体" w:eastAsia="宋体" w:hAnsi="宋体" w:cs="宋体"/>
                <w:color w:val="000000"/>
                <w:kern w:val="0"/>
                <w:sz w:val="30"/>
                <w:szCs w:val="30"/>
              </w:rPr>
              <w:t>5</w:t>
            </w:r>
            <w:bookmarkStart w:id="0" w:name="_GoBack"/>
            <w:bookmarkEnd w:id="0"/>
            <w:r w:rsidRPr="00E07D23">
              <w:rPr>
                <w:rFonts w:ascii="宋体" w:eastAsia="宋体" w:hAnsi="宋体" w:cs="宋体" w:hint="eastAsia"/>
                <w:color w:val="000000"/>
                <w:kern w:val="0"/>
                <w:sz w:val="30"/>
                <w:szCs w:val="30"/>
              </w:rPr>
              <w:t>日</w:t>
            </w:r>
          </w:p>
        </w:tc>
      </w:tr>
      <w:tr w:rsidR="00E07D23" w:rsidRPr="00E07D23" w14:paraId="0717C2E2"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1DCAC5EC" w14:textId="77777777" w:rsidR="00E07D23" w:rsidRPr="00E07D23" w:rsidRDefault="00E07D23" w:rsidP="00E07D23">
            <w:pPr>
              <w:widowControl/>
              <w:wordWrap w:val="0"/>
              <w:spacing w:line="375" w:lineRule="atLeast"/>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课题研讨地点：初三一楼空教室</w:t>
            </w:r>
          </w:p>
        </w:tc>
      </w:tr>
      <w:tr w:rsidR="00E07D23" w:rsidRPr="00E07D23" w14:paraId="3E5B1F9A"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359C0AE7" w14:textId="77777777" w:rsidR="00E07D23" w:rsidRPr="00E07D23" w:rsidRDefault="00E07D23" w:rsidP="00E07D23">
            <w:pPr>
              <w:widowControl/>
              <w:wordWrap w:val="0"/>
              <w:spacing w:line="375" w:lineRule="atLeast"/>
              <w:ind w:left="2100" w:hangingChars="700" w:hanging="2100"/>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课题研讨人员：课题组负责人及全体成员</w:t>
            </w:r>
          </w:p>
        </w:tc>
      </w:tr>
      <w:tr w:rsidR="00E07D23" w:rsidRPr="00E07D23" w14:paraId="289243AB"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48D82F10" w14:textId="77777777" w:rsidR="00E07D23" w:rsidRPr="00E07D23" w:rsidRDefault="00E07D23" w:rsidP="00E07D23">
            <w:pPr>
              <w:widowControl/>
              <w:wordWrap w:val="0"/>
              <w:spacing w:line="375" w:lineRule="atLeast"/>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课题研讨内容：课题期末推进结束工作</w:t>
            </w:r>
          </w:p>
        </w:tc>
      </w:tr>
      <w:tr w:rsidR="00E07D23" w:rsidRPr="00E07D23" w14:paraId="14591924"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0E3ABC35" w14:textId="77777777" w:rsidR="00E07D23" w:rsidRPr="00E07D23" w:rsidRDefault="00E07D23" w:rsidP="00E07D23">
            <w:pPr>
              <w:widowControl/>
              <w:wordWrap w:val="0"/>
              <w:spacing w:line="375" w:lineRule="atLeast"/>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课题研讨过程：</w:t>
            </w:r>
          </w:p>
          <w:p w14:paraId="7E5302DC" w14:textId="77777777" w:rsidR="00E07D23" w:rsidRPr="00E07D23" w:rsidRDefault="00E07D23" w:rsidP="00E07D23">
            <w:pPr>
              <w:widowControl/>
              <w:jc w:val="left"/>
              <w:rPr>
                <w:rFonts w:ascii="宋体" w:eastAsia="宋体" w:hAnsi="宋体" w:cs="宋体"/>
                <w:color w:val="000000"/>
                <w:kern w:val="0"/>
                <w:sz w:val="30"/>
                <w:szCs w:val="30"/>
              </w:rPr>
            </w:pPr>
            <w:r w:rsidRPr="00E07D23">
              <w:rPr>
                <w:rFonts w:ascii="Times New Roman" w:eastAsia="宋体" w:hAnsi="Times New Roman" w:cs="Times New Roman"/>
                <w:color w:val="000000"/>
                <w:kern w:val="0"/>
                <w:sz w:val="30"/>
                <w:szCs w:val="30"/>
              </w:rPr>
              <w:t>1</w:t>
            </w:r>
            <w:r w:rsidRPr="00E07D23">
              <w:rPr>
                <w:rFonts w:ascii="Times New Roman" w:eastAsia="宋体" w:hAnsi="Times New Roman" w:cs="宋体" w:hint="eastAsia"/>
                <w:color w:val="000000"/>
                <w:kern w:val="0"/>
                <w:sz w:val="30"/>
                <w:szCs w:val="30"/>
              </w:rPr>
              <w:t>、上传课题研究活动记录至校园网课题研究板块。</w:t>
            </w:r>
          </w:p>
          <w:p w14:paraId="51A1A84F" w14:textId="77777777" w:rsidR="00E07D23" w:rsidRPr="00E07D23" w:rsidRDefault="00E07D23" w:rsidP="00E07D23">
            <w:pPr>
              <w:widowControl/>
              <w:jc w:val="left"/>
              <w:rPr>
                <w:rFonts w:ascii="宋体" w:eastAsia="宋体" w:hAnsi="宋体" w:cs="宋体"/>
                <w:color w:val="000000"/>
                <w:kern w:val="0"/>
                <w:sz w:val="30"/>
                <w:szCs w:val="30"/>
              </w:rPr>
            </w:pPr>
            <w:r w:rsidRPr="00E07D23">
              <w:rPr>
                <w:rFonts w:ascii="Times New Roman" w:eastAsia="宋体" w:hAnsi="Times New Roman" w:cs="Times New Roman"/>
                <w:color w:val="000000"/>
                <w:kern w:val="0"/>
                <w:sz w:val="30"/>
                <w:szCs w:val="30"/>
              </w:rPr>
              <w:t>2</w:t>
            </w:r>
            <w:r w:rsidRPr="00E07D23">
              <w:rPr>
                <w:rFonts w:ascii="Times New Roman" w:eastAsia="宋体" w:hAnsi="Times New Roman" w:cs="宋体" w:hint="eastAsia"/>
                <w:color w:val="000000"/>
                <w:kern w:val="0"/>
                <w:sz w:val="30"/>
                <w:szCs w:val="30"/>
              </w:rPr>
              <w:t>、上传课题学习摘记至校园网课题研究板块。</w:t>
            </w:r>
          </w:p>
          <w:p w14:paraId="41C2B83D" w14:textId="77777777" w:rsidR="00E07D23" w:rsidRPr="00E07D23" w:rsidRDefault="00E07D23" w:rsidP="00E07D23">
            <w:pPr>
              <w:widowControl/>
              <w:jc w:val="left"/>
              <w:rPr>
                <w:rFonts w:ascii="宋体" w:eastAsia="宋体" w:hAnsi="宋体" w:cs="宋体"/>
                <w:color w:val="000000"/>
                <w:kern w:val="0"/>
                <w:sz w:val="30"/>
                <w:szCs w:val="30"/>
              </w:rPr>
            </w:pPr>
            <w:r w:rsidRPr="00E07D23">
              <w:rPr>
                <w:rFonts w:ascii="Times New Roman" w:eastAsia="宋体" w:hAnsi="Times New Roman" w:cs="Times New Roman"/>
                <w:color w:val="000000"/>
                <w:kern w:val="0"/>
                <w:sz w:val="30"/>
                <w:szCs w:val="30"/>
              </w:rPr>
              <w:t>3</w:t>
            </w:r>
            <w:r w:rsidRPr="00E07D23">
              <w:rPr>
                <w:rFonts w:ascii="Times New Roman" w:eastAsia="宋体" w:hAnsi="Times New Roman" w:cs="宋体" w:hint="eastAsia"/>
                <w:color w:val="000000"/>
                <w:kern w:val="0"/>
                <w:sz w:val="30"/>
                <w:szCs w:val="30"/>
              </w:rPr>
              <w:t>、上传课题研究实验课及反思至校园网课题研究板块。</w:t>
            </w:r>
          </w:p>
          <w:p w14:paraId="6622D852" w14:textId="77777777" w:rsidR="00E07D23" w:rsidRPr="00E07D23" w:rsidRDefault="00E07D23" w:rsidP="00E07D23">
            <w:pPr>
              <w:widowControl/>
              <w:jc w:val="left"/>
              <w:rPr>
                <w:rFonts w:ascii="宋体" w:eastAsia="宋体" w:hAnsi="宋体" w:cs="宋体"/>
                <w:color w:val="000000"/>
                <w:kern w:val="0"/>
                <w:sz w:val="30"/>
                <w:szCs w:val="30"/>
              </w:rPr>
            </w:pPr>
            <w:r w:rsidRPr="00E07D23">
              <w:rPr>
                <w:rFonts w:ascii="Times New Roman" w:eastAsia="宋体" w:hAnsi="Times New Roman" w:cs="Times New Roman"/>
                <w:color w:val="000000"/>
                <w:kern w:val="0"/>
                <w:sz w:val="30"/>
                <w:szCs w:val="30"/>
              </w:rPr>
              <w:t>4</w:t>
            </w:r>
            <w:r w:rsidRPr="00E07D23">
              <w:rPr>
                <w:rFonts w:ascii="Times New Roman" w:eastAsia="宋体" w:hAnsi="Times New Roman" w:cs="宋体" w:hint="eastAsia"/>
                <w:color w:val="000000"/>
                <w:kern w:val="0"/>
                <w:sz w:val="30"/>
                <w:szCs w:val="30"/>
              </w:rPr>
              <w:t>、上传课题研究成果至校园网课题研究板块。</w:t>
            </w:r>
          </w:p>
          <w:p w14:paraId="61D1ABA9" w14:textId="77777777" w:rsidR="00E07D23" w:rsidRPr="00E07D23" w:rsidRDefault="00E07D23" w:rsidP="00E07D23">
            <w:pPr>
              <w:widowControl/>
              <w:jc w:val="left"/>
              <w:rPr>
                <w:rFonts w:ascii="宋体" w:eastAsia="宋体" w:hAnsi="宋体" w:cs="宋体"/>
                <w:color w:val="000000"/>
                <w:kern w:val="0"/>
                <w:sz w:val="30"/>
                <w:szCs w:val="30"/>
              </w:rPr>
            </w:pPr>
            <w:r w:rsidRPr="00E07D23">
              <w:rPr>
                <w:rFonts w:ascii="Times New Roman" w:eastAsia="宋体" w:hAnsi="Times New Roman" w:cs="Times New Roman"/>
                <w:color w:val="000000"/>
                <w:kern w:val="0"/>
                <w:sz w:val="30"/>
                <w:szCs w:val="30"/>
              </w:rPr>
              <w:t>5</w:t>
            </w:r>
            <w:r w:rsidRPr="00E07D23">
              <w:rPr>
                <w:rFonts w:ascii="Times New Roman" w:eastAsia="宋体" w:hAnsi="Times New Roman" w:cs="宋体" w:hint="eastAsia"/>
                <w:color w:val="000000"/>
                <w:kern w:val="0"/>
                <w:sz w:val="30"/>
                <w:szCs w:val="30"/>
              </w:rPr>
              <w:t>、撰写并上传课题研究心得和课题研究论文。</w:t>
            </w:r>
          </w:p>
          <w:p w14:paraId="43B3657C" w14:textId="77777777" w:rsidR="00E07D23" w:rsidRPr="00E07D23" w:rsidRDefault="00E07D23" w:rsidP="00E07D23">
            <w:pPr>
              <w:widowControl/>
              <w:jc w:val="left"/>
              <w:rPr>
                <w:rFonts w:ascii="宋体" w:eastAsia="宋体" w:hAnsi="宋体" w:cs="宋体"/>
                <w:color w:val="000000"/>
                <w:kern w:val="0"/>
                <w:sz w:val="30"/>
                <w:szCs w:val="30"/>
              </w:rPr>
            </w:pPr>
            <w:r w:rsidRPr="00E07D23">
              <w:rPr>
                <w:rFonts w:ascii="Times New Roman" w:eastAsia="宋体" w:hAnsi="Times New Roman" w:cs="Times New Roman"/>
                <w:color w:val="000000"/>
                <w:kern w:val="0"/>
                <w:sz w:val="30"/>
                <w:szCs w:val="30"/>
              </w:rPr>
              <w:t>6</w:t>
            </w:r>
            <w:r w:rsidRPr="00E07D23">
              <w:rPr>
                <w:rFonts w:ascii="Times New Roman" w:eastAsia="宋体" w:hAnsi="Times New Roman" w:cs="宋体" w:hint="eastAsia"/>
                <w:color w:val="000000"/>
                <w:kern w:val="0"/>
                <w:sz w:val="30"/>
                <w:szCs w:val="30"/>
              </w:rPr>
              <w:t>、撰写并上</w:t>
            </w:r>
            <w:proofErr w:type="gramStart"/>
            <w:r w:rsidRPr="00E07D23">
              <w:rPr>
                <w:rFonts w:ascii="Times New Roman" w:eastAsia="宋体" w:hAnsi="Times New Roman" w:cs="宋体" w:hint="eastAsia"/>
                <w:color w:val="000000"/>
                <w:kern w:val="0"/>
                <w:sz w:val="30"/>
                <w:szCs w:val="30"/>
              </w:rPr>
              <w:t>传研究</w:t>
            </w:r>
            <w:proofErr w:type="gramEnd"/>
            <w:r w:rsidRPr="00E07D23">
              <w:rPr>
                <w:rFonts w:ascii="Times New Roman" w:eastAsia="宋体" w:hAnsi="Times New Roman" w:cs="宋体" w:hint="eastAsia"/>
                <w:color w:val="000000"/>
                <w:kern w:val="0"/>
                <w:sz w:val="30"/>
                <w:szCs w:val="30"/>
              </w:rPr>
              <w:t>工作报告、研究报告。</w:t>
            </w:r>
          </w:p>
          <w:p w14:paraId="54491FE3" w14:textId="77777777" w:rsidR="00E07D23" w:rsidRPr="00E07D23" w:rsidRDefault="00E07D23" w:rsidP="00E07D23">
            <w:pPr>
              <w:widowControl/>
              <w:jc w:val="left"/>
              <w:rPr>
                <w:rFonts w:ascii="宋体" w:eastAsia="宋体" w:hAnsi="宋体" w:cs="宋体"/>
                <w:color w:val="000000"/>
                <w:kern w:val="0"/>
                <w:sz w:val="30"/>
                <w:szCs w:val="30"/>
              </w:rPr>
            </w:pPr>
            <w:r w:rsidRPr="00E07D23">
              <w:rPr>
                <w:rFonts w:ascii="Times New Roman" w:eastAsia="宋体" w:hAnsi="Times New Roman" w:cs="Times New Roman"/>
                <w:color w:val="000000"/>
                <w:kern w:val="0"/>
                <w:sz w:val="30"/>
                <w:szCs w:val="30"/>
              </w:rPr>
              <w:t>7</w:t>
            </w:r>
            <w:r w:rsidRPr="00E07D23">
              <w:rPr>
                <w:rFonts w:ascii="Times New Roman" w:eastAsia="宋体" w:hAnsi="Times New Roman" w:cs="宋体" w:hint="eastAsia"/>
                <w:color w:val="000000"/>
                <w:kern w:val="0"/>
                <w:sz w:val="30"/>
                <w:szCs w:val="30"/>
              </w:rPr>
              <w:t>、将各种资料归类、完善、整理课题研究档案袋资料。</w:t>
            </w:r>
          </w:p>
        </w:tc>
      </w:tr>
    </w:tbl>
    <w:p w14:paraId="2E423620" w14:textId="77777777" w:rsidR="00D373AC" w:rsidRPr="00E07D23" w:rsidRDefault="00D373AC"/>
    <w:sectPr w:rsidR="00D373AC" w:rsidRPr="00E07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7AA1F" w14:textId="77777777" w:rsidR="00A9648C" w:rsidRDefault="00A9648C" w:rsidP="00A37B3E">
      <w:r>
        <w:separator/>
      </w:r>
    </w:p>
  </w:endnote>
  <w:endnote w:type="continuationSeparator" w:id="0">
    <w:p w14:paraId="59612FFB" w14:textId="77777777" w:rsidR="00A9648C" w:rsidRDefault="00A9648C" w:rsidP="00A3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02B98" w14:textId="77777777" w:rsidR="00A9648C" w:rsidRDefault="00A9648C" w:rsidP="00A37B3E">
      <w:r>
        <w:separator/>
      </w:r>
    </w:p>
  </w:footnote>
  <w:footnote w:type="continuationSeparator" w:id="0">
    <w:p w14:paraId="10572BC4" w14:textId="77777777" w:rsidR="00A9648C" w:rsidRDefault="00A9648C" w:rsidP="00A37B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BC3"/>
    <w:rsid w:val="00220BC3"/>
    <w:rsid w:val="00A37B3E"/>
    <w:rsid w:val="00A9648C"/>
    <w:rsid w:val="00D373AC"/>
    <w:rsid w:val="00DC53EB"/>
    <w:rsid w:val="00E07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62D1B"/>
  <w15:chartTrackingRefBased/>
  <w15:docId w15:val="{014B9E6E-567F-424C-A9CC-DF8C03643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7D2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A37B3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37B3E"/>
    <w:rPr>
      <w:sz w:val="18"/>
      <w:szCs w:val="18"/>
    </w:rPr>
  </w:style>
  <w:style w:type="paragraph" w:styleId="a6">
    <w:name w:val="footer"/>
    <w:basedOn w:val="a"/>
    <w:link w:val="a7"/>
    <w:uiPriority w:val="99"/>
    <w:unhideWhenUsed/>
    <w:rsid w:val="00A37B3E"/>
    <w:pPr>
      <w:tabs>
        <w:tab w:val="center" w:pos="4153"/>
        <w:tab w:val="right" w:pos="8306"/>
      </w:tabs>
      <w:snapToGrid w:val="0"/>
      <w:jc w:val="left"/>
    </w:pPr>
    <w:rPr>
      <w:sz w:val="18"/>
      <w:szCs w:val="18"/>
    </w:rPr>
  </w:style>
  <w:style w:type="character" w:customStyle="1" w:styleId="a7">
    <w:name w:val="页脚 字符"/>
    <w:basedOn w:val="a0"/>
    <w:link w:val="a6"/>
    <w:uiPriority w:val="99"/>
    <w:rsid w:val="00A37B3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362091">
      <w:bodyDiv w:val="1"/>
      <w:marLeft w:val="0"/>
      <w:marRight w:val="0"/>
      <w:marTop w:val="0"/>
      <w:marBottom w:val="0"/>
      <w:divBdr>
        <w:top w:val="none" w:sz="0" w:space="0" w:color="auto"/>
        <w:left w:val="none" w:sz="0" w:space="0" w:color="auto"/>
        <w:bottom w:val="none" w:sz="0" w:space="0" w:color="auto"/>
        <w:right w:val="none" w:sz="0" w:space="0" w:color="auto"/>
      </w:divBdr>
      <w:divsChild>
        <w:div w:id="2080009518">
          <w:marLeft w:val="0"/>
          <w:marRight w:val="0"/>
          <w:marTop w:val="0"/>
          <w:marBottom w:val="0"/>
          <w:divBdr>
            <w:top w:val="none" w:sz="0" w:space="0" w:color="auto"/>
            <w:left w:val="none" w:sz="0" w:space="0" w:color="auto"/>
            <w:bottom w:val="none" w:sz="0" w:space="0" w:color="auto"/>
            <w:right w:val="none" w:sz="0" w:space="0" w:color="auto"/>
          </w:divBdr>
          <w:divsChild>
            <w:div w:id="168566259">
              <w:marLeft w:val="0"/>
              <w:marRight w:val="0"/>
              <w:marTop w:val="0"/>
              <w:marBottom w:val="0"/>
              <w:divBdr>
                <w:top w:val="none" w:sz="0" w:space="0" w:color="auto"/>
                <w:left w:val="none" w:sz="0" w:space="0" w:color="auto"/>
                <w:bottom w:val="none" w:sz="0" w:space="0" w:color="auto"/>
                <w:right w:val="none" w:sz="0" w:space="0" w:color="auto"/>
              </w:divBdr>
              <w:divsChild>
                <w:div w:id="1754231823">
                  <w:marLeft w:val="45"/>
                  <w:marRight w:val="45"/>
                  <w:marTop w:val="0"/>
                  <w:marBottom w:val="0"/>
                  <w:divBdr>
                    <w:top w:val="none" w:sz="0" w:space="0" w:color="auto"/>
                    <w:left w:val="none" w:sz="0" w:space="0" w:color="auto"/>
                    <w:bottom w:val="none" w:sz="0" w:space="0" w:color="auto"/>
                    <w:right w:val="none" w:sz="0" w:space="0" w:color="auto"/>
                  </w:divBdr>
                  <w:divsChild>
                    <w:div w:id="676545884">
                      <w:marLeft w:val="0"/>
                      <w:marRight w:val="0"/>
                      <w:marTop w:val="0"/>
                      <w:marBottom w:val="0"/>
                      <w:divBdr>
                        <w:top w:val="single" w:sz="6" w:space="0" w:color="BBBBBB"/>
                        <w:left w:val="single" w:sz="6" w:space="0" w:color="BBBBBB"/>
                        <w:bottom w:val="single" w:sz="6" w:space="8" w:color="BBBBBB"/>
                        <w:right w:val="single" w:sz="6" w:space="0" w:color="BBBBBB"/>
                      </w:divBdr>
                      <w:divsChild>
                        <w:div w:id="26484553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570</Words>
  <Characters>3255</Characters>
  <Application>Microsoft Office Word</Application>
  <DocSecurity>0</DocSecurity>
  <Lines>27</Lines>
  <Paragraphs>7</Paragraphs>
  <ScaleCrop>false</ScaleCrop>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2019-01-07T13:26:00Z</dcterms:created>
  <dcterms:modified xsi:type="dcterms:W3CDTF">2019-01-08T01:26:00Z</dcterms:modified>
</cp:coreProperties>
</file>