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BA2" w:rsidRPr="0096201A" w:rsidRDefault="00FF5BA2" w:rsidP="0096201A">
      <w:pPr>
        <w:ind w:firstLineChars="500" w:firstLine="1405"/>
        <w:rPr>
          <w:rFonts w:hint="eastAsia"/>
          <w:b/>
          <w:sz w:val="28"/>
          <w:szCs w:val="28"/>
        </w:rPr>
      </w:pPr>
      <w:r w:rsidRPr="0096201A">
        <w:rPr>
          <w:rFonts w:hint="eastAsia"/>
          <w:b/>
          <w:sz w:val="28"/>
          <w:szCs w:val="28"/>
        </w:rPr>
        <w:t>《动物笑谈》教案</w:t>
      </w:r>
    </w:p>
    <w:p w:rsidR="0096201A" w:rsidRDefault="0096201A" w:rsidP="00CB5331">
      <w:pPr>
        <w:ind w:firstLineChars="1100" w:firstLine="2310"/>
      </w:pPr>
      <w:r>
        <w:rPr>
          <w:rFonts w:hint="eastAsia"/>
        </w:rPr>
        <w:t xml:space="preserve"> </w:t>
      </w:r>
      <w:r>
        <w:rPr>
          <w:rFonts w:hint="eastAsia"/>
        </w:rPr>
        <w:t>洛阳初级中学</w:t>
      </w:r>
      <w:r>
        <w:rPr>
          <w:rFonts w:hint="eastAsia"/>
        </w:rPr>
        <w:t xml:space="preserve">      </w:t>
      </w:r>
      <w:r>
        <w:rPr>
          <w:rFonts w:hint="eastAsia"/>
        </w:rPr>
        <w:t>邵玉红</w:t>
      </w:r>
    </w:p>
    <w:p w:rsidR="00FF5BA2" w:rsidRDefault="00FF5BA2" w:rsidP="00CB5331">
      <w:r>
        <w:rPr>
          <w:rFonts w:hint="eastAsia"/>
        </w:rPr>
        <w:t>教学目标：</w:t>
      </w:r>
    </w:p>
    <w:p w:rsidR="00FF5BA2" w:rsidRPr="00FF5BA2" w:rsidRDefault="00CB5331" w:rsidP="00CB5331">
      <w:r>
        <w:rPr>
          <w:rFonts w:hint="eastAsia"/>
        </w:rPr>
        <w:t>1</w:t>
      </w:r>
      <w:r>
        <w:rPr>
          <w:rFonts w:hint="eastAsia"/>
        </w:rPr>
        <w:t>、</w:t>
      </w:r>
      <w:r w:rsidR="00FF5BA2" w:rsidRPr="00FF5BA2">
        <w:rPr>
          <w:rFonts w:hint="eastAsia"/>
        </w:rPr>
        <w:t>了解科学小品的特点，学习科学小品文的写法</w:t>
      </w:r>
    </w:p>
    <w:p w:rsidR="00FF5BA2" w:rsidRDefault="00CB5331" w:rsidP="00CB5331">
      <w:r>
        <w:rPr>
          <w:rFonts w:hint="eastAsia"/>
        </w:rPr>
        <w:t>2</w:t>
      </w:r>
      <w:r>
        <w:rPr>
          <w:rFonts w:hint="eastAsia"/>
        </w:rPr>
        <w:t>、</w:t>
      </w:r>
      <w:r w:rsidR="00FF5BA2">
        <w:rPr>
          <w:rFonts w:hint="eastAsia"/>
        </w:rPr>
        <w:t>了解课文内容，体会本文生动幽默的语言风格。</w:t>
      </w:r>
    </w:p>
    <w:p w:rsidR="00FF5BA2" w:rsidRDefault="00CB5331" w:rsidP="00CB5331">
      <w:r>
        <w:rPr>
          <w:rFonts w:hint="eastAsia"/>
        </w:rPr>
        <w:t>3</w:t>
      </w:r>
      <w:r>
        <w:rPr>
          <w:rFonts w:hint="eastAsia"/>
        </w:rPr>
        <w:t>、</w:t>
      </w:r>
      <w:r w:rsidR="00FF5BA2">
        <w:rPr>
          <w:rFonts w:hint="eastAsia"/>
        </w:rPr>
        <w:t>感受作者专注、忘我的工作精神和极高的专业素养。</w:t>
      </w:r>
    </w:p>
    <w:p w:rsidR="00FF5BA2" w:rsidRDefault="00CB5331" w:rsidP="00CB5331">
      <w:r>
        <w:rPr>
          <w:rFonts w:hint="eastAsia"/>
        </w:rPr>
        <w:t>4</w:t>
      </w:r>
      <w:r>
        <w:rPr>
          <w:rFonts w:hint="eastAsia"/>
        </w:rPr>
        <w:t>、</w:t>
      </w:r>
      <w:r w:rsidR="00FF5BA2">
        <w:rPr>
          <w:rFonts w:hint="eastAsia"/>
        </w:rPr>
        <w:t>爱护动物，学会和动物和谐相处。</w:t>
      </w:r>
    </w:p>
    <w:p w:rsidR="00FF5BA2" w:rsidRPr="00FF5BA2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FF5BA2">
        <w:rPr>
          <w:rFonts w:ascii="宋体" w:hAnsi="宋体" w:hint="eastAsia"/>
          <w:kern w:val="0"/>
          <w:sz w:val="24"/>
          <w:szCs w:val="24"/>
        </w:rPr>
        <w:t>教学重点：</w:t>
      </w:r>
      <w:r w:rsidR="00CB5331">
        <w:rPr>
          <w:rFonts w:ascii="宋体" w:hAnsi="宋体" w:hint="eastAsia"/>
          <w:kern w:val="0"/>
          <w:sz w:val="24"/>
          <w:szCs w:val="24"/>
        </w:rPr>
        <w:t xml:space="preserve">  </w:t>
      </w:r>
      <w:r w:rsidRPr="00FF5BA2">
        <w:rPr>
          <w:rFonts w:ascii="宋体" w:hAnsi="宋体" w:hint="eastAsia"/>
          <w:kern w:val="0"/>
          <w:sz w:val="24"/>
          <w:szCs w:val="24"/>
        </w:rPr>
        <w:t>体会作者幽默的语言风格。</w:t>
      </w:r>
    </w:p>
    <w:p w:rsidR="00FF5BA2" w:rsidRDefault="00FF5BA2" w:rsidP="00CB5331">
      <w:pPr>
        <w:rPr>
          <w:rFonts w:ascii="宋体" w:hAnsi="宋体" w:hint="eastAsia"/>
          <w:kern w:val="0"/>
          <w:sz w:val="24"/>
          <w:szCs w:val="24"/>
        </w:rPr>
      </w:pPr>
      <w:r w:rsidRPr="00FF5BA2">
        <w:rPr>
          <w:rFonts w:ascii="宋体" w:hAnsi="宋体" w:hint="eastAsia"/>
          <w:kern w:val="0"/>
          <w:sz w:val="24"/>
          <w:szCs w:val="24"/>
        </w:rPr>
        <w:t>教学难点：</w:t>
      </w:r>
      <w:r w:rsidR="00CB5331">
        <w:rPr>
          <w:rFonts w:ascii="宋体" w:hAnsi="宋体" w:hint="eastAsia"/>
          <w:kern w:val="0"/>
          <w:sz w:val="24"/>
          <w:szCs w:val="24"/>
        </w:rPr>
        <w:t xml:space="preserve">  </w:t>
      </w:r>
      <w:r w:rsidRPr="00FF5BA2">
        <w:rPr>
          <w:rFonts w:ascii="宋体" w:hAnsi="宋体" w:hint="eastAsia"/>
          <w:kern w:val="0"/>
          <w:sz w:val="24"/>
          <w:szCs w:val="24"/>
        </w:rPr>
        <w:t>学习作者通过传神的细节描写来表现场景的方法，品味课文幽默风趣的语言，感受文章的幽默效果。</w:t>
      </w:r>
    </w:p>
    <w:p w:rsidR="0096201A" w:rsidRPr="00FF5BA2" w:rsidRDefault="0096201A" w:rsidP="00CB5331">
      <w:pPr>
        <w:rPr>
          <w:rFonts w:ascii="宋体" w:hAnsi="宋体"/>
          <w:kern w:val="0"/>
          <w:sz w:val="24"/>
          <w:szCs w:val="24"/>
        </w:rPr>
      </w:pPr>
    </w:p>
    <w:p w:rsidR="00FF5BA2" w:rsidRDefault="00FF5BA2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教学过程：</w:t>
      </w:r>
    </w:p>
    <w:p w:rsidR="00FF5BA2" w:rsidRDefault="00883AA7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一、</w:t>
      </w:r>
      <w:r w:rsidR="00FF5BA2">
        <w:rPr>
          <w:rFonts w:ascii="宋体" w:hAnsi="宋体" w:hint="eastAsia"/>
          <w:kern w:val="0"/>
          <w:sz w:val="24"/>
          <w:szCs w:val="24"/>
        </w:rPr>
        <w:t>图片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导入：</w:t>
      </w:r>
    </w:p>
    <w:p w:rsidR="00FF5BA2" w:rsidRDefault="00883AA7" w:rsidP="00CB5331">
      <w:pPr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生活中，动物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给我们的生活带来</w:t>
      </w:r>
      <w:r>
        <w:rPr>
          <w:rFonts w:ascii="宋体" w:hAnsi="宋体" w:hint="eastAsia"/>
          <w:kern w:val="0"/>
          <w:sz w:val="24"/>
          <w:szCs w:val="24"/>
        </w:rPr>
        <w:t>了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很多乐趣</w:t>
      </w:r>
      <w:r>
        <w:rPr>
          <w:rFonts w:ascii="宋体" w:hAnsi="宋体" w:hint="eastAsia"/>
          <w:kern w:val="0"/>
          <w:sz w:val="24"/>
          <w:szCs w:val="24"/>
        </w:rPr>
        <w:t>。</w:t>
      </w:r>
      <w:r w:rsidR="00CB5331">
        <w:rPr>
          <w:rFonts w:ascii="宋体" w:hAnsi="宋体" w:hint="eastAsia"/>
          <w:kern w:val="0"/>
          <w:sz w:val="24"/>
          <w:szCs w:val="24"/>
        </w:rPr>
        <w:t>在遥远的奥地利，有一位动物行为学家，他叫</w:t>
      </w:r>
      <w:r w:rsidR="00CB5331" w:rsidRPr="002E19FF">
        <w:rPr>
          <w:rFonts w:ascii="宋体" w:hAnsi="宋体" w:hint="eastAsia"/>
          <w:kern w:val="0"/>
          <w:sz w:val="24"/>
          <w:szCs w:val="24"/>
        </w:rPr>
        <w:t>康拉德•劳伦兹(1903—1989)</w:t>
      </w:r>
      <w:r w:rsidR="00CB5331">
        <w:rPr>
          <w:rFonts w:ascii="宋体" w:hAnsi="宋体" w:hint="eastAsia"/>
          <w:kern w:val="0"/>
          <w:sz w:val="24"/>
          <w:szCs w:val="24"/>
        </w:rPr>
        <w:t>，他与动物之间就有着让人津津乐道的趣事。</w:t>
      </w:r>
    </w:p>
    <w:p w:rsidR="005C79EC" w:rsidRPr="002E19FF" w:rsidRDefault="005C79EC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二、检查预习</w:t>
      </w:r>
    </w:p>
    <w:p w:rsidR="005C79EC" w:rsidRDefault="005C79EC" w:rsidP="00CB5331">
      <w:pPr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1、简介作者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1973年由于对动物行为学研究方面开拓性的成就而获诺贝尔奖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除了在学术上的成就之外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劳伦兹最为人所称道的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是他在动物行为方面的通俗写作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著有《所罗门王的指环》《攻击的秘密》《雁语者》《狗的家世》等。在他的深刻观察以及生花妙笔之下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我们身边的鸭、鹅、狗、鸟、鱼的生活全都鲜活地呈现眼前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读者可以从中体会到科学研究的严谨和趣味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同时也对动物的友情世界及相类似的人类行为本身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产生更深一层的了解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得到心同此理之感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从而体味生命的真谛。</w:t>
      </w:r>
      <w:r w:rsidR="00883AA7" w:rsidRPr="002E19FF">
        <w:rPr>
          <w:rFonts w:ascii="宋体" w:hAnsi="宋体" w:hint="eastAsia"/>
          <w:kern w:val="0"/>
          <w:sz w:val="24"/>
          <w:szCs w:val="24"/>
        </w:rPr>
        <w:t>今天</w:t>
      </w:r>
      <w:r w:rsidR="00883AA7">
        <w:rPr>
          <w:rFonts w:ascii="宋体" w:hAnsi="宋体" w:hint="eastAsia"/>
          <w:kern w:val="0"/>
          <w:sz w:val="24"/>
          <w:szCs w:val="24"/>
        </w:rPr>
        <w:t>，</w:t>
      </w:r>
      <w:r w:rsidR="00883AA7" w:rsidRPr="002E19FF">
        <w:rPr>
          <w:rFonts w:ascii="宋体" w:hAnsi="宋体" w:hint="eastAsia"/>
          <w:kern w:val="0"/>
          <w:sz w:val="24"/>
          <w:szCs w:val="24"/>
        </w:rPr>
        <w:t>让我们走近《动物笑谈》去感受一下作者与动物之间发生的趣事。</w:t>
      </w:r>
    </w:p>
    <w:p w:rsidR="005C79EC" w:rsidRDefault="005C79EC" w:rsidP="00CB5331">
      <w:pPr>
        <w:rPr>
          <w:rFonts w:ascii="宋体" w:hAnsi="宋体" w:hint="eastAsia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2、字词</w:t>
      </w:r>
      <w:r w:rsidR="00CB5331">
        <w:rPr>
          <w:rFonts w:ascii="宋体" w:hAnsi="宋体" w:hint="eastAsia"/>
          <w:bCs/>
          <w:kern w:val="0"/>
          <w:sz w:val="24"/>
          <w:szCs w:val="24"/>
        </w:rPr>
        <w:t>读读写写</w:t>
      </w:r>
    </w:p>
    <w:p w:rsidR="0096201A" w:rsidRDefault="0096201A" w:rsidP="00CB5331">
      <w:pPr>
        <w:rPr>
          <w:rFonts w:ascii="宋体" w:hAnsi="宋体" w:hint="eastAsia"/>
          <w:bCs/>
          <w:kern w:val="0"/>
          <w:sz w:val="24"/>
          <w:szCs w:val="24"/>
        </w:rPr>
      </w:pPr>
    </w:p>
    <w:p w:rsidR="00132235" w:rsidRDefault="005C79EC" w:rsidP="00CB5331">
      <w:pPr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三、</w:t>
      </w:r>
      <w:r w:rsidR="00132235">
        <w:rPr>
          <w:rFonts w:ascii="宋体" w:hAnsi="宋体" w:hint="eastAsia"/>
          <w:bCs/>
          <w:kern w:val="0"/>
          <w:sz w:val="24"/>
          <w:szCs w:val="24"/>
        </w:rPr>
        <w:t>默读课文，认识“笑谈”</w:t>
      </w:r>
    </w:p>
    <w:p w:rsidR="00132235" w:rsidRPr="00132235" w:rsidRDefault="005C79EC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请快速默读课文，并</w:t>
      </w:r>
      <w:r w:rsidR="00132235" w:rsidRPr="00132235">
        <w:rPr>
          <w:rFonts w:ascii="宋体" w:hAnsi="宋体" w:hint="eastAsia"/>
          <w:bCs/>
          <w:kern w:val="0"/>
          <w:sz w:val="24"/>
          <w:szCs w:val="24"/>
        </w:rPr>
        <w:t>思考</w:t>
      </w:r>
      <w:r>
        <w:rPr>
          <w:rFonts w:ascii="宋体" w:hAnsi="宋体" w:hint="eastAsia"/>
          <w:bCs/>
          <w:kern w:val="0"/>
          <w:sz w:val="24"/>
          <w:szCs w:val="24"/>
        </w:rPr>
        <w:t>以下问题</w:t>
      </w:r>
      <w:r w:rsidR="00132235" w:rsidRPr="00132235">
        <w:rPr>
          <w:rFonts w:ascii="宋体" w:hAnsi="宋体" w:hint="eastAsia"/>
          <w:bCs/>
          <w:kern w:val="0"/>
          <w:sz w:val="24"/>
          <w:szCs w:val="24"/>
        </w:rPr>
        <w:t>： 1.文章是围绕哪个词展开的？2.文中主要讲了哪些动物？3.试用一句话概括课文的主要内容。   （可以参考文中的中心句）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1.解题：“动物笑谈”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意思是谈论和动物有关的趣事、笑话。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 xml:space="preserve">明确：趣事(总写)“我”进行小凫实验的趣事研究行为：怪诞不经“我”和可可的趣事研究对象：聪明调皮幽默风趣描写传神。 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2．通读全文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用简洁的语言概括本文的主要内容。</w:t>
      </w:r>
    </w:p>
    <w:p w:rsidR="00FF5BA2" w:rsidRDefault="00FF5BA2" w:rsidP="00CB5331">
      <w:pPr>
        <w:rPr>
          <w:rFonts w:ascii="宋体" w:hAnsi="宋体" w:hint="eastAsia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明确：本文讲述了我与小凫和我和黄冠大鹦鹉的趣事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既有作者与它们相处的荒诞经历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又有小凫的可爱和大鹦鹉的“恶作剧”。</w:t>
      </w:r>
    </w:p>
    <w:p w:rsidR="0096201A" w:rsidRPr="002E19FF" w:rsidRDefault="0096201A" w:rsidP="00CB5331">
      <w:pPr>
        <w:rPr>
          <w:rFonts w:ascii="宋体" w:hAnsi="宋体"/>
          <w:kern w:val="0"/>
          <w:sz w:val="24"/>
          <w:szCs w:val="24"/>
        </w:rPr>
      </w:pPr>
    </w:p>
    <w:p w:rsidR="00132235" w:rsidRPr="005C79EC" w:rsidRDefault="005C79EC" w:rsidP="00CB5331">
      <w:pPr>
        <w:rPr>
          <w:rFonts w:ascii="宋体" w:hAnsi="宋体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>四、</w:t>
      </w:r>
      <w:r w:rsidR="00132235" w:rsidRPr="005C79EC">
        <w:rPr>
          <w:rFonts w:ascii="宋体" w:hAnsi="宋体" w:hint="eastAsia"/>
          <w:bCs/>
          <w:kern w:val="0"/>
          <w:sz w:val="24"/>
          <w:szCs w:val="24"/>
        </w:rPr>
        <w:t>跳读课文，</w:t>
      </w:r>
      <w:r w:rsidR="00132235" w:rsidRPr="005C79EC">
        <w:rPr>
          <w:rFonts w:ascii="宋体" w:hAnsi="宋体"/>
          <w:bCs/>
          <w:kern w:val="0"/>
          <w:sz w:val="24"/>
          <w:szCs w:val="24"/>
        </w:rPr>
        <w:t xml:space="preserve"> </w:t>
      </w:r>
      <w:r w:rsidR="00132235" w:rsidRPr="005C79EC">
        <w:rPr>
          <w:rFonts w:ascii="宋体" w:hAnsi="宋体" w:hint="eastAsia"/>
          <w:bCs/>
          <w:kern w:val="0"/>
          <w:sz w:val="24"/>
          <w:szCs w:val="24"/>
        </w:rPr>
        <w:t>“笑”</w:t>
      </w:r>
      <w:r w:rsidR="00132235" w:rsidRPr="005C79EC">
        <w:rPr>
          <w:rFonts w:ascii="宋体" w:hAnsi="宋体"/>
          <w:bCs/>
          <w:kern w:val="0"/>
          <w:sz w:val="24"/>
          <w:szCs w:val="24"/>
        </w:rPr>
        <w:t xml:space="preserve"> 谈</w:t>
      </w:r>
      <w:r w:rsidR="00132235" w:rsidRPr="005C79EC">
        <w:rPr>
          <w:rFonts w:ascii="宋体" w:hAnsi="宋体" w:hint="eastAsia"/>
          <w:bCs/>
          <w:kern w:val="0"/>
          <w:sz w:val="24"/>
          <w:szCs w:val="24"/>
        </w:rPr>
        <w:t>动物</w:t>
      </w:r>
      <w:r w:rsidR="00132235" w:rsidRPr="005C79EC">
        <w:rPr>
          <w:rFonts w:ascii="宋体" w:hAnsi="宋体"/>
          <w:bCs/>
          <w:kern w:val="0"/>
          <w:sz w:val="24"/>
          <w:szCs w:val="24"/>
        </w:rPr>
        <w:t xml:space="preserve"> </w:t>
      </w:r>
    </w:p>
    <w:p w:rsidR="00132235" w:rsidRPr="005C79EC" w:rsidRDefault="00132235" w:rsidP="00CB5331">
      <w:pPr>
        <w:rPr>
          <w:rFonts w:ascii="宋体" w:hAnsi="宋体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 xml:space="preserve">作者笔下的小动物真有趣啊！请跳读课文，选择你最感兴趣的1-2处，用“——”画出来，读一读，品品动物之趣。 </w:t>
      </w:r>
    </w:p>
    <w:p w:rsidR="005C79EC" w:rsidRDefault="00132235" w:rsidP="00CB5331">
      <w:pPr>
        <w:rPr>
          <w:rFonts w:ascii="宋体" w:hAnsi="宋体" w:hint="eastAsia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 xml:space="preserve">请以这样的句式开头：作者笔下的——（某种小动物）真 ……啊！不信，你瞧—— </w:t>
      </w:r>
    </w:p>
    <w:p w:rsidR="0096201A" w:rsidRDefault="0096201A" w:rsidP="00CB5331">
      <w:pPr>
        <w:rPr>
          <w:rFonts w:ascii="宋体" w:hAnsi="宋体" w:hint="eastAsia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lastRenderedPageBreak/>
        <w:t>小凫：可爱</w:t>
      </w:r>
    </w:p>
    <w:p w:rsidR="0096201A" w:rsidRDefault="0096201A" w:rsidP="00CB5331">
      <w:pPr>
        <w:rPr>
          <w:rFonts w:ascii="宋体" w:hAnsi="宋体" w:hint="eastAsia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可可：调皮，聪明</w:t>
      </w:r>
    </w:p>
    <w:p w:rsidR="0096201A" w:rsidRDefault="0096201A" w:rsidP="00CB5331">
      <w:pPr>
        <w:rPr>
          <w:rFonts w:ascii="宋体" w:hAnsi="宋体" w:hint="eastAsia"/>
          <w:bCs/>
          <w:kern w:val="0"/>
          <w:sz w:val="24"/>
          <w:szCs w:val="24"/>
        </w:rPr>
      </w:pPr>
    </w:p>
    <w:p w:rsidR="00132235" w:rsidRPr="005C79EC" w:rsidRDefault="005C79EC" w:rsidP="00CB5331">
      <w:pPr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五、</w:t>
      </w:r>
      <w:r w:rsidR="00132235" w:rsidRPr="005C79EC">
        <w:rPr>
          <w:rFonts w:ascii="宋体" w:hAnsi="宋体" w:hint="eastAsia"/>
          <w:bCs/>
          <w:kern w:val="0"/>
          <w:sz w:val="24"/>
          <w:szCs w:val="24"/>
        </w:rPr>
        <w:t>细读课文，</w:t>
      </w:r>
      <w:r w:rsidR="00132235" w:rsidRPr="005C79EC">
        <w:rPr>
          <w:rFonts w:ascii="宋体" w:hAnsi="宋体"/>
          <w:bCs/>
          <w:kern w:val="0"/>
          <w:sz w:val="24"/>
          <w:szCs w:val="24"/>
        </w:rPr>
        <w:t xml:space="preserve"> “笑” 看作者</w:t>
      </w:r>
    </w:p>
    <w:p w:rsidR="005C79EC" w:rsidRDefault="00132235" w:rsidP="00CB5331">
      <w:pPr>
        <w:rPr>
          <w:rFonts w:ascii="宋体" w:hAnsi="宋体" w:hint="eastAsia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>动物学家对这些有趣的小动物又抱有怎样的态度呢？请你跳读课文，找出相关语句，用“</w:t>
      </w:r>
      <w:r w:rsidRPr="005C79EC">
        <w:rPr>
          <w:rFonts w:ascii="MS Mincho" w:eastAsia="MS Mincho" w:hAnsi="MS Mincho" w:cs="MS Mincho" w:hint="eastAsia"/>
          <w:bCs/>
          <w:kern w:val="0"/>
          <w:sz w:val="24"/>
          <w:szCs w:val="24"/>
        </w:rPr>
        <w:t>〰</w:t>
      </w:r>
      <w:r w:rsidRPr="005C79EC">
        <w:rPr>
          <w:rFonts w:ascii="宋体" w:hAnsi="宋体" w:hint="eastAsia"/>
          <w:bCs/>
          <w:kern w:val="0"/>
          <w:sz w:val="24"/>
          <w:szCs w:val="24"/>
        </w:rPr>
        <w:t>”标注，并有感情地读一读。</w:t>
      </w:r>
    </w:p>
    <w:p w:rsidR="00FF5BA2" w:rsidRPr="002E19FF" w:rsidRDefault="0096201A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1)等我一旦站起来试着带它们走</w:t>
      </w:r>
      <w:r w:rsidR="00FF5BA2">
        <w:rPr>
          <w:rFonts w:ascii="宋体" w:hAnsi="宋体" w:hint="eastAsia"/>
          <w:kern w:val="0"/>
          <w:sz w:val="24"/>
          <w:szCs w:val="24"/>
        </w:rPr>
        <w:t>，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它们就不动了……因此</w:t>
      </w:r>
      <w:r w:rsidR="00FF5BA2">
        <w:rPr>
          <w:rFonts w:ascii="宋体" w:hAnsi="宋体" w:hint="eastAsia"/>
          <w:kern w:val="0"/>
          <w:sz w:val="24"/>
          <w:szCs w:val="24"/>
        </w:rPr>
        <w:t>，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为了要它们跟着我</w:t>
      </w:r>
      <w:r w:rsidR="00FF5BA2">
        <w:rPr>
          <w:rFonts w:ascii="宋体" w:hAnsi="宋体" w:hint="eastAsia"/>
          <w:kern w:val="0"/>
          <w:sz w:val="24"/>
          <w:szCs w:val="24"/>
        </w:rPr>
        <w:t>，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我不得不蹲着走</w:t>
      </w:r>
      <w:r w:rsidR="00FF5BA2">
        <w:rPr>
          <w:rFonts w:ascii="宋体" w:hAnsi="宋体" w:hint="eastAsia"/>
          <w:kern w:val="0"/>
          <w:sz w:val="24"/>
          <w:szCs w:val="24"/>
        </w:rPr>
        <w:t>，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这自然颇不舒服。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明确：作者专注于动物行为研究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为了“探求真理”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不惜放下人类“高贵身段”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与动物们打成一片。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(2)要是这时我不继续叫唤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它们就要尖声地哭了。好像只要我不出声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它们就以为我死了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或者以为我不再爱它们了。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明确：作者用拟人的手法来写小凫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以人的心理来揣测小凫的行为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充满了人情味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可见他是多么喜爱这些小动物。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(3)那个星期天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当我带着那群小鸭子在我们园里青青的草上又蹲又爬又叫地走着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而心中正为它们的服从而暗自得意的时候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猛一抬头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却看见园子的栏杆边排着一排人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他们全都脸色煞白。</w:t>
      </w:r>
    </w:p>
    <w:p w:rsidR="00FF5BA2" w:rsidRDefault="00FF5BA2" w:rsidP="00CB5331">
      <w:pPr>
        <w:rPr>
          <w:rFonts w:ascii="宋体" w:hAnsi="宋体" w:hint="eastAsia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明确：“我”的怪诞行为和暗自得意的心理与游人不解的神情形成强烈的反差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令人读来忍俊不禁。</w:t>
      </w:r>
    </w:p>
    <w:p w:rsidR="0096201A" w:rsidRPr="002E19FF" w:rsidRDefault="0096201A" w:rsidP="00CB5331">
      <w:pPr>
        <w:rPr>
          <w:rFonts w:ascii="宋体" w:hAnsi="宋体"/>
          <w:kern w:val="0"/>
          <w:sz w:val="24"/>
          <w:szCs w:val="24"/>
        </w:rPr>
      </w:pPr>
    </w:p>
    <w:p w:rsidR="00132235" w:rsidRPr="00132235" w:rsidRDefault="005C79EC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六、</w:t>
      </w:r>
      <w:r w:rsidR="00132235" w:rsidRPr="00132235">
        <w:rPr>
          <w:rFonts w:ascii="宋体" w:hAnsi="宋体" w:hint="eastAsia"/>
          <w:bCs/>
          <w:kern w:val="0"/>
          <w:sz w:val="24"/>
          <w:szCs w:val="24"/>
        </w:rPr>
        <w:t>再读课文，品读“笑”语</w:t>
      </w:r>
      <w:r w:rsidR="00132235" w:rsidRPr="00132235">
        <w:rPr>
          <w:rFonts w:ascii="宋体" w:hAnsi="宋体"/>
          <w:bCs/>
          <w:kern w:val="0"/>
          <w:sz w:val="24"/>
          <w:szCs w:val="24"/>
        </w:rPr>
        <w:t xml:space="preserve"> </w:t>
      </w:r>
    </w:p>
    <w:p w:rsidR="00132235" w:rsidRDefault="00132235" w:rsidP="00CB5331">
      <w:pPr>
        <w:rPr>
          <w:rFonts w:ascii="宋体" w:hAnsi="宋体" w:hint="eastAsia"/>
          <w:kern w:val="0"/>
          <w:sz w:val="24"/>
          <w:szCs w:val="24"/>
        </w:rPr>
      </w:pPr>
      <w:r w:rsidRPr="00132235">
        <w:rPr>
          <w:rFonts w:ascii="宋体" w:hAnsi="宋体" w:hint="eastAsia"/>
          <w:kern w:val="0"/>
          <w:sz w:val="24"/>
          <w:szCs w:val="24"/>
        </w:rPr>
        <w:t>文中的小动物可爱有趣，作者的行为也让我们忍俊不禁。这与作者幽默诙谐的语言也是分不开的。请找出文章中你认为写得生动幽默的语句，读一读，并旁批。</w:t>
      </w:r>
    </w:p>
    <w:p w:rsidR="005C79EC" w:rsidRPr="002E19FF" w:rsidRDefault="005C79EC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(4)我连忙赶去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只见这位老先生弯着身子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蹒跚地走过来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两手紧紧地抓住裤腰。</w:t>
      </w:r>
    </w:p>
    <w:p w:rsidR="005C79EC" w:rsidRPr="002E19FF" w:rsidRDefault="005C79EC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明确“弯”“蹒跚”“抓”等词语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写出了父亲对“可可”的恶作剧的愤怒之情和他的可笑之状。</w:t>
      </w:r>
    </w:p>
    <w:p w:rsidR="005C79EC" w:rsidRPr="002E19FF" w:rsidRDefault="005C79EC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(5)它总是一口咬住露在外面的活线头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很快地飞到空中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把一整团线都打开来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就像一个纸风筝拖着一条极长的尾巴。</w:t>
      </w:r>
    </w:p>
    <w:p w:rsidR="005C79EC" w:rsidRPr="002E19FF" w:rsidRDefault="005C79EC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明确：“咬住”“飞”“打开”等词语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生动形象地写出了“可可”叼着毛线飞的情景。</w:t>
      </w:r>
    </w:p>
    <w:p w:rsidR="005C79EC" w:rsidRPr="00132235" w:rsidRDefault="005C79EC" w:rsidP="00CB5331">
      <w:pPr>
        <w:rPr>
          <w:rFonts w:ascii="宋体" w:hAnsi="宋体"/>
          <w:kern w:val="0"/>
          <w:sz w:val="24"/>
          <w:szCs w:val="24"/>
        </w:rPr>
      </w:pPr>
    </w:p>
    <w:p w:rsidR="00132235" w:rsidRPr="005C79EC" w:rsidRDefault="005C79EC" w:rsidP="00CB5331">
      <w:pPr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小结：</w:t>
      </w:r>
      <w:r w:rsidR="0096201A">
        <w:rPr>
          <w:rFonts w:ascii="宋体" w:hAnsi="宋体" w:hint="eastAsia"/>
          <w:bCs/>
          <w:kern w:val="0"/>
          <w:sz w:val="24"/>
          <w:szCs w:val="24"/>
        </w:rPr>
        <w:t>本文的读来有趣生动，令人莞尔，这与作者的</w:t>
      </w:r>
      <w:r w:rsidR="00132235" w:rsidRPr="005C79EC">
        <w:rPr>
          <w:rFonts w:ascii="宋体" w:hAnsi="宋体" w:hint="eastAsia"/>
          <w:bCs/>
          <w:kern w:val="0"/>
          <w:sz w:val="24"/>
          <w:szCs w:val="24"/>
        </w:rPr>
        <w:t>诙谐幽默</w:t>
      </w:r>
      <w:r w:rsidR="0096201A">
        <w:rPr>
          <w:rFonts w:ascii="宋体" w:hAnsi="宋体" w:hint="eastAsia"/>
          <w:bCs/>
          <w:kern w:val="0"/>
          <w:sz w:val="24"/>
          <w:szCs w:val="24"/>
        </w:rPr>
        <w:t>是不可分的。如何做到的呢？归纳起来：</w:t>
      </w:r>
    </w:p>
    <w:p w:rsidR="00132235" w:rsidRPr="005C79EC" w:rsidRDefault="00132235" w:rsidP="00CB5331">
      <w:pPr>
        <w:rPr>
          <w:rFonts w:ascii="宋体" w:hAnsi="宋体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>1.巧妙运用比喻、拟人、夸张等修辞手法，可以达到幽默的效果。</w:t>
      </w:r>
    </w:p>
    <w:p w:rsidR="00132235" w:rsidRPr="005C79EC" w:rsidRDefault="00132235" w:rsidP="00CB5331">
      <w:pPr>
        <w:rPr>
          <w:rFonts w:ascii="宋体" w:hAnsi="宋体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>2.恰当运用拟声词，或大词小用、褒词贬用、贬词褒用有时也能收到诙谐的效果。</w:t>
      </w:r>
    </w:p>
    <w:p w:rsidR="00132235" w:rsidRPr="005C79EC" w:rsidRDefault="00132235" w:rsidP="00CB5331">
      <w:pPr>
        <w:rPr>
          <w:rFonts w:ascii="宋体" w:hAnsi="宋体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>3.运用生动的描写，营造幽默的气氛，描绘幽默的情景，让人忍俊不禁。</w:t>
      </w:r>
    </w:p>
    <w:p w:rsidR="00132235" w:rsidRPr="005C79EC" w:rsidRDefault="00132235" w:rsidP="00CB5331">
      <w:pPr>
        <w:rPr>
          <w:rFonts w:ascii="宋体" w:hAnsi="宋体"/>
          <w:bCs/>
          <w:kern w:val="0"/>
          <w:sz w:val="24"/>
          <w:szCs w:val="24"/>
        </w:rPr>
      </w:pPr>
      <w:r w:rsidRPr="005C79EC">
        <w:rPr>
          <w:rFonts w:ascii="宋体" w:hAnsi="宋体" w:hint="eastAsia"/>
          <w:bCs/>
          <w:kern w:val="0"/>
          <w:sz w:val="24"/>
          <w:szCs w:val="24"/>
        </w:rPr>
        <w:t>4.恰当的自我调侃、自嘲也能收获诙谐幽默的效果。</w:t>
      </w:r>
    </w:p>
    <w:p w:rsidR="00FF5BA2" w:rsidRPr="002E19FF" w:rsidRDefault="00FF5BA2" w:rsidP="00CB5331">
      <w:pPr>
        <w:rPr>
          <w:rFonts w:ascii="宋体" w:hAnsi="宋体"/>
          <w:kern w:val="0"/>
          <w:sz w:val="24"/>
          <w:szCs w:val="24"/>
        </w:rPr>
      </w:pPr>
      <w:r w:rsidRPr="002E19FF">
        <w:rPr>
          <w:rFonts w:ascii="宋体" w:hAnsi="宋体" w:hint="eastAsia"/>
          <w:kern w:val="0"/>
          <w:sz w:val="24"/>
          <w:szCs w:val="24"/>
        </w:rPr>
        <w:t>作者为了研究动物行为、 “探求真理”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不惜放下人类“高贵身段”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与动物们打成一片。本文通过讲述“我”与小凫、可可的趣事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表现了作者对动物发自内心的热爱、对自己事业的热爱</w:t>
      </w:r>
      <w:r>
        <w:rPr>
          <w:rFonts w:ascii="宋体" w:hAnsi="宋体" w:hint="eastAsia"/>
          <w:kern w:val="0"/>
          <w:sz w:val="24"/>
          <w:szCs w:val="24"/>
        </w:rPr>
        <w:t>，</w:t>
      </w:r>
      <w:r w:rsidRPr="002E19FF">
        <w:rPr>
          <w:rFonts w:ascii="宋体" w:hAnsi="宋体" w:hint="eastAsia"/>
          <w:kern w:val="0"/>
          <w:sz w:val="24"/>
          <w:szCs w:val="24"/>
        </w:rPr>
        <w:t>还让读者感受了他严谨的科研态度。</w:t>
      </w:r>
    </w:p>
    <w:p w:rsidR="005C79EC" w:rsidRDefault="005C79EC" w:rsidP="00CB5331">
      <w:pPr>
        <w:rPr>
          <w:rFonts w:ascii="宋体" w:hAnsi="宋体" w:hint="eastAsia"/>
          <w:kern w:val="0"/>
          <w:sz w:val="24"/>
          <w:szCs w:val="24"/>
        </w:rPr>
      </w:pPr>
    </w:p>
    <w:p w:rsidR="005C79EC" w:rsidRDefault="0096201A" w:rsidP="00CB5331">
      <w:pPr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七、</w:t>
      </w:r>
      <w:r w:rsidR="005C79EC">
        <w:rPr>
          <w:rFonts w:ascii="宋体" w:hAnsi="宋体" w:hint="eastAsia"/>
          <w:kern w:val="0"/>
          <w:sz w:val="24"/>
          <w:szCs w:val="24"/>
        </w:rPr>
        <w:t>拓展延伸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 w:hint="eastAsia"/>
          <w:bCs/>
          <w:kern w:val="0"/>
          <w:sz w:val="24"/>
          <w:szCs w:val="24"/>
        </w:rPr>
        <w:t>读一读，你从这些数据中感悟到了什么？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/>
          <w:bCs/>
          <w:kern w:val="0"/>
          <w:sz w:val="24"/>
          <w:szCs w:val="24"/>
        </w:rPr>
        <w:lastRenderedPageBreak/>
        <w:t>1650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年，最后一只阔嘴鸟消失。</w:t>
      </w:r>
      <w:r w:rsidRPr="00CB5331">
        <w:rPr>
          <w:rFonts w:ascii="宋体" w:hAnsi="宋体"/>
          <w:bCs/>
          <w:kern w:val="0"/>
          <w:sz w:val="24"/>
          <w:szCs w:val="24"/>
        </w:rPr>
        <w:t>1799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年，最后一只蓝马玲消失。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/>
          <w:bCs/>
          <w:kern w:val="0"/>
          <w:sz w:val="24"/>
          <w:szCs w:val="24"/>
        </w:rPr>
        <w:t>1877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年，最后一匹欧洲野马和最后一头美洲野马消失。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/>
          <w:bCs/>
          <w:kern w:val="0"/>
          <w:sz w:val="24"/>
          <w:szCs w:val="24"/>
        </w:rPr>
        <w:t>1887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年，最后一只琉球翠鸟消失。</w:t>
      </w:r>
      <w:r w:rsidRPr="00CB5331">
        <w:rPr>
          <w:rFonts w:ascii="宋体" w:hAnsi="宋体"/>
          <w:bCs/>
          <w:kern w:val="0"/>
          <w:sz w:val="24"/>
          <w:szCs w:val="24"/>
        </w:rPr>
        <w:t>1911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年，最后一只纽芬兰白狼消失。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/>
          <w:bCs/>
          <w:kern w:val="0"/>
          <w:sz w:val="24"/>
          <w:szCs w:val="24"/>
        </w:rPr>
        <w:t>1922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年，最后一头中国犀牛消失。</w:t>
      </w:r>
      <w:r w:rsidRPr="00CB5331">
        <w:rPr>
          <w:rFonts w:ascii="宋体" w:hAnsi="宋体"/>
          <w:bCs/>
          <w:kern w:val="0"/>
          <w:sz w:val="24"/>
          <w:szCs w:val="24"/>
        </w:rPr>
        <w:t>1937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年，最后一头巴厘虎消失。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/>
          <w:bCs/>
          <w:kern w:val="0"/>
          <w:sz w:val="24"/>
          <w:szCs w:val="24"/>
        </w:rPr>
        <w:t>1972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年，最后一头台湾云豹消失</w:t>
      </w:r>
      <w:r w:rsidRPr="00CB5331">
        <w:rPr>
          <w:rFonts w:ascii="宋体" w:hAnsi="宋体"/>
          <w:bCs/>
          <w:kern w:val="0"/>
          <w:sz w:val="24"/>
          <w:szCs w:val="24"/>
        </w:rPr>
        <w:t>……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 w:hint="eastAsia"/>
          <w:bCs/>
          <w:kern w:val="0"/>
          <w:sz w:val="24"/>
          <w:szCs w:val="24"/>
        </w:rPr>
        <w:t>？？？？   年，最后一只斑玲</w:t>
      </w:r>
      <w:r w:rsidRPr="00CB5331">
        <w:rPr>
          <w:rFonts w:ascii="宋体" w:hAnsi="宋体"/>
          <w:bCs/>
          <w:kern w:val="0"/>
          <w:sz w:val="24"/>
          <w:szCs w:val="24"/>
        </w:rPr>
        <w:t>……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 w:hint="eastAsia"/>
          <w:bCs/>
          <w:kern w:val="0"/>
          <w:sz w:val="24"/>
          <w:szCs w:val="24"/>
        </w:rPr>
        <w:t>？？？？  年，人类的生命</w:t>
      </w:r>
      <w:r w:rsidRPr="00CB5331">
        <w:rPr>
          <w:rFonts w:ascii="宋体" w:hAnsi="宋体"/>
          <w:bCs/>
          <w:kern w:val="0"/>
          <w:sz w:val="24"/>
          <w:szCs w:val="24"/>
        </w:rPr>
        <w:t>……</w:t>
      </w:r>
    </w:p>
    <w:p w:rsidR="004018B2" w:rsidRPr="00CB5331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 w:hint="eastAsia"/>
          <w:bCs/>
          <w:kern w:val="0"/>
          <w:sz w:val="24"/>
          <w:szCs w:val="24"/>
        </w:rPr>
        <w:t>感悟</w:t>
      </w:r>
      <w:r w:rsidRPr="00CB5331">
        <w:rPr>
          <w:rFonts w:ascii="宋体" w:hAnsi="宋体"/>
          <w:bCs/>
          <w:kern w:val="0"/>
          <w:sz w:val="24"/>
          <w:szCs w:val="24"/>
        </w:rPr>
        <w:t xml:space="preserve">       </w:t>
      </w:r>
      <w:r w:rsidRPr="00CB5331">
        <w:rPr>
          <w:rFonts w:ascii="宋体" w:hAnsi="宋体" w:hint="eastAsia"/>
          <w:bCs/>
          <w:kern w:val="0"/>
          <w:sz w:val="24"/>
          <w:szCs w:val="24"/>
        </w:rPr>
        <w:t>人类与其他动物都是大自然的儿女，我们应该抱着崇拜和亲近自然的态度与其他动物友好相处。保护动物，尊重生命的神圣和权威；维护生态平衡，就是保护我们人类自己。</w:t>
      </w:r>
    </w:p>
    <w:p w:rsidR="002E3ABC" w:rsidRDefault="002E3ABC" w:rsidP="00CB5331">
      <w:pPr>
        <w:rPr>
          <w:rFonts w:ascii="宋体" w:hAnsi="宋体"/>
          <w:kern w:val="0"/>
          <w:sz w:val="24"/>
          <w:szCs w:val="24"/>
        </w:rPr>
      </w:pPr>
      <w:r w:rsidRPr="00CB5331">
        <w:rPr>
          <w:rFonts w:ascii="宋体" w:hAnsi="宋体" w:hint="eastAsia"/>
          <w:bCs/>
          <w:kern w:val="0"/>
          <w:sz w:val="24"/>
          <w:szCs w:val="24"/>
        </w:rPr>
        <w:t xml:space="preserve">我们怎样面对这个世界，这个世界就怎样回报我们。善待生灵，就是善待人类自己！希望每一个同学都能把动物当朋友，和它们和谐共处。  </w:t>
      </w:r>
      <w:r w:rsidRPr="002E3ABC">
        <w:rPr>
          <w:rFonts w:ascii="宋体" w:hAnsi="宋体" w:hint="eastAsia"/>
          <w:bCs/>
          <w:kern w:val="0"/>
          <w:sz w:val="24"/>
          <w:szCs w:val="24"/>
        </w:rPr>
        <w:t xml:space="preserve">        </w:t>
      </w:r>
    </w:p>
    <w:p w:rsidR="002E3ABC" w:rsidRDefault="002E3ABC" w:rsidP="00CB5331">
      <w:pPr>
        <w:rPr>
          <w:rFonts w:ascii="宋体" w:hAnsi="宋体"/>
          <w:bCs/>
          <w:kern w:val="0"/>
          <w:sz w:val="24"/>
          <w:szCs w:val="24"/>
        </w:rPr>
      </w:pPr>
    </w:p>
    <w:p w:rsidR="002E3ABC" w:rsidRDefault="00CB5331" w:rsidP="00CB5331">
      <w:pPr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八、</w:t>
      </w:r>
      <w:r w:rsidR="002E3ABC" w:rsidRPr="002E3ABC">
        <w:rPr>
          <w:rFonts w:ascii="宋体" w:hAnsi="宋体" w:hint="eastAsia"/>
          <w:bCs/>
          <w:kern w:val="0"/>
          <w:sz w:val="24"/>
          <w:szCs w:val="24"/>
        </w:rPr>
        <w:t>布置作业，延续“笑谈”</w:t>
      </w:r>
    </w:p>
    <w:p w:rsidR="00FF5BA2" w:rsidRDefault="002E3ABC" w:rsidP="00CB5331"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1、</w:t>
      </w:r>
      <w:r w:rsidR="00FF5BA2" w:rsidRPr="002E19FF">
        <w:rPr>
          <w:rFonts w:ascii="宋体" w:hAnsi="宋体" w:hint="eastAsia"/>
          <w:kern w:val="0"/>
          <w:sz w:val="24"/>
          <w:szCs w:val="24"/>
        </w:rPr>
        <w:t>通读《所罗门王的指环》</w:t>
      </w:r>
      <w:r>
        <w:rPr>
          <w:rFonts w:ascii="宋体" w:hAnsi="宋体" w:hint="eastAsia"/>
          <w:kern w:val="0"/>
          <w:sz w:val="24"/>
          <w:szCs w:val="24"/>
        </w:rPr>
        <w:t>，为此写一段推荐语</w:t>
      </w:r>
    </w:p>
    <w:p w:rsidR="004018B2" w:rsidRPr="002E3ABC" w:rsidRDefault="002E3ABC" w:rsidP="00CB5331">
      <w:r w:rsidRPr="002E3ABC">
        <w:rPr>
          <w:rFonts w:hint="eastAsia"/>
          <w:bCs/>
        </w:rPr>
        <w:t>讲一讲，生活中你与小动物之间的趣事，写</w:t>
      </w:r>
      <w:r w:rsidRPr="002E3ABC">
        <w:rPr>
          <w:bCs/>
        </w:rPr>
        <w:t>150</w:t>
      </w:r>
      <w:r w:rsidRPr="002E3ABC">
        <w:rPr>
          <w:rFonts w:hint="eastAsia"/>
          <w:bCs/>
        </w:rPr>
        <w:t>字左右的小片段。</w:t>
      </w:r>
    </w:p>
    <w:p w:rsidR="002E3ABC" w:rsidRPr="00FF5BA2" w:rsidRDefault="002E3ABC" w:rsidP="00FF5BA2">
      <w:pPr>
        <w:jc w:val="left"/>
        <w:rPr>
          <w:b/>
          <w:sz w:val="30"/>
          <w:szCs w:val="30"/>
        </w:rPr>
      </w:pPr>
    </w:p>
    <w:p w:rsidR="00FF5BA2" w:rsidRDefault="00FF5BA2" w:rsidP="00FF5BA2">
      <w:pPr>
        <w:jc w:val="left"/>
        <w:rPr>
          <w:b/>
          <w:sz w:val="30"/>
          <w:szCs w:val="30"/>
        </w:rPr>
      </w:pPr>
    </w:p>
    <w:p w:rsidR="00594493" w:rsidRDefault="0096201A"/>
    <w:sectPr w:rsidR="00594493" w:rsidSect="00715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E4CD2"/>
    <w:multiLevelType w:val="hybridMultilevel"/>
    <w:tmpl w:val="A32A0312"/>
    <w:lvl w:ilvl="0" w:tplc="24A2D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823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E01C5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4C2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32C0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72A04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EE88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EEB2B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B60C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25107E7F"/>
    <w:multiLevelType w:val="hybridMultilevel"/>
    <w:tmpl w:val="5574B640"/>
    <w:lvl w:ilvl="0" w:tplc="41026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5B6E0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BBE1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B95EF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9948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34E7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77A6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07E1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A3C2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481A43A8"/>
    <w:multiLevelType w:val="multilevel"/>
    <w:tmpl w:val="6B4E124C"/>
    <w:lvl w:ilvl="0">
      <w:start w:val="3"/>
      <w:numFmt w:val="decimal"/>
      <w:suff w:val="nothing"/>
      <w:lvlText w:val="%1．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14EC7"/>
    <w:multiLevelType w:val="hybridMultilevel"/>
    <w:tmpl w:val="4948B37C"/>
    <w:lvl w:ilvl="0" w:tplc="80FA608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3352D9"/>
    <w:multiLevelType w:val="hybridMultilevel"/>
    <w:tmpl w:val="FC5031DC"/>
    <w:lvl w:ilvl="0" w:tplc="03E6FE28">
      <w:start w:val="7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E0D721B"/>
    <w:multiLevelType w:val="hybridMultilevel"/>
    <w:tmpl w:val="78AA8720"/>
    <w:lvl w:ilvl="0" w:tplc="39D64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C18A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4A0C1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71CE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19AE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838E4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3F04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284B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CFE5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">
    <w:nsid w:val="63F1710F"/>
    <w:multiLevelType w:val="hybridMultilevel"/>
    <w:tmpl w:val="7884D1EA"/>
    <w:lvl w:ilvl="0" w:tplc="63DEC6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5BA2"/>
    <w:rsid w:val="00132235"/>
    <w:rsid w:val="002E3ABC"/>
    <w:rsid w:val="004018B2"/>
    <w:rsid w:val="005C79EC"/>
    <w:rsid w:val="00715931"/>
    <w:rsid w:val="00883AA7"/>
    <w:rsid w:val="0096201A"/>
    <w:rsid w:val="00A118C6"/>
    <w:rsid w:val="00CB5331"/>
    <w:rsid w:val="00DC1307"/>
    <w:rsid w:val="00FF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A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B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76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8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9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2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64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32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61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2183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625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83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2018-01-18T13:00:00Z</dcterms:created>
  <dcterms:modified xsi:type="dcterms:W3CDTF">2018-01-21T04:40:00Z</dcterms:modified>
</cp:coreProperties>
</file>