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i/>
          <w:i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i w:val="0"/>
          <w:iCs w:val="0"/>
          <w:sz w:val="32"/>
          <w:szCs w:val="32"/>
          <w:lang w:eastAsia="zh-CN"/>
        </w:rPr>
        <w:t>洛阳初</w:t>
      </w:r>
      <w:r>
        <w:rPr>
          <w:rFonts w:hint="eastAsia"/>
          <w:b/>
          <w:bCs/>
          <w:i w:val="0"/>
          <w:iCs w:val="0"/>
          <w:sz w:val="32"/>
          <w:szCs w:val="32"/>
          <w:lang w:eastAsia="zh-CN"/>
        </w:rPr>
        <w:t>中八年级体育校级公开课</w:t>
      </w:r>
    </w:p>
    <w:p>
      <w:pPr>
        <w:ind w:firstLine="1400" w:firstLineChars="500"/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授课教师：秦凌云</w:t>
      </w:r>
      <w:r>
        <w:rPr>
          <w:rFonts w:hint="eastAsia"/>
          <w:sz w:val="28"/>
          <w:lang w:val="en-US" w:eastAsia="zh-CN"/>
        </w:rPr>
        <w:t xml:space="preserve">  班级：八2班   日期：2018.05.18</w:t>
      </w:r>
    </w:p>
    <w:tbl>
      <w:tblPr>
        <w:tblStyle w:val="3"/>
        <w:tblW w:w="841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660"/>
        <w:gridCol w:w="720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3" w:hRule="atLeast"/>
          <w:tblCellSpacing w:w="0" w:type="dxa"/>
          <w:jc w:val="center"/>
        </w:trPr>
        <w:tc>
          <w:tcPr>
            <w:tcW w:w="84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教学内容:多种多样的投掷练习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tblCellSpacing w:w="0" w:type="dxa"/>
          <w:jc w:val="center"/>
        </w:trPr>
        <w:tc>
          <w:tcPr>
            <w:tcW w:w="54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教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学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目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标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认    知</w:t>
            </w:r>
          </w:p>
        </w:tc>
        <w:tc>
          <w:tcPr>
            <w:tcW w:w="7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通过多种形式的投掷练习，了解健身性投掷练习的锻炼价值。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  <w:tblCellSpacing w:w="0" w:type="dxa"/>
          <w:jc w:val="center"/>
        </w:trPr>
        <w:tc>
          <w:tcPr>
            <w:tcW w:w="5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能    力</w:t>
            </w:r>
          </w:p>
        </w:tc>
        <w:tc>
          <w:tcPr>
            <w:tcW w:w="7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通过练习掌握投掷动作自下而上的用力顺序。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  <w:tblCellSpacing w:w="0" w:type="dxa"/>
          <w:jc w:val="center"/>
        </w:trPr>
        <w:tc>
          <w:tcPr>
            <w:tcW w:w="5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情    感</w:t>
            </w:r>
          </w:p>
        </w:tc>
        <w:tc>
          <w:tcPr>
            <w:tcW w:w="7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培养学生主动参与练习的意识和刻苦锻炼的意志品质。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  <w:tblCellSpacing w:w="0" w:type="dxa"/>
          <w:jc w:val="center"/>
        </w:trPr>
        <w:tc>
          <w:tcPr>
            <w:tcW w:w="54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负    荷</w:t>
            </w:r>
          </w:p>
        </w:tc>
        <w:tc>
          <w:tcPr>
            <w:tcW w:w="72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各种形式的练习10~15次</w:t>
            </w:r>
          </w:p>
        </w:tc>
      </w:tr>
    </w:tbl>
    <w:p>
      <w:pPr>
        <w:rPr>
          <w:sz w:val="28"/>
        </w:rPr>
      </w:pPr>
      <w:r>
        <w:rPr>
          <w:sz w:val="28"/>
        </w:rPr>
        <w:t> </w:t>
      </w:r>
    </w:p>
    <w:tbl>
      <w:tblPr>
        <w:tblStyle w:val="3"/>
        <w:tblW w:w="8251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"/>
        <w:gridCol w:w="618"/>
        <w:gridCol w:w="106"/>
        <w:gridCol w:w="396"/>
        <w:gridCol w:w="1662"/>
        <w:gridCol w:w="110"/>
        <w:gridCol w:w="1541"/>
        <w:gridCol w:w="108"/>
        <w:gridCol w:w="2350"/>
        <w:gridCol w:w="17"/>
        <w:gridCol w:w="969"/>
        <w:gridCol w:w="176"/>
        <w:gridCol w:w="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教学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程序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教师活动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学生活动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执行情况</w:t>
            </w: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负荷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课堂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常规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（2'）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1、 指定集合地点，检查着装，接受学生体委报告。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2、宣布本课内容和教学目标。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1、按指定地点集合整队，体委整队，报告人数，向教师汇报。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2、注意听讲，记住学习目标，自我分组定位。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★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小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准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备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活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动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（5'）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     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1、组织学生进行准备活动：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内容：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由小组长带领做自编的准备操。教师：巡回指导，并提出改进意见。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   1、各组在小组长的带领下进行准备活动。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要求：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练习认真，积极参与，并向大家展示自己自编的徒手操。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★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中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724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沙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包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掷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远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、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准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练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习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23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分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钟</w:t>
            </w: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讲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解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导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学</w:t>
            </w:r>
          </w:p>
        </w:tc>
        <w:tc>
          <w:tcPr>
            <w:tcW w:w="177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教师： 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你知道生活中有哪些投掷运动的动作？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教师：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先示范几种沙包的抛掷练习方法，然后引导学生自行设计各种动作，并自行练习</w:t>
            </w:r>
          </w:p>
        </w:tc>
        <w:tc>
          <w:tcPr>
            <w:tcW w:w="15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学生：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学生边回答教师的提问，边徒手自己比划各种投掷动作。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学生：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学生用自己设计的练习方法进行练习，并学生其他学生的练习方法。</w:t>
            </w:r>
          </w:p>
        </w:tc>
        <w:tc>
          <w:tcPr>
            <w:tcW w:w="24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14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72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各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种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抛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掷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练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习</w:t>
            </w:r>
          </w:p>
        </w:tc>
        <w:tc>
          <w:tcPr>
            <w:tcW w:w="177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>教师：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总结出几种抛接方法，并组织学生集体练习。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1、原地抛接沙包。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2、行进间抛接沙包。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3、转身接抛沙包。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4、提示学生注意体会抛接的力量、速度、方向、高度等因素，提高抛接动作的准确性。</w:t>
            </w:r>
          </w:p>
        </w:tc>
        <w:tc>
          <w:tcPr>
            <w:tcW w:w="15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>学生：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按教师的要求进行练习。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1、原地抛接沙包。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2、行进间抛接沙包（双人对练）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3、转身抛接。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4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双人对练组织方法</w:t>
            </w:r>
          </w:p>
        </w:tc>
        <w:tc>
          <w:tcPr>
            <w:tcW w:w="12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各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|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tblCellSpacing w:w="0" w:type="dxa"/>
          <w:jc w:val="center"/>
        </w:trPr>
        <w:tc>
          <w:tcPr>
            <w:tcW w:w="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72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看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谁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掷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得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准</w:t>
            </w:r>
          </w:p>
        </w:tc>
        <w:tc>
          <w:tcPr>
            <w:tcW w:w="177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组织学生进行沙包掷准练习</w:t>
            </w:r>
          </w:p>
        </w:tc>
        <w:tc>
          <w:tcPr>
            <w:tcW w:w="15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体会用力顺序，看谁掷得准。</w:t>
            </w:r>
          </w:p>
        </w:tc>
        <w:tc>
          <w:tcPr>
            <w:tcW w:w="24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2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10次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tblCellSpacing w:w="0" w:type="dxa"/>
          <w:jc w:val="center"/>
        </w:trPr>
        <w:tc>
          <w:tcPr>
            <w:tcW w:w="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72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过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封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锁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线</w:t>
            </w:r>
          </w:p>
        </w:tc>
        <w:tc>
          <w:tcPr>
            <w:tcW w:w="177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组织学生进行沙包投掷游戏："通过封锁线"。</w:t>
            </w:r>
          </w:p>
        </w:tc>
        <w:tc>
          <w:tcPr>
            <w:tcW w:w="15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练习时不要将沙包投向学生的头部，并注意用力适当。</w:t>
            </w:r>
          </w:p>
        </w:tc>
        <w:tc>
          <w:tcPr>
            <w:tcW w:w="24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2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  <w:tblCellSpacing w:w="0" w:type="dxa"/>
          <w:jc w:val="center"/>
        </w:trPr>
        <w:tc>
          <w:tcPr>
            <w:tcW w:w="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72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沙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包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投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远</w:t>
            </w:r>
          </w:p>
        </w:tc>
        <w:tc>
          <w:tcPr>
            <w:tcW w:w="177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组织学生进行沙包投远练习：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体会自下而上的用力顺序，以肩带臂的挥臂动作和手指手腕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在末级用力时对沙包的控制。</w:t>
            </w:r>
          </w:p>
        </w:tc>
        <w:tc>
          <w:tcPr>
            <w:tcW w:w="15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分组两组，一组练习，另一组学生捡沙包</w:t>
            </w:r>
          </w:p>
        </w:tc>
        <w:tc>
          <w:tcPr>
            <w:tcW w:w="24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2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中上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素质练习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（10'）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>布置素质练习的内容：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1、仰卧起座。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2、 多级跳。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3、 半蹲走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学生：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听教师的口令进行各种练习，并积极练习。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中上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放松练习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（3）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组织学生进行放松练习：先示范放松形式，并讲解要求。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两人一组，按教师的要求进行练习。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在教师指定的范围内进行</w:t>
            </w: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中上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总结下课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（1）</w:t>
            </w:r>
          </w:p>
        </w:tc>
        <w:tc>
          <w:tcPr>
            <w:tcW w:w="2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小结本次课的完成情况，对不足的地方，提出下次改进意见。</w:t>
            </w:r>
          </w:p>
        </w:tc>
        <w:tc>
          <w:tcPr>
            <w:tcW w:w="17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对照教师讲解自我测评，并协助教师归还器材。</w:t>
            </w:r>
          </w:p>
        </w:tc>
        <w:tc>
          <w:tcPr>
            <w:tcW w:w="23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△△△△△△△△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▲▲▲▲▲▲▲▲</w:t>
            </w:r>
          </w:p>
          <w:p>
            <w:pPr>
              <w:rPr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★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98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大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tblCellSpacing w:w="0" w:type="dxa"/>
          <w:jc w:val="center"/>
        </w:trPr>
        <w:tc>
          <w:tcPr>
            <w:tcW w:w="7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场地</w:t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  <w:t>器材</w:t>
            </w:r>
          </w:p>
        </w:tc>
        <w:tc>
          <w:tcPr>
            <w:tcW w:w="7259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沙包每生一只，体操垫10张，田径场半片</w:t>
            </w:r>
          </w:p>
        </w:tc>
        <w:tc>
          <w:tcPr>
            <w:tcW w:w="2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</w:tbl>
    <w:p>
      <w:pPr>
        <w:rPr>
          <w:sz w:val="28"/>
        </w:rPr>
      </w:pPr>
      <w:r>
        <w:rPr>
          <w:sz w:val="28"/>
        </w:rPr>
        <w:t> </w:t>
      </w:r>
    </w:p>
    <w:p>
      <w:pPr>
        <w:rPr>
          <w:sz w:val="28"/>
        </w:rPr>
      </w:pPr>
      <w:r>
        <w:rPr>
          <w:sz w:val="28"/>
        </w:rPr>
        <w:t> </w:t>
      </w:r>
    </w:p>
    <w:p>
      <w:pPr>
        <w:rPr>
          <w:rFonts w:hint="eastAsia"/>
          <w:sz w:val="28"/>
        </w:rPr>
      </w:pPr>
    </w:p>
    <w:p>
      <w:pPr>
        <w:rPr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D7BF5"/>
    <w:rsid w:val="6C0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2018-06-22T00:17:00Z</dcterms:created>
  <dc:creator>Administrator</dc:creator>
  <cp:lastModifiedBy>Administrator</cp:lastModifiedBy>
  <dcterms:modified xsi:type="dcterms:W3CDTF">2018-06-22T00:24:50Z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