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429FD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53ECC306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5.2.18</w:t>
      </w:r>
    </w:p>
    <w:p w14:paraId="6EA4FB9E"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伴随着晴朗的好天气，美好的幼儿园生活从晨间活动开始。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今天请假的有2位小朋友，都是生病在家休息的。</w:t>
      </w:r>
    </w:p>
    <w:p w14:paraId="5B1DEC8E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 w:val="0"/>
          <w:bCs w:val="0"/>
          <w:sz w:val="32"/>
          <w:szCs w:val="24"/>
          <w:lang w:val="en-US" w:eastAsia="zh-CN"/>
        </w:rPr>
        <w:t>晨间活动</w:t>
      </w:r>
      <w:r>
        <w:rPr>
          <w:rFonts w:hint="default"/>
          <w:b w:val="0"/>
          <w:bCs w:val="0"/>
          <w:sz w:val="32"/>
          <w:szCs w:val="24"/>
          <w:lang w:eastAsia="zh-Hans"/>
        </w:rPr>
        <w:t>-</w:t>
      </w:r>
    </w:p>
    <w:p w14:paraId="3A456B39"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参加晨间活动可以让孩子们告别清晨的困意，以精神饱满的心情去迎接新的一天</w:t>
      </w:r>
      <w:r>
        <w:rPr>
          <w:rFonts w:hint="eastAsia" w:cs="宋体"/>
          <w:sz w:val="24"/>
          <w:szCs w:val="24"/>
          <w:lang w:eastAsia="zh-CN"/>
        </w:rPr>
        <w:t>。</w:t>
      </w:r>
      <w:r>
        <w:rPr>
          <w:rFonts w:hint="eastAsia" w:cs="宋体"/>
          <w:sz w:val="24"/>
          <w:szCs w:val="24"/>
          <w:lang w:val="en-US" w:eastAsia="zh-CN"/>
        </w:rPr>
        <w:t>来看看孩子们都在晨间完成了些什么吧。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22B1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0" w:hRule="atLeast"/>
          <w:jc w:val="center"/>
        </w:trPr>
        <w:tc>
          <w:tcPr>
            <w:tcW w:w="4668" w:type="dxa"/>
          </w:tcPr>
          <w:p w14:paraId="415C38B0">
            <w:pPr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597150" cy="1947545"/>
                  <wp:effectExtent l="0" t="0" r="8890" b="3175"/>
                  <wp:docPr id="1" name="图片 1" descr="C:/Users/Administrator/Desktop/MobileFile/IMG_0273.JPGIMG_0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MobileFile/IMG_0273.JPGIMG_02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1" w:type="dxa"/>
          </w:tcPr>
          <w:p w14:paraId="1DE7DEC6">
            <w:pPr>
              <w:jc w:val="left"/>
              <w:rPr>
                <w:rFonts w:hint="default"/>
                <w:sz w:val="24"/>
                <w:szCs w:val="21"/>
                <w:vertAlign w:val="baseline"/>
                <w:lang w:eastAsia="zh-Hans"/>
              </w:rPr>
            </w:pPr>
            <w:r>
              <w:drawing>
                <wp:inline distT="0" distB="0" distL="114300" distR="114300">
                  <wp:extent cx="2517140" cy="1887855"/>
                  <wp:effectExtent l="0" t="0" r="12700" b="1905"/>
                  <wp:docPr id="2" name="图片 1" descr="C:/Users/Administrator/Desktop/MobileFile/IMG_0280.JPGIMG_0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Administrator/Desktop/MobileFile/IMG_0280.JPGIMG_02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CD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77453328">
            <w:pPr>
              <w:ind w:firstLine="480" w:firstLineChars="200"/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绕水杯带子是有好方法哦。抓住绳子饶子杯口处。</w:t>
            </w:r>
          </w:p>
        </w:tc>
        <w:tc>
          <w:tcPr>
            <w:tcW w:w="4511" w:type="dxa"/>
          </w:tcPr>
          <w:p w14:paraId="25ABC8F7">
            <w:pPr>
              <w:ind w:firstLine="480" w:firstLineChars="200"/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我们的签到更换形式啦，需要勾画日期和和来园的时间。</w:t>
            </w:r>
          </w:p>
        </w:tc>
      </w:tr>
      <w:tr w14:paraId="601EE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36E0EA9B">
            <w:pPr>
              <w:ind w:firstLine="440" w:firstLineChars="2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64770</wp:posOffset>
                  </wp:positionV>
                  <wp:extent cx="2517140" cy="1887855"/>
                  <wp:effectExtent l="0" t="0" r="12700" b="1905"/>
                  <wp:wrapNone/>
                  <wp:docPr id="12" name="图片 1" descr="C:/Users/Administrator/Desktop/MobileFile/FullSizeRender.JPGFullSizeRe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/Users/Administrator/Desktop/MobileFile/FullSizeRender.JPGFullSizeRender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8590" b="85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3AC459F"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7C8BE7C"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08FB33C"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0CD7B9E"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AAFE279"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F48D3F4"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20A666C"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ADDD619"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1BE6EF3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4F492560">
            <w:pPr>
              <w:ind w:firstLine="480" w:firstLineChars="200"/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8890</wp:posOffset>
                  </wp:positionV>
                  <wp:extent cx="2597150" cy="1947545"/>
                  <wp:effectExtent l="0" t="0" r="8890" b="3175"/>
                  <wp:wrapNone/>
                  <wp:docPr id="3" name="图片 3" descr="C:/Users/Administrator/Desktop/MobileFile/FullSizeRender(1).JPGFullSizeRender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Desktop/MobileFile/FullSizeRender(1).JPGFullSizeRender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723" r="27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AED9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68" w:type="dxa"/>
          </w:tcPr>
          <w:p w14:paraId="446C03A3">
            <w:pPr>
              <w:ind w:firstLine="480" w:firstLineChars="2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我们和牛奶也是自主的，需要喝多少就倒多少。</w:t>
            </w:r>
          </w:p>
        </w:tc>
        <w:tc>
          <w:tcPr>
            <w:tcW w:w="4511" w:type="dxa"/>
          </w:tcPr>
          <w:p w14:paraId="7C465C6B">
            <w:pPr>
              <w:ind w:firstLine="480" w:firstLineChars="200"/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一切接受后我们开始了今天的区域游戏时间啦。</w:t>
            </w:r>
          </w:p>
        </w:tc>
      </w:tr>
    </w:tbl>
    <w:p w14:paraId="4B7A14C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7911BB6">
      <w:pPr>
        <w:ind w:firstLine="480" w:firstLineChars="200"/>
        <w:jc w:val="both"/>
        <w:rPr>
          <w:rFonts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由于今天早晨我们需要调整区域位置，所以我们今天玩的是桌面游戏，然后把区域中的材料整理到柜子里，方便老师和小朋友调整区域。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344"/>
      </w:tblGrid>
      <w:tr w14:paraId="1788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  <w:jc w:val="center"/>
        </w:trPr>
        <w:tc>
          <w:tcPr>
            <w:tcW w:w="4344" w:type="dxa"/>
          </w:tcPr>
          <w:p w14:paraId="6F9E013F">
            <w:pPr>
              <w:tabs>
                <w:tab w:val="left" w:pos="1003"/>
              </w:tabs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0" b="0"/>
                  <wp:docPr id="25" name="图片 25" descr="C:/Users/Administrator/Desktop/MobileFile/IMG_0275.JPGIMG_0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dministrator/Desktop/MobileFile/IMG_0275.JPGIMG_027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</w:tcPr>
          <w:p w14:paraId="5901B9BC">
            <w:pPr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614930" cy="1961515"/>
                  <wp:effectExtent l="0" t="0" r="6350" b="4445"/>
                  <wp:docPr id="23" name="图片 23" descr="C:/Users/Administrator/Desktop/MobileFile/FullSizeRender(2).JPGFullSizeRender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MobileFile/FullSizeRender(2).JPGFullSizeRender(2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8803" b="88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930" cy="196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FC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4" w:type="dxa"/>
          </w:tcPr>
          <w:p w14:paraId="4D8E629C">
            <w:pPr>
              <w:ind w:firstLine="480" w:firstLineChars="200"/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游戏之前我们需要先做好区域游戏的计划，这样才不会乱。</w:t>
            </w:r>
          </w:p>
        </w:tc>
        <w:tc>
          <w:tcPr>
            <w:tcW w:w="4344" w:type="dxa"/>
          </w:tcPr>
          <w:p w14:paraId="04A7386B">
            <w:pPr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今天美工区没有小朋友玩，我来做些黏土作品。</w:t>
            </w:r>
          </w:p>
        </w:tc>
      </w:tr>
      <w:tr w14:paraId="5D151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2"/>
          </w:tcPr>
          <w:p w14:paraId="05B9DA95">
            <w:pPr>
              <w:ind w:firstLine="480" w:firstLineChars="200"/>
              <w:jc w:val="both"/>
              <w:rPr>
                <w:rFonts w:hint="eastAsia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117475</wp:posOffset>
                  </wp:positionV>
                  <wp:extent cx="2560320" cy="1920240"/>
                  <wp:effectExtent l="0" t="0" r="0" b="0"/>
                  <wp:wrapNone/>
                  <wp:docPr id="13" name="图片 13" descr="C:/Users/Administrator/Desktop/MobileFile/IMG_0284.JPGIMG_0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istrator/Desktop/MobileFile/IMG_0284.JPGIMG_028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1623FB2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C91E728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89487B3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2A02692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051958E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A59E16E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3282988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B42E560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E277A90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97D9836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253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2"/>
          </w:tcPr>
          <w:p w14:paraId="10765843">
            <w:pPr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乐高桌真好玩，我和好朋友一起在建构房子。要思考每一步。</w:t>
            </w:r>
          </w:p>
        </w:tc>
      </w:tr>
    </w:tbl>
    <w:p w14:paraId="284BF727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5348A9EE">
      <w:pPr>
        <w:widowControl/>
        <w:tabs>
          <w:tab w:val="left" w:pos="360"/>
        </w:tabs>
        <w:spacing w:line="360" w:lineRule="exact"/>
        <w:ind w:firstLine="480" w:firstLineChars="200"/>
        <w:jc w:val="left"/>
        <w:rPr>
          <w:rFonts w:hint="eastAsia"/>
          <w:bCs/>
          <w:sz w:val="24"/>
          <w:szCs w:val="24"/>
          <w:lang w:val="en-US"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>音乐：好朋友</w:t>
      </w:r>
    </w:p>
    <w:p w14:paraId="2FAC595F">
      <w:pPr>
        <w:widowControl/>
        <w:tabs>
          <w:tab w:val="left" w:pos="360"/>
        </w:tabs>
        <w:spacing w:line="360" w:lineRule="exact"/>
        <w:ind w:firstLine="440" w:firstLineChars="200"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</w:rPr>
        <w:t>歌曲《好朋友》是一节歌唱活动。旋律活泼、欢快，节奏比较稳定，歌曲内容讲述了朋友之间互相帮助、互相关心的故事，歌词通俗易懂；全曲前半部分是领唱以及间奏，后部分是齐唱。本节教学活动主要通过让幼儿倾听音乐，感受乐曲的情绪，并利用图谱帮助幼儿理解歌词，学习歌曲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体验同伴间互相帮助、团结友爱的情感。</w:t>
      </w:r>
    </w:p>
    <w:p w14:paraId="77FD4674">
      <w:pPr>
        <w:ind w:firstLine="440" w:firstLineChars="200"/>
        <w:rPr>
          <w:rFonts w:hint="default" w:ascii="宋体" w:hAnsi="宋体" w:cs="宋体"/>
          <w:b w:val="0"/>
          <w:bCs w:val="0"/>
          <w:kern w:val="0"/>
          <w:szCs w:val="21"/>
          <w:lang w:val="en-US" w:eastAsia="zh-CN"/>
        </w:rPr>
      </w:pPr>
      <w:r>
        <w:rPr>
          <w:rFonts w:hint="eastAsia" w:cs="宋体"/>
          <w:b w:val="0"/>
          <w:bCs w:val="0"/>
          <w:kern w:val="0"/>
          <w:szCs w:val="21"/>
          <w:lang w:val="en-US" w:eastAsia="zh-CN"/>
        </w:rPr>
        <w:t>活动中孩子们</w:t>
      </w:r>
      <w:r>
        <w:rPr>
          <w:rFonts w:hint="eastAsia"/>
          <w:color w:val="000000"/>
        </w:rPr>
        <w:t>能通过图谱理解歌词，并能够进行大胆创编，在歌曲的间奏处能用动作表达自己对歌曲的理解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/>
          <w:color w:val="000000"/>
          <w:lang w:val="en-US" w:eastAsia="zh-CN"/>
        </w:rPr>
        <w:t>还</w:t>
      </w:r>
      <w:r>
        <w:rPr>
          <w:rFonts w:hint="eastAsia"/>
          <w:color w:val="000000"/>
        </w:rPr>
        <w:t>能认真倾听音乐，感受乐曲的情绪，体验同伴间互相帮助、团结友爱的情感。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F8A4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 w14:paraId="7D94C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8" name="图片 18" descr="C:/Users/Administrator/Desktop/MobileFile/IMG_0317.JPGIMG_0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MobileFile/IMG_0317.JPGIMG_031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0B888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0" b="0"/>
                  <wp:docPr id="16" name="图片 16" descr="C:/Users/Administrator/Desktop/MobileFile/FullSizeRender(5).JPGFullSizeRender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MobileFile/FullSizeRender(5).JPGFullSizeRender(5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5622" r="56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20CC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 w14:paraId="1AA86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我举手回答问题啦，小朋友们都听到我回答了。</w:t>
            </w:r>
          </w:p>
        </w:tc>
        <w:tc>
          <w:tcPr>
            <w:tcW w:w="4261" w:type="dxa"/>
          </w:tcPr>
          <w:p w14:paraId="0EBE6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老师提问后我们都积极举手回答问题。</w:t>
            </w:r>
          </w:p>
        </w:tc>
      </w:tr>
      <w:tr w14:paraId="33CA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8522" w:type="dxa"/>
            <w:gridSpan w:val="2"/>
          </w:tcPr>
          <w:p w14:paraId="15594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1160145</wp:posOffset>
                  </wp:positionH>
                  <wp:positionV relativeFrom="paragraph">
                    <wp:posOffset>12700</wp:posOffset>
                  </wp:positionV>
                  <wp:extent cx="2560320" cy="1920240"/>
                  <wp:effectExtent l="0" t="0" r="0" b="0"/>
                  <wp:wrapNone/>
                  <wp:docPr id="5" name="图片 5" descr="C:/Users/Administrator/Desktop/MobileFile/FullSizeRender(6).JPGFullSizeRender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istrator/Desktop/MobileFile/FullSizeRender(6).JPGFullSizeRender(6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2493" b="24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D8FD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C780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67C7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AE71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7733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13DC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A948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3743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AA03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F2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2" w:type="dxa"/>
            <w:gridSpan w:val="2"/>
          </w:tcPr>
          <w:p w14:paraId="079FE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我在认真回答老师的问题，老师表扬我了呢。</w:t>
            </w:r>
          </w:p>
        </w:tc>
      </w:tr>
    </w:tbl>
    <w:p w14:paraId="360A367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C928601"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滑滑梯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  滑滑梯的魅力真是无穷大，这不，孩子们又兴奋地奔向滑滑梯了。在老师的引导下，孩子们依次排好队，不拥挤。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  宝贝1：滑滑梯真是太好玩啦！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  宝贝2：我们比一比谁滑的快，啊哈，我赢啦！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  宝贝3：幼儿园可真是欢乐的大家庭呀！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  爸爸妈妈带孩子一起去玩滑滑梯的时候，一定要告诉孩子不能逆行、不能推搡、不能两个人一起滑梯，以确保孩子游戏的安全哦！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23CD6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  <w:jc w:val="center"/>
        </w:trPr>
        <w:tc>
          <w:tcPr>
            <w:tcW w:w="4310" w:type="dxa"/>
          </w:tcPr>
          <w:p w14:paraId="70E1C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139700</wp:posOffset>
                  </wp:positionV>
                  <wp:extent cx="2415540" cy="1811655"/>
                  <wp:effectExtent l="0" t="0" r="7620" b="1905"/>
                  <wp:wrapNone/>
                  <wp:docPr id="6" name="图片 6" descr="C:/Users/Administrator/Desktop/MobileFile/IMG_0299.JPGIMG_0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istrator/Desktop/MobileFile/IMG_0299.JPGIMG_029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0" w:type="dxa"/>
          </w:tcPr>
          <w:p w14:paraId="5CFFA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132080</wp:posOffset>
                  </wp:positionV>
                  <wp:extent cx="2415540" cy="1811655"/>
                  <wp:effectExtent l="0" t="0" r="7620" b="1905"/>
                  <wp:wrapNone/>
                  <wp:docPr id="7" name="图片 7" descr="C:/Users/Administrator/Desktop/MobileFile/IMG_0295.JPGIMG_0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MobileFile/IMG_0295.JPGIMG_029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603B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5A69A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滑滑梯真好玩，我们今天在滑滑梯下面聊天了。</w:t>
            </w:r>
          </w:p>
        </w:tc>
        <w:tc>
          <w:tcPr>
            <w:tcW w:w="4310" w:type="dxa"/>
          </w:tcPr>
          <w:p w14:paraId="172F3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和好朋友一起玩玩游戏真开心。我喜欢我和他们一起聊着天玩游戏。</w:t>
            </w:r>
          </w:p>
        </w:tc>
      </w:tr>
      <w:tr w14:paraId="27620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620" w:type="dxa"/>
            <w:gridSpan w:val="2"/>
          </w:tcPr>
          <w:p w14:paraId="4FF88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153035</wp:posOffset>
                  </wp:positionV>
                  <wp:extent cx="2415540" cy="1811655"/>
                  <wp:effectExtent l="0" t="0" r="7620" b="1905"/>
                  <wp:wrapNone/>
                  <wp:docPr id="8" name="图片 8" descr="C:/Users/Administrator/Desktop/MobileFile/FullSizeRender(3).JPGFullSizeRender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istrator/Desktop/MobileFile/FullSizeRender(3).JPGFullSizeRender(3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7EA5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638B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F513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2AE8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4261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9ABA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5EA6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3E9C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C7B4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71D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620" w:type="dxa"/>
            <w:gridSpan w:val="2"/>
          </w:tcPr>
          <w:p w14:paraId="7E8CC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要安全玩滑梯的要求，就是要小手扶着两边滑下来。</w:t>
            </w:r>
          </w:p>
        </w:tc>
      </w:tr>
    </w:tbl>
    <w:p w14:paraId="7F309A39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76869DA4"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叮咚！午餐时间到啦，教室里飘荡着饭菜香味，洋溢着温馨和谐的气息。孩子们你一口，我一口，午餐时间，已然成为了孩子们的快乐时光。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爸爸妈妈们可别小瞧了这个常见的生活环节，经过老师的引导孩子们在午餐时间学会了等待、谦让、不浪费粮食，养成了文明的用餐习惯。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45713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2C4BD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90170</wp:posOffset>
                  </wp:positionV>
                  <wp:extent cx="2415540" cy="1811655"/>
                  <wp:effectExtent l="0" t="0" r="7620" b="1905"/>
                  <wp:wrapNone/>
                  <wp:docPr id="29" name="图片 29" descr="C:/Users/Administrator/Desktop/MobileFile/IMG_0327.JPGIMG_0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Administrator/Desktop/MobileFile/IMG_0327.JPGIMG_032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0" w:type="dxa"/>
          </w:tcPr>
          <w:p w14:paraId="58864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23495</wp:posOffset>
                  </wp:positionV>
                  <wp:extent cx="2415540" cy="1811655"/>
                  <wp:effectExtent l="0" t="0" r="7620" b="1905"/>
                  <wp:wrapNone/>
                  <wp:docPr id="28" name="图片 28" descr="C:/Users/Administrator/Desktop/MobileFile/FullSizeRender(7).JPGFullSizeRender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MobileFile/FullSizeRender(7).JPGFullSizeRender(7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471" r="24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3AC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6A2C5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端饭菜时要注意双手抱住碗的两侧，这样既牢固又干净。</w:t>
            </w:r>
          </w:p>
        </w:tc>
        <w:tc>
          <w:tcPr>
            <w:tcW w:w="4310" w:type="dxa"/>
          </w:tcPr>
          <w:p w14:paraId="7467B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吃饭时要先吃蔬菜，然后在吃肉。这样老师说有助于消化。</w:t>
            </w:r>
          </w:p>
        </w:tc>
      </w:tr>
      <w:tr w14:paraId="4D581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12767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81915</wp:posOffset>
                  </wp:positionV>
                  <wp:extent cx="2415540" cy="1811655"/>
                  <wp:effectExtent l="0" t="0" r="7620" b="1905"/>
                  <wp:wrapNone/>
                  <wp:docPr id="10" name="图片 10" descr="C:/Users/Administrator/Desktop/MobileFile/IMG_0348.JPGIMG_0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strator/Desktop/MobileFile/IMG_0348.JPGIMG_034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9DC1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E663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890C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4849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17D0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DD63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3542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286B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8459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6AACF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72390</wp:posOffset>
                  </wp:positionV>
                  <wp:extent cx="2415540" cy="1811655"/>
                  <wp:effectExtent l="0" t="0" r="7620" b="1905"/>
                  <wp:wrapNone/>
                  <wp:docPr id="11" name="图片 11" descr="C:/Users/Administrator/Desktop/MobileFile/IMG_0334.JPGIMG_0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istrator/Desktop/MobileFile/IMG_0334.JPGIMG_033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5ECF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111DD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bookmarkStart w:id="0" w:name="_GoBack"/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今天的饭菜好香啊，我要大口吃起来啦！</w:t>
            </w:r>
            <w:bookmarkEnd w:id="0"/>
          </w:p>
        </w:tc>
        <w:tc>
          <w:tcPr>
            <w:tcW w:w="4310" w:type="dxa"/>
          </w:tcPr>
          <w:p w14:paraId="4FE1C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今天的饭菜很多，我要大口吃。这样我才不会冷。</w:t>
            </w:r>
          </w:p>
        </w:tc>
      </w:tr>
    </w:tbl>
    <w:p w14:paraId="2BDF7BA6">
      <w:pPr>
        <w:jc w:val="both"/>
        <w:rPr>
          <w:rFonts w:hint="default"/>
          <w:b/>
          <w:bCs/>
          <w:sz w:val="32"/>
          <w:szCs w:val="24"/>
          <w:lang w:eastAsia="zh-Hans"/>
        </w:rPr>
      </w:pPr>
    </w:p>
    <w:p w14:paraId="382A2A3D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A1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2C10A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春季传染病高发期，请尽量不要去人多密集处。</w:t>
            </w:r>
          </w:p>
          <w:p w14:paraId="296B85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今天开始延时班正常开展，4:40放学哦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 w14:paraId="3364EE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请及时带回“快乐家园”和植物哦！</w:t>
            </w:r>
          </w:p>
        </w:tc>
      </w:tr>
    </w:tbl>
    <w:p w14:paraId="02ACE573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49BE3B8D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5A2AD66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53129981">
      <w:pPr>
        <w:jc w:val="left"/>
        <w:rPr>
          <w:rFonts w:hint="default"/>
          <w:sz w:val="28"/>
          <w:lang w:eastAsia="zh-Hans"/>
        </w:rPr>
      </w:pPr>
    </w:p>
    <w:p w14:paraId="51F17FA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EF7F9A00"/>
    <w:rsid w:val="02FB57F1"/>
    <w:rsid w:val="0FDBCA7A"/>
    <w:rsid w:val="16B4A2FF"/>
    <w:rsid w:val="18FD0EFC"/>
    <w:rsid w:val="19835F6B"/>
    <w:rsid w:val="1F2F70B6"/>
    <w:rsid w:val="1F523DF3"/>
    <w:rsid w:val="1FF281E2"/>
    <w:rsid w:val="203378D6"/>
    <w:rsid w:val="23F53B0C"/>
    <w:rsid w:val="293B0058"/>
    <w:rsid w:val="2A43297D"/>
    <w:rsid w:val="32A432EF"/>
    <w:rsid w:val="369C58DE"/>
    <w:rsid w:val="37F27023"/>
    <w:rsid w:val="3A3F3B3D"/>
    <w:rsid w:val="3AFF67BF"/>
    <w:rsid w:val="3F6BCAA9"/>
    <w:rsid w:val="45FF7E1B"/>
    <w:rsid w:val="4BF13295"/>
    <w:rsid w:val="4ED473C4"/>
    <w:rsid w:val="53EB1BC8"/>
    <w:rsid w:val="59FB3503"/>
    <w:rsid w:val="5B9F61C9"/>
    <w:rsid w:val="5BFF9D50"/>
    <w:rsid w:val="5E654AED"/>
    <w:rsid w:val="5EFF583E"/>
    <w:rsid w:val="61054A32"/>
    <w:rsid w:val="61E559A8"/>
    <w:rsid w:val="697F31B9"/>
    <w:rsid w:val="6AD10B7A"/>
    <w:rsid w:val="6BD195C3"/>
    <w:rsid w:val="6DFF5255"/>
    <w:rsid w:val="6ECFF829"/>
    <w:rsid w:val="6F3417CA"/>
    <w:rsid w:val="6F7054FB"/>
    <w:rsid w:val="6FDAC165"/>
    <w:rsid w:val="70136EED"/>
    <w:rsid w:val="74FE47F0"/>
    <w:rsid w:val="760652AE"/>
    <w:rsid w:val="77F738A3"/>
    <w:rsid w:val="7ADA1C0E"/>
    <w:rsid w:val="7BFAE8BB"/>
    <w:rsid w:val="7DDDC314"/>
    <w:rsid w:val="7EAD6327"/>
    <w:rsid w:val="7F1215DD"/>
    <w:rsid w:val="7F7B215F"/>
    <w:rsid w:val="7FBF081F"/>
    <w:rsid w:val="7FFD606C"/>
    <w:rsid w:val="7FFFB79F"/>
    <w:rsid w:val="7FFFE370"/>
    <w:rsid w:val="9DDF1A7F"/>
    <w:rsid w:val="AEFEAD0E"/>
    <w:rsid w:val="B4FF26DA"/>
    <w:rsid w:val="BF7722CC"/>
    <w:rsid w:val="BFE60563"/>
    <w:rsid w:val="C3BE9F17"/>
    <w:rsid w:val="D77EEC78"/>
    <w:rsid w:val="D7AC4FDB"/>
    <w:rsid w:val="DD6F394F"/>
    <w:rsid w:val="DF579677"/>
    <w:rsid w:val="E91FE1B6"/>
    <w:rsid w:val="EEDE5E7B"/>
    <w:rsid w:val="EF7F9A00"/>
    <w:rsid w:val="EFE34DA6"/>
    <w:rsid w:val="EFFD86A4"/>
    <w:rsid w:val="EFFE0802"/>
    <w:rsid w:val="F5FF9410"/>
    <w:rsid w:val="F7DD9969"/>
    <w:rsid w:val="FB7F38E6"/>
    <w:rsid w:val="FBBFB69F"/>
    <w:rsid w:val="FBFE58F4"/>
    <w:rsid w:val="FCFFB785"/>
    <w:rsid w:val="FD7FEE4B"/>
    <w:rsid w:val="FDDEEBF8"/>
    <w:rsid w:val="FF175AC0"/>
    <w:rsid w:val="FF7F7C39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semiHidden/>
    <w:qFormat/>
    <w:uiPriority w:val="0"/>
    <w:rPr>
      <w:rFonts w:ascii="宋体" w:hAnsi="宋体" w:eastAsia="宋体" w:cs="宋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1124</Words>
  <Characters>1138</Characters>
  <Lines>0</Lines>
  <Paragraphs>0</Paragraphs>
  <TotalTime>10</TotalTime>
  <ScaleCrop>false</ScaleCrop>
  <LinksUpToDate>false</LinksUpToDate>
  <CharactersWithSpaces>1141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2022-09-20T20:14:00Z</dcterms:created>
  <dc:creator>背单词</dc:creator>
  <cp:lastModifiedBy>Emma Huang</cp:lastModifiedBy>
  <dcterms:modified xsi:type="dcterms:W3CDTF">2025-02-18T05:04:32Z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81C41CAC965E4F248BF65657C72E8C0C_13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