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B51A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8F548">
      <w:pPr>
        <w:jc w:val="center"/>
        <w:rPr>
          <w:rFonts w:hint="eastAsia"/>
          <w:sz w:val="44"/>
          <w:szCs w:val="44"/>
        </w:rPr>
      </w:pPr>
    </w:p>
    <w:p w14:paraId="624080F9">
      <w:pPr>
        <w:rPr>
          <w:rFonts w:hint="eastAsia"/>
          <w:sz w:val="44"/>
          <w:szCs w:val="44"/>
        </w:rPr>
      </w:pPr>
    </w:p>
    <w:p w14:paraId="2DD44818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13391C40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二</w:t>
      </w:r>
      <w:r>
        <w:rPr>
          <w:rFonts w:hint="eastAsia"/>
          <w:b/>
          <w:sz w:val="48"/>
          <w:szCs w:val="48"/>
        </w:rPr>
        <w:t>学期</w:t>
      </w:r>
    </w:p>
    <w:p w14:paraId="264B8690">
      <w:pPr>
        <w:jc w:val="center"/>
        <w:rPr>
          <w:rFonts w:hint="eastAsia"/>
          <w:b/>
          <w:sz w:val="52"/>
          <w:szCs w:val="52"/>
        </w:rPr>
      </w:pPr>
    </w:p>
    <w:p w14:paraId="22244AD2">
      <w:pPr>
        <w:rPr>
          <w:rFonts w:hint="eastAsia"/>
          <w:b/>
          <w:sz w:val="52"/>
          <w:szCs w:val="52"/>
        </w:rPr>
      </w:pPr>
    </w:p>
    <w:p w14:paraId="31F59A7F">
      <w:pPr>
        <w:jc w:val="center"/>
        <w:rPr>
          <w:rFonts w:hint="eastAsia"/>
          <w:b/>
          <w:sz w:val="52"/>
          <w:szCs w:val="52"/>
        </w:rPr>
      </w:pPr>
    </w:p>
    <w:p w14:paraId="0FDBC40A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5357AED1">
      <w:pPr>
        <w:jc w:val="center"/>
        <w:rPr>
          <w:rFonts w:hint="eastAsia"/>
          <w:sz w:val="44"/>
          <w:szCs w:val="44"/>
        </w:rPr>
      </w:pPr>
    </w:p>
    <w:p w14:paraId="05940D3C">
      <w:pPr>
        <w:jc w:val="center"/>
        <w:rPr>
          <w:rFonts w:hint="eastAsia"/>
          <w:sz w:val="44"/>
          <w:szCs w:val="44"/>
        </w:rPr>
      </w:pPr>
    </w:p>
    <w:p w14:paraId="79A349E8">
      <w:pPr>
        <w:jc w:val="center"/>
        <w:rPr>
          <w:rFonts w:hint="eastAsia"/>
          <w:sz w:val="44"/>
          <w:szCs w:val="44"/>
        </w:rPr>
      </w:pPr>
    </w:p>
    <w:p w14:paraId="3EA3CAA9">
      <w:pPr>
        <w:jc w:val="center"/>
        <w:rPr>
          <w:rFonts w:hint="eastAsia"/>
          <w:sz w:val="44"/>
          <w:szCs w:val="44"/>
        </w:rPr>
      </w:pPr>
    </w:p>
    <w:p w14:paraId="4524E1D2">
      <w:pPr>
        <w:jc w:val="center"/>
        <w:rPr>
          <w:rFonts w:hint="eastAsia"/>
          <w:color w:val="auto"/>
          <w:sz w:val="44"/>
          <w:szCs w:val="44"/>
        </w:rPr>
      </w:pPr>
    </w:p>
    <w:p w14:paraId="3C3A3D22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三年级英语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0DB20EEA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陈路君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657B2FEA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67B151BA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25061AF9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44404F5A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05CF8CF0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—202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备课组工作计划</w:t>
      </w:r>
    </w:p>
    <w:p w14:paraId="38520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一、</w:t>
      </w:r>
      <w:r>
        <w:rPr>
          <w:rFonts w:hint="eastAsia"/>
          <w:b/>
          <w:bCs/>
          <w:color w:val="auto"/>
          <w:sz w:val="24"/>
          <w:szCs w:val="24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4B0A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7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5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C0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2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0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5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5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其他工作</w:t>
            </w:r>
          </w:p>
        </w:tc>
      </w:tr>
      <w:tr w14:paraId="3B21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景佳梅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1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3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三3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副校长</w:t>
            </w:r>
          </w:p>
        </w:tc>
      </w:tr>
      <w:tr w14:paraId="2970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陈路君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5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1、三2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0" w:lef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备课组长、班主任</w:t>
            </w:r>
          </w:p>
        </w:tc>
      </w:tr>
    </w:tbl>
    <w:p w14:paraId="31BABD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工作要点</w:t>
      </w:r>
    </w:p>
    <w:p w14:paraId="706EA7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加强理论与实践学习，重视提高自身整体素质</w:t>
      </w:r>
    </w:p>
    <w:p w14:paraId="50108D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常态化开展新课标学习</w:t>
      </w:r>
    </w:p>
    <w:p w14:paraId="6F72D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2022年4月教育部发布了修订后的义务教育课程方案和各学科课程标准。本学期，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备课组</w:t>
      </w:r>
      <w:r>
        <w:rPr>
          <w:rFonts w:ascii="宋体" w:hAnsi="宋体" w:eastAsia="宋体" w:cs="宋体"/>
          <w:color w:val="auto"/>
          <w:sz w:val="24"/>
          <w:szCs w:val="24"/>
        </w:rPr>
        <w:t>要继续深入学习《课程标准(2022年版)》和核心素养理念，领悟新理念，拓展新思想，刷新陈旧的教学观念和方式，明确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本年年段的</w:t>
      </w:r>
      <w:r>
        <w:rPr>
          <w:rFonts w:ascii="宋体" w:hAnsi="宋体" w:eastAsia="宋体" w:cs="宋体"/>
          <w:color w:val="auto"/>
          <w:sz w:val="24"/>
          <w:szCs w:val="24"/>
        </w:rPr>
        <w:t>教学目标、要求和内容，引导学生开展深度学习，提升学科素养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7D24700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规范化开展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集体备课</w:t>
      </w:r>
    </w:p>
    <w:p w14:paraId="62A49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教研的内容决定着老师们业务水平发展的方向，对干自身素质的提高起着关键性的影响。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组内的集体备课要</w:t>
      </w:r>
      <w:r>
        <w:rPr>
          <w:rFonts w:ascii="宋体" w:hAnsi="宋体" w:eastAsia="宋体" w:cs="宋体"/>
          <w:color w:val="auto"/>
          <w:sz w:val="24"/>
          <w:szCs w:val="24"/>
        </w:rPr>
        <w:t>做到有计划、有步骤、有内容、有理、有记录、有收获。认真开展教学实践研究，上好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各级</w:t>
      </w:r>
      <w:r>
        <w:rPr>
          <w:rFonts w:ascii="宋体" w:hAnsi="宋体" w:eastAsia="宋体" w:cs="宋体"/>
          <w:color w:val="auto"/>
          <w:sz w:val="24"/>
          <w:szCs w:val="24"/>
        </w:rPr>
        <w:t>公开课，课后做好评课工作，上课教师写好课后反思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配合教导处做好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月考核工作</w:t>
      </w:r>
      <w:r>
        <w:rPr>
          <w:rFonts w:ascii="宋体" w:hAnsi="宋体" w:eastAsia="宋体" w:cs="宋体"/>
          <w:color w:val="auto"/>
          <w:sz w:val="24"/>
          <w:szCs w:val="24"/>
        </w:rPr>
        <w:t>，同时积极参加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区、</w:t>
      </w:r>
      <w:r>
        <w:rPr>
          <w:rFonts w:ascii="宋体" w:hAnsi="宋体" w:eastAsia="宋体" w:cs="宋体"/>
          <w:color w:val="auto"/>
          <w:sz w:val="24"/>
          <w:szCs w:val="24"/>
        </w:rPr>
        <w:t>市组织的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各类活动</w:t>
      </w:r>
      <w:r>
        <w:rPr>
          <w:rFonts w:ascii="宋体" w:hAnsi="宋体" w:eastAsia="宋体" w:cs="宋体"/>
          <w:color w:val="auto"/>
          <w:sz w:val="24"/>
          <w:szCs w:val="24"/>
        </w:rPr>
        <w:t>。</w:t>
      </w:r>
    </w:p>
    <w:p w14:paraId="7D75089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落实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教学常规管理，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培养学生学习习惯</w:t>
      </w:r>
    </w:p>
    <w:p w14:paraId="40DAAC5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组织本组教师学习教学常规，使实施常规成为全体英语教师的自觉行动。对组内每位教师要求做好以下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几个</w:t>
      </w:r>
      <w:r>
        <w:rPr>
          <w:rFonts w:ascii="宋体" w:hAnsi="宋体" w:eastAsia="宋体" w:cs="宋体"/>
          <w:color w:val="auto"/>
          <w:sz w:val="24"/>
          <w:szCs w:val="24"/>
        </w:rPr>
        <w:t>方面的工作：</w:t>
      </w:r>
    </w:p>
    <w:p w14:paraId="79DDFC2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备课：认真钻研新课标、教材，分析学生实际情况，备课时认真制定教学目标，设计教学过程，确定教学方法，选择教学媒体，注重教案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的反思，突出针对性及时效性，提高教师的反思能力，以教学反思提升备课内涵。</w:t>
      </w:r>
    </w:p>
    <w:p w14:paraId="51390D2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上课：本着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color w:val="auto"/>
          <w:sz w:val="24"/>
          <w:szCs w:val="24"/>
        </w:rPr>
        <w:t>向四十分钟要质量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color w:val="auto"/>
          <w:sz w:val="24"/>
          <w:szCs w:val="24"/>
        </w:rPr>
        <w:t>这一原则，要求教师大胆改革课堂教学模式，积极探索高效课堂的新路子，注重因材施教，努力提高教学效率和教学质量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并在课后及时在教案中记录学情。</w:t>
      </w:r>
    </w:p>
    <w:p w14:paraId="287F58E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作业布置与批改：创新作业设计，丰富作业形式，分层作业指导，重视作业的趣味性、层次性、实践性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color w:val="auto"/>
          <w:sz w:val="24"/>
          <w:szCs w:val="24"/>
        </w:rPr>
        <w:t>开放性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培养学生的创新意识和实际操作能力感受知识和生活的联系，使每一个学生爱上学，喜欢做作业，享受作业带來的成功与快乐促进学生的全面健康的发展，切实贯彻“减负增效”这一目标。作业批改要细致，要及时，切实发挥其检查、反馈和提高的功能，学生作业出现的错误，督促纠正，并有二次批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D252AF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及时辅导潜能生：教师要通过激发学生的兴趣，提高课堂效益等有效方法极力缩小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学生间的差距</w:t>
      </w:r>
      <w:r>
        <w:rPr>
          <w:rFonts w:ascii="宋体" w:hAnsi="宋体" w:eastAsia="宋体" w:cs="宋体"/>
          <w:color w:val="auto"/>
          <w:sz w:val="24"/>
          <w:szCs w:val="24"/>
        </w:rPr>
        <w:t>，教师可利用课余时间为个别学生适当的进行培优助潜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215EA8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检测：教师要认真组织日常教学质量的跟踪或检测。改进检测的方法，对学生进行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多元</w:t>
      </w:r>
      <w:r>
        <w:rPr>
          <w:rFonts w:ascii="宋体" w:hAnsi="宋体" w:eastAsia="宋体" w:cs="宋体"/>
          <w:color w:val="auto"/>
          <w:sz w:val="24"/>
          <w:szCs w:val="24"/>
        </w:rPr>
        <w:t>评价，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根据检测结果</w:t>
      </w:r>
      <w:r>
        <w:rPr>
          <w:rFonts w:ascii="宋体" w:hAnsi="宋体" w:eastAsia="宋体" w:cs="宋体"/>
          <w:color w:val="auto"/>
          <w:sz w:val="24"/>
          <w:szCs w:val="24"/>
        </w:rPr>
        <w:t>适时调整和改善教学过程。</w:t>
      </w:r>
    </w:p>
    <w:p w14:paraId="7A11FC9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培养学生良好的学习习惯</w:t>
      </w:r>
    </w:p>
    <w:p w14:paraId="5B87E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引导学生养成良好的学习习惯。注重课前预习，课后及时复习巩固，养成用英语交际的习惯要注重听说读写各方面能力的培养，同时注重对学习方法的指导。</w:t>
      </w:r>
    </w:p>
    <w:p w14:paraId="3A72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/>
          <w:b/>
          <w:color w:val="auto"/>
          <w:sz w:val="24"/>
          <w:szCs w:val="24"/>
        </w:rPr>
        <w:t>分工与合作</w:t>
      </w:r>
    </w:p>
    <w:p w14:paraId="4BD2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附表目录：</w:t>
      </w:r>
    </w:p>
    <w:p w14:paraId="08F99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>表1：备课组工作安排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表</w:t>
      </w:r>
    </w:p>
    <w:p w14:paraId="22ED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表2：教学进度表</w:t>
      </w:r>
    </w:p>
    <w:p w14:paraId="4799F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表3：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单元作业设计</w:t>
      </w:r>
      <w:r>
        <w:rPr>
          <w:rFonts w:hint="eastAsia" w:ascii="宋体" w:hAnsi="宋体"/>
          <w:b/>
          <w:color w:val="auto"/>
          <w:sz w:val="24"/>
          <w:szCs w:val="24"/>
        </w:rPr>
        <w:t>安排表</w:t>
      </w:r>
    </w:p>
    <w:p w14:paraId="0A6F7134">
      <w:pPr>
        <w:rPr>
          <w:rFonts w:ascii="宋体" w:hAnsi="宋体"/>
          <w:b/>
          <w:sz w:val="28"/>
          <w:szCs w:val="28"/>
        </w:rPr>
      </w:pPr>
    </w:p>
    <w:p w14:paraId="1231C869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sz w:val="28"/>
          <w:szCs w:val="28"/>
        </w:rPr>
        <w:t>日期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2025年2月</w:t>
      </w:r>
    </w:p>
    <w:p w14:paraId="11B1841F">
      <w:pPr>
        <w:rPr>
          <w:rFonts w:hint="eastAsia" w:ascii="宋体" w:hAnsi="宋体"/>
          <w:b/>
          <w:sz w:val="28"/>
          <w:szCs w:val="28"/>
        </w:rPr>
      </w:pPr>
    </w:p>
    <w:p w14:paraId="70D39DBA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三</w:t>
      </w:r>
      <w:r>
        <w:rPr>
          <w:sz w:val="24"/>
          <w:szCs w:val="32"/>
          <w:u w:val="single"/>
        </w:rPr>
        <w:t xml:space="preserve">    </w:t>
      </w:r>
      <w:r>
        <w:rPr>
          <w:rFonts w:hint="eastAsia"/>
          <w:b/>
          <w:bCs/>
          <w:sz w:val="24"/>
          <w:szCs w:val="32"/>
        </w:rPr>
        <w:t>年级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英语</w:t>
      </w:r>
      <w:r>
        <w:rPr>
          <w:sz w:val="24"/>
          <w:szCs w:val="32"/>
          <w:u w:val="single"/>
        </w:rPr>
        <w:t xml:space="preserve">    </w:t>
      </w:r>
      <w:r>
        <w:rPr>
          <w:rFonts w:hint="eastAsia"/>
          <w:b/>
          <w:bCs/>
          <w:sz w:val="24"/>
          <w:szCs w:val="32"/>
        </w:rPr>
        <w:t>学科备课组活动安排</w:t>
      </w:r>
    </w:p>
    <w:tbl>
      <w:tblPr>
        <w:tblStyle w:val="2"/>
        <w:tblW w:w="7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4692"/>
        <w:gridCol w:w="1550"/>
      </w:tblGrid>
      <w:tr w14:paraId="7C2D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C30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A96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集体备课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27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主备人</w:t>
            </w:r>
          </w:p>
        </w:tc>
      </w:tr>
      <w:tr w14:paraId="7FC1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C5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第一周</w:t>
            </w:r>
          </w:p>
          <w:p w14:paraId="589986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2.12</w:t>
            </w:r>
          </w:p>
          <w:p w14:paraId="3BD357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F965">
            <w:pPr>
              <w:jc w:val="both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Hans"/>
              </w:rPr>
              <w:t>期初教材培训</w:t>
            </w:r>
          </w:p>
          <w:p w14:paraId="7F99608E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、教研计划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5BE5BC2B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备课组计划交流</w:t>
            </w:r>
          </w:p>
          <w:p w14:paraId="7CADB4E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教学常规要求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61D5D14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5、第一单元集体备课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FB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56A2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314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周</w:t>
            </w:r>
          </w:p>
          <w:p w14:paraId="131C789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2.19</w:t>
            </w:r>
          </w:p>
          <w:p w14:paraId="49C4F1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1CDF">
            <w:pPr>
              <w:numPr>
                <w:ilvl w:val="0"/>
                <w:numId w:val="7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Hans"/>
              </w:rPr>
              <w:t>微型课题培训</w:t>
            </w: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10FC6D8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2、第一单元教学反思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B00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40B1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EE7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周</w:t>
            </w:r>
          </w:p>
          <w:p w14:paraId="3FFF813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2.26</w:t>
            </w:r>
          </w:p>
          <w:p w14:paraId="1FA0DA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C127">
            <w:pPr>
              <w:numPr>
                <w:ilvl w:val="0"/>
                <w:numId w:val="8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三年级教学研讨课（景佳梅）</w:t>
            </w:r>
          </w:p>
          <w:p w14:paraId="6967F12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2、第二单元集体备课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14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1833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7FA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周</w:t>
            </w:r>
          </w:p>
          <w:p w14:paraId="5723FBF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3.5</w:t>
            </w:r>
          </w:p>
          <w:p w14:paraId="0AB083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FE51">
            <w:pPr>
              <w:numPr>
                <w:ilvl w:val="0"/>
                <w:numId w:val="9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英语课程标准解读</w:t>
            </w:r>
            <w:r>
              <w:rPr>
                <w:rFonts w:hint="default" w:eastAsia="宋体"/>
                <w:lang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4D5DBD9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2、第二单元教学反思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44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0CCD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BF6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周</w:t>
            </w:r>
          </w:p>
          <w:p w14:paraId="37F6F8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3.12</w:t>
            </w:r>
          </w:p>
          <w:p w14:paraId="09EE01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7570">
            <w:pPr>
              <w:numPr>
                <w:ilvl w:val="0"/>
                <w:numId w:val="10"/>
              </w:numPr>
              <w:jc w:val="both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论文撰写专题培训</w:t>
            </w: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34ADB38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5F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04E6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BBC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周</w:t>
            </w:r>
          </w:p>
          <w:p w14:paraId="43A913F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3.19</w:t>
            </w:r>
          </w:p>
          <w:p w14:paraId="34ED8E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316D">
            <w:pPr>
              <w:numPr>
                <w:ilvl w:val="0"/>
                <w:numId w:val="11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视频观摩一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7986B00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CEB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5431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BA7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周</w:t>
            </w:r>
          </w:p>
          <w:p w14:paraId="77C33CB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3.26</w:t>
            </w:r>
          </w:p>
          <w:p w14:paraId="466D68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C645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1、四年级教学研讨课（陈奕）</w:t>
            </w:r>
          </w:p>
          <w:p w14:paraId="13B6922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第四单元集体备课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678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6138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5FA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周</w:t>
            </w:r>
          </w:p>
          <w:p w14:paraId="3568682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</w:t>
            </w:r>
          </w:p>
          <w:p w14:paraId="48B375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95F4C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视频观摩二</w:t>
            </w:r>
            <w:r>
              <w:rPr>
                <w:rFonts w:hint="default"/>
                <w:lang w:eastAsia="zh-Hans"/>
              </w:rPr>
              <w:t>：</w:t>
            </w:r>
          </w:p>
          <w:p w14:paraId="17C29C34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69F44A30">
            <w:pPr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第四单元教学反思</w:t>
            </w:r>
          </w:p>
          <w:p w14:paraId="0DD64136">
            <w:pPr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三年级单词过关比赛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78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3548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69C4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周</w:t>
            </w:r>
          </w:p>
          <w:p w14:paraId="3966A7F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4.9</w:t>
            </w:r>
          </w:p>
          <w:p w14:paraId="6F0CCC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5E33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试卷命题培训</w:t>
            </w:r>
          </w:p>
          <w:p w14:paraId="4CD0CA0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2、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练习设计评比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42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425A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1FF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周</w:t>
            </w:r>
          </w:p>
          <w:p w14:paraId="74C1132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4.16</w:t>
            </w:r>
          </w:p>
          <w:p w14:paraId="17C83D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1F9A">
            <w:pPr>
              <w:numPr>
                <w:ilvl w:val="0"/>
                <w:numId w:val="12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教师解题能力比赛</w:t>
            </w:r>
          </w:p>
          <w:p w14:paraId="4625D0A8">
            <w:pPr>
              <w:numPr>
                <w:ilvl w:val="0"/>
                <w:numId w:val="1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E3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1E5E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A8E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周</w:t>
            </w:r>
          </w:p>
          <w:p w14:paraId="3D0BD5E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4.23</w:t>
            </w:r>
          </w:p>
          <w:p w14:paraId="59A3C2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5E1D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1、五年级教学研讨课（张梦竹）</w:t>
            </w:r>
          </w:p>
          <w:p w14:paraId="16B4A3C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 w:eastAsia="宋体"/>
                <w:lang w:val="en-US" w:eastAsia="zh-Hans"/>
              </w:rPr>
              <w:t>第五单元教学反思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99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6883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91E0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周</w:t>
            </w:r>
          </w:p>
          <w:p w14:paraId="6E336B9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4.30</w:t>
            </w:r>
          </w:p>
          <w:p w14:paraId="7EA5C0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00B2">
            <w:pPr>
              <w:numPr>
                <w:ilvl w:val="0"/>
                <w:numId w:val="13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五年级整班朗读比赛</w:t>
            </w:r>
          </w:p>
          <w:p w14:paraId="7E605D99">
            <w:pPr>
              <w:numPr>
                <w:ilvl w:val="0"/>
                <w:numId w:val="13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第六单元集体备课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A8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7606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806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十三</w:t>
            </w:r>
            <w:r>
              <w:rPr>
                <w:rFonts w:hint="eastAsia"/>
              </w:rPr>
              <w:t>周</w:t>
            </w:r>
          </w:p>
          <w:p w14:paraId="00F7669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5.7</w:t>
            </w:r>
          </w:p>
          <w:p w14:paraId="5C7A14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FB3A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小初衔接专题培训</w:t>
            </w:r>
          </w:p>
          <w:p w14:paraId="679A76F1">
            <w:pPr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Hans"/>
              </w:rPr>
              <w:t>三年级阅读比赛</w:t>
            </w:r>
          </w:p>
          <w:p w14:paraId="370CC02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第六单元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C3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046A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1EE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十四</w:t>
            </w:r>
            <w:r>
              <w:rPr>
                <w:rFonts w:hint="eastAsia"/>
              </w:rPr>
              <w:t>周</w:t>
            </w:r>
          </w:p>
          <w:p w14:paraId="079B0C8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5.14</w:t>
            </w:r>
          </w:p>
          <w:p w14:paraId="7B71FE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534C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跨学科专题培训</w:t>
            </w:r>
          </w:p>
          <w:p w14:paraId="0FE4606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2、第七单元集体备课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02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69DB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98F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十五</w:t>
            </w:r>
            <w:r>
              <w:rPr>
                <w:rFonts w:hint="eastAsia"/>
              </w:rPr>
              <w:t>周</w:t>
            </w:r>
          </w:p>
          <w:p w14:paraId="688D02B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5.21</w:t>
            </w:r>
          </w:p>
          <w:p w14:paraId="6B7D8D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E20E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1、三年级教学研讨课（陈路君）</w:t>
            </w:r>
          </w:p>
          <w:p w14:paraId="74F40A47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2、第七单元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EE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1681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867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十六</w:t>
            </w:r>
            <w:r>
              <w:rPr>
                <w:rFonts w:hint="eastAsia"/>
              </w:rPr>
              <w:t>周</w:t>
            </w:r>
          </w:p>
          <w:p w14:paraId="31C94BF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5.28</w:t>
            </w:r>
          </w:p>
          <w:p w14:paraId="66119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2A65">
            <w:pPr>
              <w:numPr>
                <w:ilvl w:val="0"/>
                <w:numId w:val="14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新课标理论考试</w:t>
            </w:r>
          </w:p>
          <w:p w14:paraId="1F729D44">
            <w:pPr>
              <w:numPr>
                <w:ilvl w:val="0"/>
                <w:numId w:val="14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第八单元集体备课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52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72BD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455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十七</w:t>
            </w:r>
            <w:r>
              <w:rPr>
                <w:rFonts w:hint="eastAsia"/>
              </w:rPr>
              <w:t>周</w:t>
            </w:r>
          </w:p>
          <w:p w14:paraId="2D87326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</w:t>
            </w:r>
          </w:p>
          <w:p w14:paraId="460929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DA45">
            <w:pPr>
              <w:numPr>
                <w:ilvl w:val="0"/>
                <w:numId w:val="15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提优补差经验交流</w:t>
            </w:r>
            <w:r>
              <w:rPr>
                <w:rFonts w:hint="default" w:eastAsia="宋体"/>
                <w:lang w:eastAsia="zh-Hans"/>
              </w:rPr>
              <w:t>（</w:t>
            </w:r>
            <w:r>
              <w:rPr>
                <w:rFonts w:hint="eastAsia" w:eastAsia="宋体"/>
                <w:lang w:val="en-US" w:eastAsia="zh-Hans"/>
              </w:rPr>
              <w:t>陈路君</w:t>
            </w:r>
            <w:r>
              <w:rPr>
                <w:rFonts w:hint="default" w:eastAsia="宋体"/>
                <w:lang w:eastAsia="zh-Hans"/>
              </w:rPr>
              <w:t>）</w:t>
            </w:r>
          </w:p>
          <w:p w14:paraId="66AB914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2、第八单元教学反思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5D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  <w:tr w14:paraId="3AAC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D59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十八</w:t>
            </w:r>
            <w:r>
              <w:rPr>
                <w:rFonts w:hint="eastAsia"/>
              </w:rPr>
              <w:t>周</w:t>
            </w:r>
          </w:p>
          <w:p w14:paraId="7E0BC60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6.11</w:t>
            </w:r>
          </w:p>
          <w:p w14:paraId="021EB4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16B8">
            <w:pPr>
              <w:numPr>
                <w:ilvl w:val="0"/>
                <w:numId w:val="16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Hans"/>
              </w:rPr>
              <w:t>期末复习计划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7A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景佳梅</w:t>
            </w:r>
          </w:p>
        </w:tc>
      </w:tr>
      <w:tr w14:paraId="0B3B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18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十九</w:t>
            </w:r>
            <w:r>
              <w:rPr>
                <w:rFonts w:hint="eastAsia"/>
              </w:rPr>
              <w:t>周</w:t>
            </w:r>
          </w:p>
          <w:p w14:paraId="3618D0C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6.18</w:t>
            </w:r>
          </w:p>
          <w:p w14:paraId="115056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5A48">
            <w:pPr>
              <w:numPr>
                <w:ilvl w:val="0"/>
                <w:numId w:val="17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英语教研组盘点</w:t>
            </w:r>
          </w:p>
          <w:p w14:paraId="42444DE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lang w:eastAsia="zh-CN"/>
              </w:rPr>
              <w:t>2、</w:t>
            </w:r>
            <w:r>
              <w:rPr>
                <w:rFonts w:hint="eastAsia" w:eastAsia="宋体"/>
                <w:lang w:val="en-US" w:eastAsia="zh-CN"/>
              </w:rPr>
              <w:t>教研组个人盘点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E9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陈路君</w:t>
            </w:r>
          </w:p>
        </w:tc>
      </w:tr>
    </w:tbl>
    <w:p w14:paraId="3F9BEB2E">
      <w:pPr>
        <w:jc w:val="center"/>
        <w:rPr>
          <w:u w:val="single"/>
        </w:rPr>
      </w:pP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p w14:paraId="50881481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6161A21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译林版三年级下册英语</w:t>
      </w:r>
      <w:r>
        <w:rPr>
          <w:rFonts w:hint="eastAsia"/>
          <w:b/>
          <w:bCs/>
          <w:sz w:val="32"/>
          <w:szCs w:val="32"/>
        </w:rPr>
        <w:t>教学进度安排表</w:t>
      </w:r>
    </w:p>
    <w:p w14:paraId="7E0BCECA">
      <w:pPr>
        <w:jc w:val="righ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陈路君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301"/>
        <w:gridCol w:w="1093"/>
        <w:gridCol w:w="2035"/>
      </w:tblGrid>
      <w:tr w14:paraId="1C8C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84E8E9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0D7A63A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日期</w:t>
            </w:r>
          </w:p>
        </w:tc>
        <w:tc>
          <w:tcPr>
            <w:tcW w:w="3301" w:type="dxa"/>
            <w:noWrap w:val="0"/>
            <w:vAlign w:val="top"/>
          </w:tcPr>
          <w:p w14:paraId="73934B2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教学内容</w:t>
            </w:r>
          </w:p>
        </w:tc>
        <w:tc>
          <w:tcPr>
            <w:tcW w:w="1093" w:type="dxa"/>
            <w:noWrap w:val="0"/>
            <w:vAlign w:val="top"/>
          </w:tcPr>
          <w:p w14:paraId="496A7DD9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 w14:paraId="67475455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备注</w:t>
            </w:r>
          </w:p>
        </w:tc>
      </w:tr>
      <w:tr w14:paraId="1BA6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5B4A12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24A67E9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2.13</w:t>
            </w:r>
          </w:p>
        </w:tc>
        <w:tc>
          <w:tcPr>
            <w:tcW w:w="3301" w:type="dxa"/>
            <w:noWrap w:val="0"/>
            <w:vAlign w:val="top"/>
          </w:tcPr>
          <w:p w14:paraId="49F2A94B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1 School things</w:t>
            </w:r>
          </w:p>
        </w:tc>
        <w:tc>
          <w:tcPr>
            <w:tcW w:w="1093" w:type="dxa"/>
            <w:noWrap w:val="0"/>
            <w:vAlign w:val="top"/>
          </w:tcPr>
          <w:p w14:paraId="357983A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 w14:paraId="490BE878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1A35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6FF1F5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70ADA0F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2.17</w:t>
            </w:r>
          </w:p>
        </w:tc>
        <w:tc>
          <w:tcPr>
            <w:tcW w:w="3301" w:type="dxa"/>
            <w:noWrap w:val="0"/>
            <w:vAlign w:val="top"/>
          </w:tcPr>
          <w:p w14:paraId="747B6765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1 School things</w:t>
            </w:r>
          </w:p>
        </w:tc>
        <w:tc>
          <w:tcPr>
            <w:tcW w:w="1093" w:type="dxa"/>
            <w:noWrap w:val="0"/>
            <w:vAlign w:val="top"/>
          </w:tcPr>
          <w:p w14:paraId="54CE096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E0D22A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新授课+练习课</w:t>
            </w:r>
          </w:p>
        </w:tc>
      </w:tr>
      <w:tr w14:paraId="54AD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84D2B0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0462B5E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2.24</w:t>
            </w:r>
          </w:p>
        </w:tc>
        <w:tc>
          <w:tcPr>
            <w:tcW w:w="3301" w:type="dxa"/>
            <w:noWrap w:val="0"/>
            <w:vAlign w:val="top"/>
          </w:tcPr>
          <w:p w14:paraId="2F0E5AD7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2 Clean our classroom</w:t>
            </w:r>
          </w:p>
        </w:tc>
        <w:tc>
          <w:tcPr>
            <w:tcW w:w="1093" w:type="dxa"/>
            <w:noWrap w:val="0"/>
            <w:vAlign w:val="top"/>
          </w:tcPr>
          <w:p w14:paraId="58AA498F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2EEC7D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027E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9AB39E3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004715A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3.3</w:t>
            </w:r>
          </w:p>
        </w:tc>
        <w:tc>
          <w:tcPr>
            <w:tcW w:w="3301" w:type="dxa"/>
            <w:shd w:val="clear" w:color="auto" w:fill="auto"/>
            <w:noWrap w:val="0"/>
            <w:vAlign w:val="top"/>
          </w:tcPr>
          <w:p w14:paraId="6BC8571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2 Clean our classroom</w:t>
            </w:r>
          </w:p>
        </w:tc>
        <w:tc>
          <w:tcPr>
            <w:tcW w:w="1093" w:type="dxa"/>
            <w:noWrap w:val="0"/>
            <w:vAlign w:val="top"/>
          </w:tcPr>
          <w:p w14:paraId="307BF9BC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AD87F1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D50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5746E12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55353C69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3.10</w:t>
            </w:r>
          </w:p>
        </w:tc>
        <w:tc>
          <w:tcPr>
            <w:tcW w:w="3301" w:type="dxa"/>
            <w:noWrap w:val="0"/>
            <w:vAlign w:val="top"/>
          </w:tcPr>
          <w:p w14:paraId="0DAF891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3 School rules</w:t>
            </w:r>
          </w:p>
        </w:tc>
        <w:tc>
          <w:tcPr>
            <w:tcW w:w="1093" w:type="dxa"/>
            <w:noWrap w:val="0"/>
            <w:vAlign w:val="top"/>
          </w:tcPr>
          <w:p w14:paraId="038C6971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EB3EC75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3F7C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5799869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0AE4A0B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3.17</w:t>
            </w:r>
          </w:p>
        </w:tc>
        <w:tc>
          <w:tcPr>
            <w:tcW w:w="3301" w:type="dxa"/>
            <w:noWrap w:val="0"/>
            <w:vAlign w:val="top"/>
          </w:tcPr>
          <w:p w14:paraId="62A27770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3 School rules</w:t>
            </w:r>
          </w:p>
        </w:tc>
        <w:tc>
          <w:tcPr>
            <w:tcW w:w="1093" w:type="dxa"/>
            <w:noWrap w:val="0"/>
            <w:vAlign w:val="top"/>
          </w:tcPr>
          <w:p w14:paraId="63AC6BD7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8BE9BF1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0FF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A018BC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515CDA51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3.24</w:t>
            </w:r>
          </w:p>
        </w:tc>
        <w:tc>
          <w:tcPr>
            <w:tcW w:w="3301" w:type="dxa"/>
            <w:noWrap w:val="0"/>
            <w:vAlign w:val="top"/>
          </w:tcPr>
          <w:p w14:paraId="159ACDEA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4 Have fun after class</w:t>
            </w:r>
          </w:p>
        </w:tc>
        <w:tc>
          <w:tcPr>
            <w:tcW w:w="1093" w:type="dxa"/>
            <w:noWrap w:val="0"/>
            <w:vAlign w:val="top"/>
          </w:tcPr>
          <w:p w14:paraId="078C2330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12AB033B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016A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908C1A2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65E8019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3.31</w:t>
            </w:r>
          </w:p>
        </w:tc>
        <w:tc>
          <w:tcPr>
            <w:tcW w:w="3301" w:type="dxa"/>
            <w:shd w:val="clear" w:color="auto" w:fill="auto"/>
            <w:noWrap w:val="0"/>
            <w:vAlign w:val="top"/>
          </w:tcPr>
          <w:p w14:paraId="0351DB91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4 Have fun after class</w:t>
            </w:r>
          </w:p>
        </w:tc>
        <w:tc>
          <w:tcPr>
            <w:tcW w:w="1093" w:type="dxa"/>
            <w:noWrap w:val="0"/>
            <w:vAlign w:val="top"/>
          </w:tcPr>
          <w:p w14:paraId="47C9D275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34C47927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4CC5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0D5FE4F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2472A69C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4.7</w:t>
            </w:r>
          </w:p>
        </w:tc>
        <w:tc>
          <w:tcPr>
            <w:tcW w:w="3301" w:type="dxa"/>
            <w:noWrap w:val="0"/>
            <w:vAlign w:val="top"/>
          </w:tcPr>
          <w:p w14:paraId="0643A80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Project 1 A good student</w:t>
            </w:r>
          </w:p>
        </w:tc>
        <w:tc>
          <w:tcPr>
            <w:tcW w:w="1093" w:type="dxa"/>
            <w:noWrap w:val="0"/>
            <w:vAlign w:val="top"/>
          </w:tcPr>
          <w:p w14:paraId="69FF4964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35" w:type="dxa"/>
            <w:noWrap w:val="0"/>
            <w:vAlign w:val="top"/>
          </w:tcPr>
          <w:p w14:paraId="1236CD6C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0F62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BA75F3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5370D892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4.21</w:t>
            </w:r>
          </w:p>
        </w:tc>
        <w:tc>
          <w:tcPr>
            <w:tcW w:w="3301" w:type="dxa"/>
            <w:noWrap w:val="0"/>
            <w:vAlign w:val="top"/>
          </w:tcPr>
          <w:p w14:paraId="375ACFFC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5 Fruit</w:t>
            </w:r>
          </w:p>
        </w:tc>
        <w:tc>
          <w:tcPr>
            <w:tcW w:w="1093" w:type="dxa"/>
            <w:noWrap w:val="0"/>
            <w:vAlign w:val="top"/>
          </w:tcPr>
          <w:p w14:paraId="79E0D3BC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B434F0A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455E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B47901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 w14:paraId="470B7962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4.28</w:t>
            </w:r>
          </w:p>
        </w:tc>
        <w:tc>
          <w:tcPr>
            <w:tcW w:w="3301" w:type="dxa"/>
            <w:shd w:val="clear" w:color="auto" w:fill="auto"/>
            <w:noWrap w:val="0"/>
            <w:vAlign w:val="top"/>
          </w:tcPr>
          <w:p w14:paraId="267B48E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5 Fruit</w:t>
            </w:r>
          </w:p>
        </w:tc>
        <w:tc>
          <w:tcPr>
            <w:tcW w:w="1093" w:type="dxa"/>
            <w:noWrap w:val="0"/>
            <w:vAlign w:val="top"/>
          </w:tcPr>
          <w:p w14:paraId="55959464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04874E7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0F8C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05C83F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361B9D5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5.6</w:t>
            </w:r>
          </w:p>
        </w:tc>
        <w:tc>
          <w:tcPr>
            <w:tcW w:w="3301" w:type="dxa"/>
            <w:noWrap w:val="0"/>
            <w:vAlign w:val="top"/>
          </w:tcPr>
          <w:p w14:paraId="7EF19B94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6 On the farm</w:t>
            </w:r>
          </w:p>
        </w:tc>
        <w:tc>
          <w:tcPr>
            <w:tcW w:w="1093" w:type="dxa"/>
            <w:noWrap w:val="0"/>
            <w:vAlign w:val="top"/>
          </w:tcPr>
          <w:p w14:paraId="754ABE02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F215FC5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1925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5AFE9E3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2F7E514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5.12</w:t>
            </w:r>
          </w:p>
        </w:tc>
        <w:tc>
          <w:tcPr>
            <w:tcW w:w="3301" w:type="dxa"/>
            <w:shd w:val="clear" w:color="auto" w:fill="auto"/>
            <w:noWrap w:val="0"/>
            <w:vAlign w:val="top"/>
          </w:tcPr>
          <w:p w14:paraId="7B93137D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6 On the farm</w:t>
            </w:r>
          </w:p>
        </w:tc>
        <w:tc>
          <w:tcPr>
            <w:tcW w:w="1093" w:type="dxa"/>
            <w:noWrap w:val="0"/>
            <w:vAlign w:val="top"/>
          </w:tcPr>
          <w:p w14:paraId="4E616280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1E85888D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EF7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C570695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4CC391EE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5.19</w:t>
            </w:r>
          </w:p>
        </w:tc>
        <w:tc>
          <w:tcPr>
            <w:tcW w:w="3301" w:type="dxa"/>
            <w:noWrap w:val="0"/>
            <w:vAlign w:val="top"/>
          </w:tcPr>
          <w:p w14:paraId="459BF3EA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7 Animals</w:t>
            </w:r>
          </w:p>
        </w:tc>
        <w:tc>
          <w:tcPr>
            <w:tcW w:w="1093" w:type="dxa"/>
            <w:noWrap w:val="0"/>
            <w:vAlign w:val="top"/>
          </w:tcPr>
          <w:p w14:paraId="1D9603F7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3A75344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659E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8B23594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491175B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5.26</w:t>
            </w:r>
          </w:p>
        </w:tc>
        <w:tc>
          <w:tcPr>
            <w:tcW w:w="3301" w:type="dxa"/>
            <w:shd w:val="clear" w:color="auto" w:fill="auto"/>
            <w:noWrap w:val="0"/>
            <w:vAlign w:val="top"/>
          </w:tcPr>
          <w:p w14:paraId="7126438D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7 Animals</w:t>
            </w:r>
          </w:p>
        </w:tc>
        <w:tc>
          <w:tcPr>
            <w:tcW w:w="1093" w:type="dxa"/>
            <w:noWrap w:val="0"/>
            <w:vAlign w:val="top"/>
          </w:tcPr>
          <w:p w14:paraId="722A42B2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A2DF6D5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49C7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FCB6335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2F6095DF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6.3</w:t>
            </w:r>
          </w:p>
        </w:tc>
        <w:tc>
          <w:tcPr>
            <w:tcW w:w="3301" w:type="dxa"/>
            <w:noWrap w:val="0"/>
            <w:vAlign w:val="top"/>
          </w:tcPr>
          <w:p w14:paraId="7CDF71E3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8 Colours</w:t>
            </w:r>
          </w:p>
        </w:tc>
        <w:tc>
          <w:tcPr>
            <w:tcW w:w="1093" w:type="dxa"/>
            <w:noWrap w:val="0"/>
            <w:vAlign w:val="top"/>
          </w:tcPr>
          <w:p w14:paraId="02A97D65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99F8537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新授课</w:t>
            </w:r>
          </w:p>
        </w:tc>
      </w:tr>
      <w:tr w14:paraId="1CF2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2E217D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55CFD2BC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6.9</w:t>
            </w:r>
          </w:p>
        </w:tc>
        <w:tc>
          <w:tcPr>
            <w:tcW w:w="3301" w:type="dxa"/>
            <w:noWrap w:val="0"/>
            <w:vAlign w:val="top"/>
          </w:tcPr>
          <w:p w14:paraId="192707A2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Unit 8 Colours</w:t>
            </w:r>
          </w:p>
        </w:tc>
        <w:tc>
          <w:tcPr>
            <w:tcW w:w="1093" w:type="dxa"/>
            <w:noWrap w:val="0"/>
            <w:vAlign w:val="top"/>
          </w:tcPr>
          <w:p w14:paraId="7F65D19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A8E5EF1">
            <w:pPr>
              <w:jc w:val="center"/>
              <w:rPr>
                <w:rFonts w:hint="default" w:ascii="Times New Roman" w:hAnsi="Times New Roman" w:eastAsia="宋体" w:cs="Times New Roman"/>
                <w:b/>
                <w:color w:val="0F9ED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379B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A84C12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210D4F0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6.16</w:t>
            </w:r>
          </w:p>
        </w:tc>
        <w:tc>
          <w:tcPr>
            <w:tcW w:w="3301" w:type="dxa"/>
            <w:noWrap w:val="0"/>
            <w:vAlign w:val="top"/>
          </w:tcPr>
          <w:p w14:paraId="269C1B08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 xml:space="preserve">Review </w:t>
            </w:r>
          </w:p>
        </w:tc>
        <w:tc>
          <w:tcPr>
            <w:tcW w:w="1093" w:type="dxa"/>
            <w:noWrap w:val="0"/>
            <w:vAlign w:val="top"/>
          </w:tcPr>
          <w:p w14:paraId="2490EA68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A501FBA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复习课</w:t>
            </w:r>
          </w:p>
        </w:tc>
      </w:tr>
    </w:tbl>
    <w:p w14:paraId="7ACF7CA4">
      <w:pPr>
        <w:jc w:val="center"/>
        <w:rPr>
          <w:rFonts w:ascii="宋体" w:hAnsi="宋体"/>
          <w:b/>
          <w:sz w:val="32"/>
          <w:szCs w:val="32"/>
        </w:rPr>
      </w:pPr>
    </w:p>
    <w:p w14:paraId="7768BB99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600"/>
        <w:gridCol w:w="1140"/>
        <w:gridCol w:w="1399"/>
      </w:tblGrid>
      <w:tr w14:paraId="62DA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70D7010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周次</w:t>
            </w:r>
          </w:p>
        </w:tc>
        <w:tc>
          <w:tcPr>
            <w:tcW w:w="3600" w:type="dxa"/>
            <w:noWrap w:val="0"/>
            <w:vAlign w:val="top"/>
          </w:tcPr>
          <w:p w14:paraId="4C61426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练习内容</w:t>
            </w:r>
          </w:p>
        </w:tc>
        <w:tc>
          <w:tcPr>
            <w:tcW w:w="1140" w:type="dxa"/>
            <w:noWrap w:val="0"/>
            <w:vAlign w:val="top"/>
          </w:tcPr>
          <w:p w14:paraId="1196CE5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命制人</w:t>
            </w:r>
          </w:p>
        </w:tc>
        <w:tc>
          <w:tcPr>
            <w:tcW w:w="1399" w:type="dxa"/>
            <w:noWrap w:val="0"/>
            <w:vAlign w:val="top"/>
          </w:tcPr>
          <w:p w14:paraId="4C67F70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审核人</w:t>
            </w:r>
          </w:p>
        </w:tc>
      </w:tr>
      <w:tr w14:paraId="62BE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996" w:type="dxa"/>
            <w:noWrap w:val="0"/>
            <w:vAlign w:val="top"/>
          </w:tcPr>
          <w:p w14:paraId="66125089">
            <w:pPr>
              <w:jc w:val="center"/>
              <w:rPr>
                <w:rFonts w:hint="default" w:ascii="Times New Roman" w:hAnsi="Times New Roman" w:eastAsia="宋体" w:cs="Times New Roman"/>
                <w:b/>
                <w:color w:val="4C94D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00" w:type="dxa"/>
            <w:noWrap w:val="0"/>
            <w:vAlign w:val="top"/>
          </w:tcPr>
          <w:p w14:paraId="6028514C">
            <w:pPr>
              <w:jc w:val="center"/>
              <w:rPr>
                <w:rFonts w:hint="default" w:ascii="Times New Roman" w:hAnsi="Times New Roman" w:cs="Times New Roman"/>
                <w:b/>
                <w:color w:val="4C94D8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1 School things</w:t>
            </w:r>
          </w:p>
        </w:tc>
        <w:tc>
          <w:tcPr>
            <w:tcW w:w="1140" w:type="dxa"/>
            <w:noWrap w:val="0"/>
            <w:vAlign w:val="top"/>
          </w:tcPr>
          <w:p w14:paraId="23DA62D9">
            <w:pPr>
              <w:jc w:val="center"/>
              <w:rPr>
                <w:rFonts w:hint="default" w:ascii="Times New Roman" w:hAnsi="Times New Roman" w:eastAsia="宋体" w:cs="Times New Roman"/>
                <w:b/>
                <w:color w:val="4C94D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3C15674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4016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02B5824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3600" w:type="dxa"/>
            <w:noWrap w:val="0"/>
            <w:vAlign w:val="top"/>
          </w:tcPr>
          <w:p w14:paraId="5507A24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2 Clean our classroom</w:t>
            </w:r>
          </w:p>
        </w:tc>
        <w:tc>
          <w:tcPr>
            <w:tcW w:w="1140" w:type="dxa"/>
            <w:noWrap w:val="0"/>
            <w:vAlign w:val="top"/>
          </w:tcPr>
          <w:p w14:paraId="4C42AB5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36D5BD39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5800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25251559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3600" w:type="dxa"/>
            <w:noWrap w:val="0"/>
            <w:vAlign w:val="top"/>
          </w:tcPr>
          <w:p w14:paraId="5AD2300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3 School rules</w:t>
            </w:r>
          </w:p>
        </w:tc>
        <w:tc>
          <w:tcPr>
            <w:tcW w:w="1140" w:type="dxa"/>
            <w:noWrap w:val="0"/>
            <w:vAlign w:val="top"/>
          </w:tcPr>
          <w:p w14:paraId="177FB29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06CE2126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2ADB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78C569B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3600" w:type="dxa"/>
            <w:noWrap w:val="0"/>
            <w:vAlign w:val="top"/>
          </w:tcPr>
          <w:p w14:paraId="6648220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4 Have fun after class</w:t>
            </w:r>
          </w:p>
        </w:tc>
        <w:tc>
          <w:tcPr>
            <w:tcW w:w="1140" w:type="dxa"/>
            <w:noWrap w:val="0"/>
            <w:vAlign w:val="top"/>
          </w:tcPr>
          <w:p w14:paraId="4962C74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67631D57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1581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27FABC2C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3600" w:type="dxa"/>
            <w:noWrap w:val="0"/>
            <w:vAlign w:val="top"/>
          </w:tcPr>
          <w:p w14:paraId="746B38FC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Review Unit1-4</w:t>
            </w:r>
          </w:p>
        </w:tc>
        <w:tc>
          <w:tcPr>
            <w:tcW w:w="1140" w:type="dxa"/>
            <w:noWrap w:val="0"/>
            <w:vAlign w:val="top"/>
          </w:tcPr>
          <w:p w14:paraId="6003A18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113DBDDA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70B1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7264DE2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3600" w:type="dxa"/>
            <w:noWrap w:val="0"/>
            <w:vAlign w:val="top"/>
          </w:tcPr>
          <w:p w14:paraId="7A533F6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5 Fruit</w:t>
            </w:r>
          </w:p>
        </w:tc>
        <w:tc>
          <w:tcPr>
            <w:tcW w:w="1140" w:type="dxa"/>
            <w:noWrap w:val="0"/>
            <w:vAlign w:val="top"/>
          </w:tcPr>
          <w:p w14:paraId="0EE4648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165E9728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46F7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125A37B9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3600" w:type="dxa"/>
            <w:noWrap w:val="0"/>
            <w:vAlign w:val="top"/>
          </w:tcPr>
          <w:p w14:paraId="4AAAC92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6 On the farm</w:t>
            </w:r>
          </w:p>
        </w:tc>
        <w:tc>
          <w:tcPr>
            <w:tcW w:w="1140" w:type="dxa"/>
            <w:noWrap w:val="0"/>
            <w:vAlign w:val="top"/>
          </w:tcPr>
          <w:p w14:paraId="70C1664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2BAABA6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2A6E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11F7B35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3600" w:type="dxa"/>
            <w:noWrap w:val="0"/>
            <w:vAlign w:val="top"/>
          </w:tcPr>
          <w:p w14:paraId="5E5AB11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7 Animals</w:t>
            </w:r>
          </w:p>
        </w:tc>
        <w:tc>
          <w:tcPr>
            <w:tcW w:w="1140" w:type="dxa"/>
            <w:noWrap w:val="0"/>
            <w:vAlign w:val="top"/>
          </w:tcPr>
          <w:p w14:paraId="27154A7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16A12F77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55C7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6DE410B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3600" w:type="dxa"/>
            <w:noWrap w:val="0"/>
            <w:vAlign w:val="top"/>
          </w:tcPr>
          <w:p w14:paraId="58D9F2F7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Unit 8 Colours</w:t>
            </w:r>
          </w:p>
        </w:tc>
        <w:tc>
          <w:tcPr>
            <w:tcW w:w="1140" w:type="dxa"/>
            <w:noWrap w:val="0"/>
            <w:vAlign w:val="top"/>
          </w:tcPr>
          <w:p w14:paraId="68A81F51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noWrap w:val="0"/>
            <w:vAlign w:val="top"/>
          </w:tcPr>
          <w:p w14:paraId="057DE869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  <w:tr w14:paraId="2E70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top"/>
          </w:tcPr>
          <w:p w14:paraId="24060BA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6DA42381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Review Unit5-8</w:t>
            </w:r>
          </w:p>
        </w:tc>
        <w:tc>
          <w:tcPr>
            <w:tcW w:w="1140" w:type="dxa"/>
            <w:shd w:val="clear" w:color="auto" w:fill="auto"/>
            <w:noWrap w:val="0"/>
            <w:vAlign w:val="top"/>
          </w:tcPr>
          <w:p w14:paraId="48AAF18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陈路君</w:t>
            </w:r>
          </w:p>
        </w:tc>
        <w:tc>
          <w:tcPr>
            <w:tcW w:w="1399" w:type="dxa"/>
            <w:shd w:val="clear" w:color="auto" w:fill="auto"/>
            <w:noWrap w:val="0"/>
            <w:vAlign w:val="top"/>
          </w:tcPr>
          <w:p w14:paraId="78D991E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景佳梅</w:t>
            </w:r>
          </w:p>
        </w:tc>
      </w:tr>
    </w:tbl>
    <w:p w14:paraId="546DED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3DC8E"/>
    <w:multiLevelType w:val="singleLevel"/>
    <w:tmpl w:val="8F03DC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0913A9B"/>
    <w:multiLevelType w:val="singleLevel"/>
    <w:tmpl w:val="90913A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75F5664"/>
    <w:multiLevelType w:val="singleLevel"/>
    <w:tmpl w:val="975F566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F0E456C"/>
    <w:multiLevelType w:val="singleLevel"/>
    <w:tmpl w:val="9F0E456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AE6E476D"/>
    <w:multiLevelType w:val="singleLevel"/>
    <w:tmpl w:val="AE6E476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BFEEB42"/>
    <w:multiLevelType w:val="singleLevel"/>
    <w:tmpl w:val="BBFEEB4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D7917DA"/>
    <w:multiLevelType w:val="singleLevel"/>
    <w:tmpl w:val="BD7917D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E7D4F35"/>
    <w:multiLevelType w:val="singleLevel"/>
    <w:tmpl w:val="BE7D4F3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BEF0B29D"/>
    <w:multiLevelType w:val="singleLevel"/>
    <w:tmpl w:val="BEF0B29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BF9F33CA"/>
    <w:multiLevelType w:val="singleLevel"/>
    <w:tmpl w:val="BF9F33C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B40A1F4"/>
    <w:multiLevelType w:val="singleLevel"/>
    <w:tmpl w:val="FB40A1F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DD7F244"/>
    <w:multiLevelType w:val="singleLevel"/>
    <w:tmpl w:val="0DD7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D070DF3"/>
    <w:multiLevelType w:val="singleLevel"/>
    <w:tmpl w:val="2D070DF3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4221F45C"/>
    <w:multiLevelType w:val="singleLevel"/>
    <w:tmpl w:val="4221F45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3413EB7"/>
    <w:multiLevelType w:val="singleLevel"/>
    <w:tmpl w:val="63413EB7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777965F"/>
    <w:multiLevelType w:val="singleLevel"/>
    <w:tmpl w:val="7777965F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6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7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72CA9"/>
    <w:rsid w:val="09474CC9"/>
    <w:rsid w:val="287A1963"/>
    <w:rsid w:val="447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2246</Words>
  <Characters>2709</Characters>
  <Lines>0</Lines>
  <Paragraphs>0</Paragraphs>
  <TotalTime>2</TotalTime>
  <ScaleCrop>false</ScaleCrop>
  <LinksUpToDate>false</LinksUpToDate>
  <CharactersWithSpaces>2871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2025-02-10T06:45:00Z</dcterms:created>
  <dc:creator>刘</dc:creator>
  <cp:lastModifiedBy>景佳梅</cp:lastModifiedBy>
  <dcterms:modified xsi:type="dcterms:W3CDTF">2025-02-14T04:17:26Z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CD7560C4447D469A9864D632448E7F71_11</vt:lpwstr>
  </property>
  <property fmtid="{D5CDD505-2E9C-101B-9397-08002B2CF9AE}" pid="4" name="KSOTemplateDocerSaveRecord">
    <vt:lpwstr>eyJoZGlkIjoiMTRhY2ZlOGQ5NmZkNzQyNWQxZjVlY2Q5ZWQ4YzBhZGMiLCJ1c2VySWQiOiI1ODAxODgzNDUifQ==</vt:lpwstr>
  </property>
</Properties>
</file>