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2CF28">
      <w:pPr>
        <w:pStyle w:val="2"/>
        <w:jc w:val="center"/>
        <w:rPr>
          <w:rFonts w:hint="eastAsia" w:ascii="_x000B__x000C_" w:hAnsi="_x000B__x000C_"/>
          <w:b/>
          <w:sz w:val="48"/>
          <w:szCs w:val="48"/>
        </w:rPr>
      </w:pPr>
      <w:r>
        <w:rPr>
          <w:rFonts w:hint="eastAsia" w:ascii="_x000B__x000C_" w:hAnsi="_x000B__x000C_"/>
          <w:b/>
          <w:sz w:val="48"/>
          <w:szCs w:val="48"/>
          <w:lang w:eastAsia="zh-CN"/>
        </w:rPr>
        <w:t>雪堰</w:t>
      </w:r>
      <w:r>
        <w:rPr>
          <w:rFonts w:hint="eastAsia" w:ascii="_x000B__x000C_" w:hAnsi="_x000B__x000C_"/>
          <w:b/>
          <w:sz w:val="48"/>
          <w:szCs w:val="48"/>
        </w:rPr>
        <w:t>中心小学集体备课记录表</w:t>
      </w:r>
    </w:p>
    <w:p w14:paraId="783A7141">
      <w:pPr>
        <w:pStyle w:val="2"/>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ascii="_x000B__x000C_" w:hAnsi="_x000B__x000C_"/>
          <w:b/>
          <w:sz w:val="48"/>
          <w:szCs w:val="48"/>
          <w:lang w:val="en-US" w:eastAsia="zh-CN"/>
        </w:rPr>
      </w:pPr>
      <w:r>
        <w:rPr>
          <w:rFonts w:hint="eastAsia" w:ascii="宋体" w:hAnsi="宋体" w:eastAsia="宋体" w:cs="宋体"/>
          <w:b w:val="0"/>
          <w:bCs/>
          <w:sz w:val="28"/>
          <w:szCs w:val="28"/>
          <w:lang w:eastAsia="zh-CN"/>
        </w:rPr>
        <w:t>学科：</w:t>
      </w:r>
      <w:r>
        <w:rPr>
          <w:rFonts w:hint="eastAsia" w:eastAsia="宋体" w:cs="宋体"/>
          <w:b w:val="0"/>
          <w:bCs/>
          <w:sz w:val="28"/>
          <w:szCs w:val="28"/>
          <w:lang w:val="en-US" w:eastAsia="zh-CN"/>
        </w:rPr>
        <w:t>四年级英语</w:t>
      </w:r>
      <w:r>
        <w:rPr>
          <w:rFonts w:hint="eastAsia" w:ascii="宋体" w:hAnsi="宋体" w:eastAsia="宋体" w:cs="宋体"/>
          <w:b w:val="0"/>
          <w:bCs/>
          <w:sz w:val="28"/>
          <w:szCs w:val="28"/>
          <w:lang w:val="en-US" w:eastAsia="zh-CN"/>
        </w:rPr>
        <w:t xml:space="preserve">  </w:t>
      </w:r>
      <w:r>
        <w:rPr>
          <w:rFonts w:hint="eastAsia"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 xml:space="preserve">  </w:t>
      </w:r>
      <w:r>
        <w:rPr>
          <w:rFonts w:hint="eastAsia"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2024-2025第</w:t>
      </w:r>
      <w:r>
        <w:rPr>
          <w:rFonts w:hint="eastAsia" w:cs="宋体"/>
          <w:b w:val="0"/>
          <w:bCs/>
          <w:sz w:val="28"/>
          <w:szCs w:val="28"/>
          <w:lang w:val="en-US" w:eastAsia="zh-CN"/>
        </w:rPr>
        <w:t>二</w:t>
      </w:r>
      <w:r>
        <w:rPr>
          <w:rFonts w:hint="eastAsia" w:ascii="宋体" w:hAnsi="宋体" w:eastAsia="宋体" w:cs="宋体"/>
          <w:b w:val="0"/>
          <w:bCs/>
          <w:sz w:val="28"/>
          <w:szCs w:val="28"/>
          <w:lang w:val="en-US" w:eastAsia="zh-CN"/>
        </w:rPr>
        <w:t xml:space="preserve">学期  </w:t>
      </w:r>
      <w:r>
        <w:rPr>
          <w:rFonts w:hint="eastAsia" w:eastAsia="宋体" w:cs="宋体"/>
          <w:b w:val="0"/>
          <w:bCs/>
          <w:sz w:val="28"/>
          <w:szCs w:val="28"/>
          <w:lang w:val="en-US" w:eastAsia="zh-CN"/>
        </w:rPr>
        <w:t xml:space="preserve"> </w:t>
      </w:r>
      <w:bookmarkStart w:id="0" w:name="_GoBack"/>
      <w:bookmarkEnd w:id="0"/>
      <w:r>
        <w:rPr>
          <w:rFonts w:hint="eastAsia"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 xml:space="preserve"> 第</w:t>
      </w:r>
      <w:r>
        <w:rPr>
          <w:rFonts w:hint="eastAsia" w:cs="宋体"/>
          <w:b w:val="0"/>
          <w:bCs/>
          <w:sz w:val="28"/>
          <w:szCs w:val="28"/>
          <w:lang w:val="en-US" w:eastAsia="zh-CN"/>
        </w:rPr>
        <w:t>2</w:t>
      </w:r>
      <w:r>
        <w:rPr>
          <w:rFonts w:hint="eastAsia" w:ascii="宋体" w:hAnsi="宋体" w:eastAsia="宋体" w:cs="宋体"/>
          <w:b w:val="0"/>
          <w:bCs/>
          <w:sz w:val="28"/>
          <w:szCs w:val="28"/>
          <w:lang w:val="en-US" w:eastAsia="zh-CN"/>
        </w:rPr>
        <w:t>周</w:t>
      </w:r>
    </w:p>
    <w:tbl>
      <w:tblPr>
        <w:tblStyle w:val="3"/>
        <w:tblpPr w:leftFromText="180" w:rightFromText="180" w:vertAnchor="text" w:horzAnchor="margin" w:tblpXSpec="center" w:tblpY="17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927"/>
        <w:gridCol w:w="1267"/>
        <w:gridCol w:w="1606"/>
        <w:gridCol w:w="547"/>
        <w:gridCol w:w="1260"/>
        <w:gridCol w:w="1260"/>
      </w:tblGrid>
      <w:tr w14:paraId="0F12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14:paraId="4A1E7B1B">
            <w:pPr>
              <w:pStyle w:val="2"/>
              <w:jc w:val="center"/>
              <w:rPr>
                <w:rFonts w:hint="eastAsia" w:ascii="_x000B__x000C_" w:hAnsi="_x000B__x000C_"/>
                <w:b/>
                <w:sz w:val="28"/>
                <w:szCs w:val="28"/>
              </w:rPr>
            </w:pPr>
            <w:r>
              <w:rPr>
                <w:rFonts w:hint="eastAsia" w:ascii="_x000B__x000C_" w:hAnsi="_x000B__x000C_"/>
                <w:b/>
                <w:sz w:val="28"/>
                <w:szCs w:val="28"/>
              </w:rPr>
              <w:t>时  间</w:t>
            </w:r>
          </w:p>
        </w:tc>
        <w:tc>
          <w:tcPr>
            <w:tcW w:w="1927" w:type="dxa"/>
            <w:tcBorders>
              <w:left w:val="inset" w:color="auto" w:sz="6" w:space="0"/>
            </w:tcBorders>
            <w:noWrap w:val="0"/>
            <w:vAlign w:val="top"/>
          </w:tcPr>
          <w:p w14:paraId="483B5AE3">
            <w:pPr>
              <w:pStyle w:val="2"/>
              <w:wordWrap w:val="0"/>
              <w:jc w:val="center"/>
              <w:rPr>
                <w:rFonts w:hint="default" w:ascii="_x000B__x000C_" w:hAnsi="_x000B__x000C_" w:eastAsia="宋体"/>
                <w:b/>
                <w:sz w:val="28"/>
                <w:szCs w:val="28"/>
                <w:lang w:val="en-US" w:eastAsia="zh-CN"/>
              </w:rPr>
            </w:pPr>
            <w:r>
              <w:rPr>
                <w:rFonts w:hint="eastAsia" w:ascii="_x000B__x000C_" w:hAnsi="_x000B__x000C_"/>
                <w:b/>
                <w:sz w:val="28"/>
                <w:szCs w:val="28"/>
              </w:rPr>
              <w:t>20</w:t>
            </w:r>
            <w:r>
              <w:rPr>
                <w:rFonts w:hint="eastAsia" w:ascii="_x000B__x000C_" w:hAnsi="_x000B__x000C_"/>
                <w:b/>
                <w:sz w:val="28"/>
                <w:szCs w:val="28"/>
                <w:lang w:val="en-US" w:eastAsia="zh-CN"/>
              </w:rPr>
              <w:t>25</w:t>
            </w:r>
            <w:r>
              <w:rPr>
                <w:rFonts w:hint="eastAsia" w:ascii="_x000B__x000C_" w:hAnsi="_x000B__x000C_"/>
                <w:b/>
                <w:sz w:val="28"/>
                <w:szCs w:val="28"/>
              </w:rPr>
              <w:t>.</w:t>
            </w:r>
            <w:r>
              <w:rPr>
                <w:rFonts w:hint="eastAsia" w:ascii="_x000B__x000C_" w:hAnsi="_x000B__x000C_"/>
                <w:b/>
                <w:sz w:val="28"/>
                <w:szCs w:val="28"/>
                <w:lang w:val="en-US" w:eastAsia="zh-CN"/>
              </w:rPr>
              <w:t>2.17</w:t>
            </w:r>
          </w:p>
        </w:tc>
        <w:tc>
          <w:tcPr>
            <w:tcW w:w="1267" w:type="dxa"/>
            <w:tcBorders>
              <w:left w:val="inset" w:color="auto" w:sz="6" w:space="0"/>
            </w:tcBorders>
            <w:noWrap w:val="0"/>
            <w:vAlign w:val="top"/>
          </w:tcPr>
          <w:p w14:paraId="65F34B3C">
            <w:pPr>
              <w:pStyle w:val="2"/>
              <w:wordWrap w:val="0"/>
              <w:jc w:val="center"/>
              <w:rPr>
                <w:rFonts w:hint="eastAsia" w:ascii="_x000B__x000C_" w:hAnsi="_x000B__x000C_"/>
                <w:b/>
                <w:sz w:val="28"/>
                <w:szCs w:val="28"/>
              </w:rPr>
            </w:pPr>
            <w:r>
              <w:rPr>
                <w:rFonts w:hint="eastAsia" w:ascii="_x000B__x000C_" w:hAnsi="_x000B__x000C_"/>
                <w:b/>
                <w:sz w:val="28"/>
                <w:szCs w:val="28"/>
              </w:rPr>
              <w:t>地点</w:t>
            </w:r>
          </w:p>
        </w:tc>
        <w:tc>
          <w:tcPr>
            <w:tcW w:w="2153" w:type="dxa"/>
            <w:gridSpan w:val="2"/>
            <w:tcBorders>
              <w:left w:val="inset" w:color="auto" w:sz="6" w:space="0"/>
            </w:tcBorders>
            <w:noWrap w:val="0"/>
            <w:vAlign w:val="top"/>
          </w:tcPr>
          <w:p w14:paraId="22F250D3">
            <w:pPr>
              <w:pStyle w:val="2"/>
              <w:wordWrap w:val="0"/>
              <w:jc w:val="center"/>
              <w:rPr>
                <w:rFonts w:hint="eastAsia" w:ascii="_x000B__x000C_" w:hAnsi="_x000B__x000C_"/>
                <w:b/>
                <w:sz w:val="28"/>
                <w:szCs w:val="28"/>
              </w:rPr>
            </w:pPr>
            <w:r>
              <w:rPr>
                <w:rFonts w:hint="eastAsia" w:ascii="_x000B__x000C_" w:hAnsi="_x000B__x000C_"/>
                <w:b/>
                <w:sz w:val="28"/>
                <w:szCs w:val="28"/>
              </w:rPr>
              <w:t>办公室</w:t>
            </w:r>
          </w:p>
        </w:tc>
        <w:tc>
          <w:tcPr>
            <w:tcW w:w="1260" w:type="dxa"/>
            <w:tcBorders>
              <w:left w:val="inset" w:color="auto" w:sz="6" w:space="0"/>
            </w:tcBorders>
            <w:noWrap w:val="0"/>
            <w:vAlign w:val="top"/>
          </w:tcPr>
          <w:p w14:paraId="6C8F9EC9">
            <w:pPr>
              <w:pStyle w:val="2"/>
              <w:wordWrap w:val="0"/>
              <w:jc w:val="center"/>
              <w:rPr>
                <w:rFonts w:hint="eastAsia" w:ascii="_x000B__x000C_" w:hAnsi="_x000B__x000C_"/>
                <w:b/>
                <w:sz w:val="28"/>
                <w:szCs w:val="28"/>
              </w:rPr>
            </w:pPr>
            <w:r>
              <w:rPr>
                <w:rFonts w:hint="eastAsia" w:ascii="_x000B__x000C_" w:hAnsi="_x000B__x000C_"/>
                <w:b/>
                <w:sz w:val="28"/>
                <w:szCs w:val="28"/>
              </w:rPr>
              <w:t>次数</w:t>
            </w:r>
          </w:p>
        </w:tc>
        <w:tc>
          <w:tcPr>
            <w:tcW w:w="1260" w:type="dxa"/>
            <w:tcBorders>
              <w:left w:val="inset" w:color="auto" w:sz="6" w:space="0"/>
            </w:tcBorders>
            <w:noWrap w:val="0"/>
            <w:vAlign w:val="top"/>
          </w:tcPr>
          <w:p w14:paraId="17B84A64">
            <w:pPr>
              <w:pStyle w:val="2"/>
              <w:wordWrap w:val="0"/>
              <w:jc w:val="center"/>
              <w:rPr>
                <w:rFonts w:hint="eastAsia" w:ascii="_x000B__x000C_" w:hAnsi="_x000B__x000C_" w:eastAsia="宋体"/>
                <w:b/>
                <w:sz w:val="28"/>
                <w:szCs w:val="28"/>
                <w:lang w:val="en-US" w:eastAsia="zh-CN"/>
              </w:rPr>
            </w:pPr>
            <w:r>
              <w:rPr>
                <w:rFonts w:hint="eastAsia" w:ascii="_x000B__x000C_" w:hAnsi="_x000B__x000C_"/>
                <w:b/>
                <w:sz w:val="28"/>
                <w:szCs w:val="28"/>
                <w:lang w:val="en-US" w:eastAsia="zh-CN"/>
              </w:rPr>
              <w:t>1</w:t>
            </w:r>
          </w:p>
        </w:tc>
      </w:tr>
      <w:tr w14:paraId="5020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14:paraId="3953B51D">
            <w:pPr>
              <w:pStyle w:val="2"/>
              <w:wordWrap w:val="0"/>
              <w:jc w:val="center"/>
              <w:rPr>
                <w:rFonts w:hint="eastAsia" w:ascii="_x000B__x000C_" w:hAnsi="_x000B__x000C_"/>
                <w:b/>
                <w:sz w:val="28"/>
                <w:szCs w:val="28"/>
              </w:rPr>
            </w:pPr>
            <w:r>
              <w:rPr>
                <w:rFonts w:hint="eastAsia" w:ascii="_x000B__x000C_" w:hAnsi="_x000B__x000C_"/>
                <w:b/>
                <w:sz w:val="28"/>
                <w:szCs w:val="28"/>
              </w:rPr>
              <w:t>主讲人</w:t>
            </w:r>
          </w:p>
        </w:tc>
        <w:tc>
          <w:tcPr>
            <w:tcW w:w="3194" w:type="dxa"/>
            <w:gridSpan w:val="2"/>
            <w:tcBorders>
              <w:left w:val="inset" w:color="auto" w:sz="6" w:space="0"/>
              <w:right w:val="single" w:color="auto" w:sz="4" w:space="0"/>
            </w:tcBorders>
            <w:noWrap w:val="0"/>
            <w:vAlign w:val="center"/>
          </w:tcPr>
          <w:p w14:paraId="38B00798">
            <w:pPr>
              <w:pStyle w:val="2"/>
              <w:ind w:firstLine="689" w:firstLineChars="245"/>
              <w:jc w:val="center"/>
              <w:rPr>
                <w:rFonts w:hint="eastAsia" w:eastAsia="宋体"/>
                <w:sz w:val="28"/>
                <w:szCs w:val="28"/>
                <w:lang w:val="en-US" w:eastAsia="zh-CN"/>
              </w:rPr>
            </w:pPr>
            <w:r>
              <w:rPr>
                <w:rFonts w:hint="eastAsia"/>
                <w:b/>
                <w:bCs/>
                <w:sz w:val="28"/>
                <w:szCs w:val="28"/>
                <w:lang w:val="en-US" w:eastAsia="zh-CN"/>
              </w:rPr>
              <w:t>毛宁</w:t>
            </w:r>
          </w:p>
        </w:tc>
        <w:tc>
          <w:tcPr>
            <w:tcW w:w="1606" w:type="dxa"/>
            <w:tcBorders>
              <w:left w:val="thinThickLargeGap" w:color="auto" w:sz="4" w:space="0"/>
              <w:bottom w:val="thinThickLargeGap" w:color="auto" w:sz="0" w:space="0"/>
              <w:right w:val="single" w:color="auto" w:sz="0" w:space="0"/>
            </w:tcBorders>
            <w:noWrap w:val="0"/>
            <w:vAlign w:val="top"/>
          </w:tcPr>
          <w:p w14:paraId="3406F9BC">
            <w:pPr>
              <w:pStyle w:val="2"/>
              <w:wordWrap w:val="0"/>
              <w:jc w:val="center"/>
              <w:rPr>
                <w:rFonts w:hint="eastAsia" w:ascii="_x000B__x000C_" w:hAnsi="_x000B__x000C_"/>
                <w:b/>
                <w:sz w:val="28"/>
                <w:szCs w:val="28"/>
              </w:rPr>
            </w:pPr>
            <w:r>
              <w:rPr>
                <w:rFonts w:hint="eastAsia" w:ascii="_x000B__x000C_" w:hAnsi="_x000B__x000C_"/>
                <w:b/>
                <w:sz w:val="28"/>
                <w:szCs w:val="28"/>
              </w:rPr>
              <w:t>记录员</w:t>
            </w:r>
          </w:p>
        </w:tc>
        <w:tc>
          <w:tcPr>
            <w:tcW w:w="3067" w:type="dxa"/>
            <w:gridSpan w:val="3"/>
            <w:tcBorders>
              <w:top w:val="double" w:color="auto" w:sz="0" w:space="0"/>
              <w:left w:val="single" w:color="auto" w:sz="4" w:space="0"/>
              <w:bottom w:val="single" w:color="auto" w:sz="0" w:space="0"/>
              <w:right w:val="dashSmallGap" w:color="auto" w:sz="0" w:space="0"/>
            </w:tcBorders>
            <w:noWrap w:val="0"/>
            <w:vAlign w:val="top"/>
          </w:tcPr>
          <w:p w14:paraId="280767A1">
            <w:pPr>
              <w:pStyle w:val="2"/>
              <w:wordWrap w:val="0"/>
              <w:jc w:val="center"/>
              <w:rPr>
                <w:rFonts w:hint="default" w:ascii="_x000B__x000C_" w:hAnsi="_x000B__x000C_" w:eastAsia="宋体"/>
                <w:b/>
                <w:sz w:val="28"/>
                <w:szCs w:val="28"/>
                <w:lang w:val="en-US" w:eastAsia="zh-CN"/>
              </w:rPr>
            </w:pPr>
            <w:r>
              <w:rPr>
                <w:rFonts w:hint="eastAsia" w:ascii="_x000B__x000C_" w:hAnsi="_x000B__x000C_"/>
                <w:b/>
                <w:sz w:val="28"/>
                <w:szCs w:val="28"/>
                <w:lang w:val="en-US" w:eastAsia="zh-CN"/>
              </w:rPr>
              <w:t>毛宁</w:t>
            </w:r>
          </w:p>
        </w:tc>
      </w:tr>
      <w:tr w14:paraId="0ABA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14:paraId="394534AD">
            <w:pPr>
              <w:pStyle w:val="2"/>
              <w:wordWrap w:val="0"/>
              <w:jc w:val="center"/>
              <w:rPr>
                <w:rFonts w:hint="eastAsia" w:ascii="_x000B__x000C_" w:hAnsi="_x000B__x000C_"/>
                <w:b/>
                <w:sz w:val="28"/>
                <w:szCs w:val="28"/>
              </w:rPr>
            </w:pPr>
            <w:r>
              <w:rPr>
                <w:rFonts w:hint="eastAsia" w:ascii="_x000B__x000C_" w:hAnsi="_x000B__x000C_"/>
                <w:b/>
                <w:sz w:val="28"/>
                <w:szCs w:val="28"/>
              </w:rPr>
              <w:t>参加人员</w:t>
            </w:r>
          </w:p>
        </w:tc>
        <w:tc>
          <w:tcPr>
            <w:tcW w:w="7867" w:type="dxa"/>
            <w:gridSpan w:val="6"/>
            <w:tcBorders>
              <w:left w:val="inset" w:color="auto" w:sz="6" w:space="0"/>
            </w:tcBorders>
            <w:noWrap w:val="0"/>
            <w:vAlign w:val="top"/>
          </w:tcPr>
          <w:p w14:paraId="2220F88A">
            <w:pPr>
              <w:pStyle w:val="2"/>
              <w:wordWrap w:val="0"/>
              <w:jc w:val="center"/>
              <w:rPr>
                <w:rFonts w:hint="default" w:ascii="_x000B__x000C_" w:hAnsi="_x000B__x000C_" w:eastAsia="宋体"/>
                <w:b/>
                <w:sz w:val="28"/>
                <w:szCs w:val="28"/>
                <w:lang w:val="en-US" w:eastAsia="zh-CN"/>
              </w:rPr>
            </w:pPr>
            <w:r>
              <w:rPr>
                <w:rFonts w:hint="eastAsia" w:ascii="_x000B__x000C_" w:hAnsi="_x000B__x000C_"/>
                <w:b/>
                <w:sz w:val="28"/>
                <w:szCs w:val="28"/>
                <w:lang w:val="en-US" w:eastAsia="zh-CN"/>
              </w:rPr>
              <w:t>毛宁、韩琦、彭华</w:t>
            </w:r>
          </w:p>
        </w:tc>
      </w:tr>
      <w:tr w14:paraId="098A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tcBorders>
              <w:right w:val="inset" w:color="auto" w:sz="6" w:space="0"/>
            </w:tcBorders>
            <w:noWrap w:val="0"/>
            <w:vAlign w:val="top"/>
          </w:tcPr>
          <w:p w14:paraId="51AE92DD">
            <w:pPr>
              <w:pStyle w:val="2"/>
              <w:wordWrap w:val="0"/>
              <w:jc w:val="center"/>
              <w:rPr>
                <w:rFonts w:hint="eastAsia" w:ascii="_x000B__x000C_" w:hAnsi="_x000B__x000C_"/>
                <w:b/>
                <w:sz w:val="28"/>
                <w:szCs w:val="28"/>
              </w:rPr>
            </w:pPr>
            <w:r>
              <w:rPr>
                <w:rFonts w:hint="eastAsia" w:ascii="_x000B__x000C_" w:hAnsi="_x000B__x000C_"/>
                <w:b/>
                <w:sz w:val="28"/>
                <w:szCs w:val="28"/>
              </w:rPr>
              <w:t>研讨主题</w:t>
            </w:r>
          </w:p>
        </w:tc>
        <w:tc>
          <w:tcPr>
            <w:tcW w:w="7867" w:type="dxa"/>
            <w:gridSpan w:val="6"/>
            <w:tcBorders>
              <w:left w:val="inset" w:color="auto" w:sz="6" w:space="0"/>
            </w:tcBorders>
            <w:noWrap w:val="0"/>
            <w:vAlign w:val="center"/>
          </w:tcPr>
          <w:p w14:paraId="1DC9524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center"/>
              <w:rPr>
                <w:rFonts w:hint="default" w:ascii="_x000B__x000C_" w:hAnsi="_x000B__x000C_" w:eastAsia="宋体"/>
                <w:b/>
                <w:sz w:val="28"/>
                <w:szCs w:val="28"/>
                <w:lang w:val="en-US" w:eastAsia="zh-CN"/>
              </w:rPr>
            </w:pPr>
            <w:r>
              <w:rPr>
                <w:rFonts w:hint="eastAsia" w:ascii="_x000B__x000C_" w:hAnsi="_x000B__x000C_"/>
                <w:b/>
                <w:bCs w:val="0"/>
                <w:sz w:val="28"/>
                <w:szCs w:val="28"/>
                <w:lang w:val="en-US" w:eastAsia="zh-CN"/>
              </w:rPr>
              <w:t>Unit2 After school集体研讨</w:t>
            </w:r>
          </w:p>
        </w:tc>
      </w:tr>
      <w:tr w14:paraId="2936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2" w:hRule="atLeast"/>
          <w:jc w:val="center"/>
        </w:trPr>
        <w:tc>
          <w:tcPr>
            <w:tcW w:w="1421" w:type="dxa"/>
            <w:tcBorders>
              <w:right w:val="inset" w:color="auto" w:sz="6" w:space="0"/>
            </w:tcBorders>
            <w:noWrap w:val="0"/>
            <w:vAlign w:val="top"/>
          </w:tcPr>
          <w:p w14:paraId="2E259EF5">
            <w:pPr>
              <w:pStyle w:val="2"/>
              <w:wordWrap w:val="0"/>
              <w:jc w:val="center"/>
              <w:rPr>
                <w:rFonts w:hint="eastAsia" w:ascii="_x000B__x000C_" w:hAnsi="_x000B__x000C_"/>
                <w:b/>
                <w:sz w:val="28"/>
                <w:szCs w:val="28"/>
              </w:rPr>
            </w:pPr>
          </w:p>
          <w:p w14:paraId="14A370E0">
            <w:pPr>
              <w:pStyle w:val="2"/>
              <w:wordWrap w:val="0"/>
              <w:jc w:val="center"/>
              <w:rPr>
                <w:rFonts w:hint="eastAsia" w:ascii="_x000B__x000C_" w:hAnsi="_x000B__x000C_"/>
                <w:b/>
                <w:sz w:val="28"/>
                <w:szCs w:val="28"/>
              </w:rPr>
            </w:pPr>
            <w:r>
              <w:rPr>
                <w:rFonts w:hint="eastAsia" w:ascii="_x000B__x000C_" w:hAnsi="_x000B__x000C_"/>
                <w:b/>
                <w:sz w:val="28"/>
                <w:szCs w:val="28"/>
              </w:rPr>
              <w:t>过</w:t>
            </w:r>
          </w:p>
          <w:p w14:paraId="3EC92819">
            <w:pPr>
              <w:pStyle w:val="2"/>
              <w:wordWrap w:val="0"/>
              <w:rPr>
                <w:rFonts w:hint="eastAsia" w:ascii="_x000B__x000C_" w:hAnsi="_x000B__x000C_"/>
                <w:b/>
                <w:sz w:val="28"/>
                <w:szCs w:val="28"/>
              </w:rPr>
            </w:pPr>
          </w:p>
          <w:p w14:paraId="585A120F">
            <w:pPr>
              <w:pStyle w:val="2"/>
              <w:wordWrap w:val="0"/>
              <w:jc w:val="center"/>
              <w:rPr>
                <w:rFonts w:hint="eastAsia" w:ascii="_x000B__x000C_" w:hAnsi="_x000B__x000C_"/>
                <w:b/>
                <w:sz w:val="28"/>
                <w:szCs w:val="28"/>
              </w:rPr>
            </w:pPr>
            <w:r>
              <w:rPr>
                <w:rFonts w:hint="eastAsia" w:ascii="_x000B__x000C_" w:hAnsi="_x000B__x000C_"/>
                <w:b/>
                <w:sz w:val="28"/>
                <w:szCs w:val="28"/>
              </w:rPr>
              <w:t>程</w:t>
            </w:r>
          </w:p>
          <w:p w14:paraId="2246D5FA">
            <w:pPr>
              <w:pStyle w:val="2"/>
              <w:wordWrap w:val="0"/>
              <w:rPr>
                <w:rFonts w:hint="eastAsia" w:ascii="_x000B__x000C_" w:hAnsi="_x000B__x000C_"/>
                <w:b/>
                <w:sz w:val="28"/>
                <w:szCs w:val="28"/>
              </w:rPr>
            </w:pPr>
          </w:p>
          <w:p w14:paraId="2539393B">
            <w:pPr>
              <w:pStyle w:val="2"/>
              <w:wordWrap w:val="0"/>
              <w:jc w:val="center"/>
              <w:rPr>
                <w:rFonts w:hint="eastAsia" w:ascii="_x000B__x000C_" w:hAnsi="_x000B__x000C_"/>
                <w:b/>
                <w:sz w:val="28"/>
                <w:szCs w:val="28"/>
              </w:rPr>
            </w:pPr>
            <w:r>
              <w:rPr>
                <w:rFonts w:hint="eastAsia" w:ascii="_x000B__x000C_" w:hAnsi="_x000B__x000C_"/>
                <w:b/>
                <w:sz w:val="28"/>
                <w:szCs w:val="28"/>
              </w:rPr>
              <w:t>记</w:t>
            </w:r>
          </w:p>
          <w:p w14:paraId="78C94B87">
            <w:pPr>
              <w:pStyle w:val="2"/>
              <w:wordWrap w:val="0"/>
              <w:rPr>
                <w:rFonts w:hint="eastAsia" w:ascii="_x000B__x000C_" w:hAnsi="_x000B__x000C_"/>
                <w:b/>
                <w:sz w:val="28"/>
                <w:szCs w:val="28"/>
              </w:rPr>
            </w:pPr>
          </w:p>
          <w:p w14:paraId="1264ECD3">
            <w:pPr>
              <w:pStyle w:val="2"/>
              <w:wordWrap w:val="0"/>
              <w:jc w:val="center"/>
              <w:rPr>
                <w:rFonts w:hint="eastAsia" w:ascii="_x000B__x000C_" w:hAnsi="_x000B__x000C_"/>
                <w:b/>
                <w:sz w:val="28"/>
                <w:szCs w:val="28"/>
              </w:rPr>
            </w:pPr>
            <w:r>
              <w:rPr>
                <w:rFonts w:hint="eastAsia" w:ascii="_x000B__x000C_" w:hAnsi="_x000B__x000C_"/>
                <w:b/>
                <w:sz w:val="28"/>
                <w:szCs w:val="28"/>
              </w:rPr>
              <w:t>录</w:t>
            </w:r>
          </w:p>
        </w:tc>
        <w:tc>
          <w:tcPr>
            <w:tcW w:w="7867" w:type="dxa"/>
            <w:gridSpan w:val="6"/>
            <w:tcBorders>
              <w:left w:val="inset" w:color="auto" w:sz="6" w:space="0"/>
            </w:tcBorders>
            <w:noWrap w:val="0"/>
            <w:vAlign w:val="top"/>
          </w:tcPr>
          <w:p w14:paraId="0D28B023">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b/>
                <w:bCs/>
                <w:lang w:val="en-US" w:eastAsia="zh-CN"/>
              </w:rPr>
            </w:pPr>
            <w:r>
              <w:rPr>
                <w:rFonts w:hint="eastAsia"/>
                <w:b/>
                <w:bCs/>
                <w:lang w:val="en-US" w:eastAsia="zh-CN"/>
              </w:rPr>
              <w:t>课程目标</w:t>
            </w:r>
          </w:p>
          <w:p w14:paraId="29332AF5">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b w:val="0"/>
                <w:bCs w:val="0"/>
                <w:lang w:val="en-US" w:eastAsia="zh-CN"/>
              </w:rPr>
            </w:pPr>
            <w:r>
              <w:rPr>
                <w:rFonts w:hint="eastAsia"/>
                <w:b w:val="0"/>
                <w:bCs w:val="0"/>
                <w:lang w:val="en-US" w:eastAsia="zh-CN"/>
              </w:rPr>
              <w:t>四年级下册 Unit 2 After school 主要话题是课后活动，重点内容是一周七天的名称以及谈论课后活动的相关句型。在第一单元的学习中，学生已经初步掌握有关新学期新课程的表达，学会谈论、询问自己或他人喜欢的学科等目标语言知识，初步接触到有关星期几的名词表达方式。在本单元中，我们将继续学习一周七天的名称以及如何谈论课后活动的相关语言知识。我们可以在学生已有语言储备的基础上进行知识的迁移，自然无痕地引导学生运用．… have / has …表达自己课后活动的安排。</w:t>
            </w:r>
          </w:p>
          <w:p w14:paraId="1F1E5A3B">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b w:val="0"/>
                <w:bCs w:val="0"/>
                <w:lang w:val="en-US" w:eastAsia="zh-CN"/>
              </w:rPr>
            </w:pPr>
            <w:r>
              <w:rPr>
                <w:rFonts w:hint="eastAsia"/>
                <w:b w:val="0"/>
                <w:bCs w:val="0"/>
                <w:lang w:val="en-US" w:eastAsia="zh-CN"/>
              </w:rPr>
              <w:t>通过本单元的学习，引导学生正确认识课后活动，了解课后活动在学习生活中的重要性，培养学生的兴趣爱好，丰富他们的精神世界，学会平衡课后活动和学习之间的关系。在本单元的主题探究中，我们将继续聚焦对学生兴趣的培养，关注听、说、读、写等技能的综合训练。通过唱、看、画、说、演等多种形式来认识一周七天的名称以及如何谈论自己某一天的课后活动安排，学会合理安排自己的课后时间，丰富自己的课后活动，享受生活！</w:t>
            </w:r>
          </w:p>
          <w:p w14:paraId="430CA6AE">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b/>
                <w:bCs/>
                <w:lang w:val="en-US" w:eastAsia="zh-CN"/>
              </w:rPr>
            </w:pPr>
            <w:r>
              <w:rPr>
                <w:rFonts w:hint="eastAsia"/>
                <w:b/>
                <w:bCs/>
                <w:lang w:val="en-US" w:eastAsia="zh-CN"/>
              </w:rPr>
              <w:t>单元主题内容</w:t>
            </w:r>
          </w:p>
          <w:p w14:paraId="374EC335">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default"/>
                <w:b w:val="0"/>
                <w:bCs w:val="0"/>
                <w:lang w:val="en-US" w:eastAsia="zh-CN"/>
              </w:rPr>
            </w:pPr>
            <w:r>
              <w:rPr>
                <w:rFonts w:hint="default"/>
                <w:b w:val="0"/>
                <w:bCs w:val="0"/>
                <w:lang w:val="en-US" w:eastAsia="zh-CN"/>
              </w:rPr>
              <w:t>本单元教学内容为译林版《英语》四年级下册第二单元 After school ，属于</w:t>
            </w:r>
            <w:r>
              <w:rPr>
                <w:rFonts w:hint="eastAsia"/>
                <w:b w:val="0"/>
                <w:bCs w:val="0"/>
                <w:lang w:val="en-US" w:eastAsia="zh-CN"/>
              </w:rPr>
              <w:t>“</w:t>
            </w:r>
            <w:r>
              <w:rPr>
                <w:rFonts w:hint="default"/>
                <w:b w:val="0"/>
                <w:bCs w:val="0"/>
                <w:lang w:val="en-US" w:eastAsia="zh-CN"/>
              </w:rPr>
              <w:t>人与自我</w:t>
            </w:r>
            <w:r>
              <w:rPr>
                <w:rFonts w:hint="eastAsia"/>
                <w:b w:val="0"/>
                <w:bCs w:val="0"/>
                <w:lang w:val="en-US" w:eastAsia="zh-CN"/>
              </w:rPr>
              <w:t>”</w:t>
            </w:r>
            <w:r>
              <w:rPr>
                <w:rFonts w:hint="default"/>
                <w:b w:val="0"/>
                <w:bCs w:val="0"/>
                <w:lang w:val="en-US" w:eastAsia="zh-CN"/>
              </w:rPr>
              <w:t>和</w:t>
            </w:r>
            <w:r>
              <w:rPr>
                <w:rFonts w:hint="eastAsia"/>
                <w:b w:val="0"/>
                <w:bCs w:val="0"/>
                <w:lang w:val="en-US" w:eastAsia="zh-CN"/>
              </w:rPr>
              <w:t>“</w:t>
            </w:r>
            <w:r>
              <w:rPr>
                <w:rFonts w:hint="default"/>
                <w:b w:val="0"/>
                <w:bCs w:val="0"/>
                <w:lang w:val="en-US" w:eastAsia="zh-CN"/>
              </w:rPr>
              <w:t>人与社会</w:t>
            </w:r>
            <w:r>
              <w:rPr>
                <w:rFonts w:hint="eastAsia"/>
                <w:b w:val="0"/>
                <w:bCs w:val="0"/>
                <w:lang w:val="en-US" w:eastAsia="zh-CN"/>
              </w:rPr>
              <w:t>”</w:t>
            </w:r>
            <w:r>
              <w:rPr>
                <w:rFonts w:hint="default"/>
                <w:b w:val="0"/>
                <w:bCs w:val="0"/>
                <w:lang w:val="en-US" w:eastAsia="zh-CN"/>
              </w:rPr>
              <w:t>主题范畴，涉及</w:t>
            </w:r>
            <w:r>
              <w:rPr>
                <w:rFonts w:hint="eastAsia"/>
                <w:b w:val="0"/>
                <w:bCs w:val="0"/>
                <w:lang w:val="en-US" w:eastAsia="zh-CN"/>
              </w:rPr>
              <w:t>“</w:t>
            </w:r>
            <w:r>
              <w:rPr>
                <w:rFonts w:hint="default"/>
                <w:b w:val="0"/>
                <w:bCs w:val="0"/>
                <w:lang w:val="en-US" w:eastAsia="zh-CN"/>
              </w:rPr>
              <w:t>活与学习</w:t>
            </w:r>
            <w:r>
              <w:rPr>
                <w:rFonts w:hint="eastAsia"/>
                <w:b w:val="0"/>
                <w:bCs w:val="0"/>
                <w:lang w:val="en-US" w:eastAsia="zh-CN"/>
              </w:rPr>
              <w:t>”</w:t>
            </w:r>
            <w:r>
              <w:rPr>
                <w:rFonts w:hint="default"/>
                <w:b w:val="0"/>
                <w:bCs w:val="0"/>
                <w:lang w:val="en-US" w:eastAsia="zh-CN"/>
              </w:rPr>
              <w:t>、</w:t>
            </w:r>
            <w:r>
              <w:rPr>
                <w:rFonts w:hint="eastAsia"/>
                <w:b w:val="0"/>
                <w:bCs w:val="0"/>
                <w:lang w:val="en-US" w:eastAsia="zh-CN"/>
              </w:rPr>
              <w:t>“</w:t>
            </w:r>
            <w:r>
              <w:rPr>
                <w:rFonts w:hint="default"/>
                <w:b w:val="0"/>
                <w:bCs w:val="0"/>
                <w:lang w:val="en-US" w:eastAsia="zh-CN"/>
              </w:rPr>
              <w:t>做人与做事</w:t>
            </w:r>
            <w:r>
              <w:rPr>
                <w:rFonts w:hint="eastAsia"/>
                <w:b w:val="0"/>
                <w:bCs w:val="0"/>
                <w:lang w:val="en-US" w:eastAsia="zh-CN"/>
              </w:rPr>
              <w:t>”</w:t>
            </w:r>
            <w:r>
              <w:rPr>
                <w:rFonts w:hint="default"/>
                <w:b w:val="0"/>
                <w:bCs w:val="0"/>
                <w:lang w:val="en-US" w:eastAsia="zh-CN"/>
              </w:rPr>
              <w:t>、</w:t>
            </w:r>
            <w:r>
              <w:rPr>
                <w:rFonts w:hint="eastAsia"/>
                <w:b w:val="0"/>
                <w:bCs w:val="0"/>
                <w:lang w:val="en-US" w:eastAsia="zh-CN"/>
              </w:rPr>
              <w:t>“</w:t>
            </w:r>
            <w:r>
              <w:rPr>
                <w:rFonts w:hint="default"/>
                <w:b w:val="0"/>
                <w:bCs w:val="0"/>
                <w:lang w:val="en-US" w:eastAsia="zh-CN"/>
              </w:rPr>
              <w:t>社会服务与人际沟通</w:t>
            </w:r>
            <w:r>
              <w:rPr>
                <w:rFonts w:hint="eastAsia"/>
                <w:b w:val="0"/>
                <w:bCs w:val="0"/>
                <w:lang w:val="en-US" w:eastAsia="zh-CN"/>
              </w:rPr>
              <w:t>”</w:t>
            </w:r>
            <w:r>
              <w:rPr>
                <w:rFonts w:hint="default"/>
                <w:b w:val="0"/>
                <w:bCs w:val="0"/>
                <w:lang w:val="en-US" w:eastAsia="zh-CN"/>
              </w:rPr>
              <w:t>主题群、</w:t>
            </w:r>
            <w:r>
              <w:rPr>
                <w:rFonts w:hint="eastAsia"/>
                <w:b w:val="0"/>
                <w:bCs w:val="0"/>
                <w:lang w:val="en-US" w:eastAsia="zh-CN"/>
              </w:rPr>
              <w:t>“</w:t>
            </w:r>
            <w:r>
              <w:rPr>
                <w:rFonts w:hint="default"/>
                <w:b w:val="0"/>
                <w:bCs w:val="0"/>
                <w:lang w:val="en-US" w:eastAsia="zh-CN"/>
              </w:rPr>
              <w:t>时间管理</w:t>
            </w:r>
            <w:r>
              <w:rPr>
                <w:rFonts w:hint="eastAsia"/>
                <w:b w:val="0"/>
                <w:bCs w:val="0"/>
                <w:lang w:val="en-US" w:eastAsia="zh-CN"/>
              </w:rPr>
              <w:t>”</w:t>
            </w:r>
            <w:r>
              <w:rPr>
                <w:rFonts w:hint="default"/>
                <w:b w:val="0"/>
                <w:bCs w:val="0"/>
                <w:lang w:val="en-US" w:eastAsia="zh-CN"/>
              </w:rPr>
              <w:t>、</w:t>
            </w:r>
            <w:r>
              <w:rPr>
                <w:rFonts w:hint="eastAsia"/>
                <w:b w:val="0"/>
                <w:bCs w:val="0"/>
                <w:lang w:val="en-US" w:eastAsia="zh-CN"/>
              </w:rPr>
              <w:t>“</w:t>
            </w:r>
            <w:r>
              <w:rPr>
                <w:rFonts w:hint="default"/>
                <w:b w:val="0"/>
                <w:bCs w:val="0"/>
                <w:lang w:val="en-US" w:eastAsia="zh-CN"/>
              </w:rPr>
              <w:t>学校、课程，学校生活与个人感受</w:t>
            </w:r>
            <w:r>
              <w:rPr>
                <w:rFonts w:hint="eastAsia"/>
                <w:b w:val="0"/>
                <w:bCs w:val="0"/>
                <w:lang w:val="en-US" w:eastAsia="zh-CN"/>
              </w:rPr>
              <w:t>”</w:t>
            </w:r>
            <w:r>
              <w:rPr>
                <w:rFonts w:hint="default"/>
                <w:b w:val="0"/>
                <w:bCs w:val="0"/>
                <w:lang w:val="en-US" w:eastAsia="zh-CN"/>
              </w:rPr>
              <w:t>、</w:t>
            </w:r>
            <w:r>
              <w:rPr>
                <w:rFonts w:hint="eastAsia"/>
                <w:b w:val="0"/>
                <w:bCs w:val="0"/>
                <w:lang w:val="en-US" w:eastAsia="zh-CN"/>
              </w:rPr>
              <w:t>“</w:t>
            </w:r>
            <w:r>
              <w:rPr>
                <w:rFonts w:hint="default"/>
                <w:b w:val="0"/>
                <w:bCs w:val="0"/>
                <w:lang w:val="en-US" w:eastAsia="zh-CN"/>
              </w:rPr>
              <w:t>同伴交往，相互尊重，友好互助</w:t>
            </w:r>
            <w:r>
              <w:rPr>
                <w:rFonts w:hint="eastAsia"/>
                <w:b w:val="0"/>
                <w:bCs w:val="0"/>
                <w:lang w:val="en-US" w:eastAsia="zh-CN"/>
              </w:rPr>
              <w:t>”</w:t>
            </w:r>
            <w:r>
              <w:rPr>
                <w:rFonts w:hint="default"/>
                <w:b w:val="0"/>
                <w:bCs w:val="0"/>
                <w:lang w:val="en-US" w:eastAsia="zh-CN"/>
              </w:rPr>
              <w:t>等子主题。</w:t>
            </w:r>
          </w:p>
          <w:p w14:paraId="19F3C237">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b/>
                <w:bCs/>
                <w:lang w:val="en-US" w:eastAsia="zh-CN"/>
              </w:rPr>
            </w:pPr>
            <w:r>
              <w:rPr>
                <w:rFonts w:hint="eastAsia"/>
                <w:b/>
                <w:bCs/>
                <w:lang w:val="en-US" w:eastAsia="zh-CN"/>
              </w:rPr>
              <w:t>单元完整解读</w:t>
            </w:r>
          </w:p>
          <w:p w14:paraId="237D8A68">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default"/>
                <w:b w:val="0"/>
                <w:bCs w:val="0"/>
                <w:lang w:val="en-US" w:eastAsia="zh-CN"/>
              </w:rPr>
            </w:pPr>
            <w:r>
              <w:rPr>
                <w:rFonts w:hint="default"/>
                <w:b w:val="0"/>
                <w:bCs w:val="0"/>
                <w:lang w:val="en-US" w:eastAsia="zh-CN"/>
              </w:rPr>
              <w:t>本单元围绕</w:t>
            </w:r>
            <w:r>
              <w:rPr>
                <w:rFonts w:hint="eastAsia"/>
                <w:b w:val="0"/>
                <w:bCs w:val="0"/>
                <w:lang w:val="en-US" w:eastAsia="zh-CN"/>
              </w:rPr>
              <w:t>“</w:t>
            </w:r>
            <w:r>
              <w:rPr>
                <w:rFonts w:hint="default"/>
                <w:b w:val="0"/>
                <w:bCs w:val="0"/>
                <w:lang w:val="en-US" w:eastAsia="zh-CN"/>
              </w:rPr>
              <w:t>After - school activities</w:t>
            </w:r>
            <w:r>
              <w:rPr>
                <w:rFonts w:hint="eastAsia"/>
                <w:b w:val="0"/>
                <w:bCs w:val="0"/>
                <w:lang w:val="en-US" w:eastAsia="zh-CN"/>
              </w:rPr>
              <w:t>”</w:t>
            </w:r>
            <w:r>
              <w:rPr>
                <w:rFonts w:hint="default"/>
                <w:b w:val="0"/>
                <w:bCs w:val="0"/>
                <w:lang w:val="en-US" w:eastAsia="zh-CN"/>
              </w:rPr>
              <w:t>这一主题展开，重点内容是一周七天的名称与谈论课后活动的相关句型，话题涉及多个语篇，包括两篇配图故事、一个图配文、一则绕口令、一首歌曲、一个图表。</w:t>
            </w:r>
          </w:p>
          <w:p w14:paraId="6915C35C">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b w:val="0"/>
                <w:bCs w:val="0"/>
                <w:lang w:val="en-US" w:eastAsia="zh-CN"/>
              </w:rPr>
            </w:pPr>
            <w:r>
              <w:rPr>
                <w:rFonts w:hint="default"/>
                <w:b w:val="0"/>
                <w:bCs w:val="0"/>
                <w:lang w:val="en-US" w:eastAsia="zh-CN"/>
              </w:rPr>
              <w:t xml:space="preserve"> Story time 是单元核心板块。场景是在教室里，围绕 Liu Tao 周三放学后想找同学一起打乒乓球，但同学们都有自己的课外活动，最后 Liu Tao 和 Su Hai 约定周六一起去打乒乓球而展开。该语篇旨在让学生学会如何邀请别人以及谈论自己某一天的课后活动安排。学生根据自己的实际情况，轻松地将重点句型</w:t>
            </w:r>
            <w:r>
              <w:rPr>
                <w:rFonts w:hint="eastAsia"/>
                <w:b w:val="0"/>
                <w:bCs w:val="0"/>
                <w:lang w:val="en-US" w:eastAsia="zh-CN"/>
              </w:rPr>
              <w:t>“</w:t>
            </w:r>
            <w:r>
              <w:rPr>
                <w:rFonts w:hint="default"/>
                <w:b w:val="0"/>
                <w:bCs w:val="0"/>
                <w:lang w:val="en-US" w:eastAsia="zh-CN"/>
              </w:rPr>
              <w:t>I have …/ He / She has …/ We don ' t have …</w:t>
            </w:r>
            <w:r>
              <w:rPr>
                <w:rFonts w:hint="eastAsia"/>
                <w:b w:val="0"/>
                <w:bCs w:val="0"/>
                <w:lang w:val="en-US" w:eastAsia="zh-CN"/>
              </w:rPr>
              <w:t>”</w:t>
            </w:r>
            <w:r>
              <w:rPr>
                <w:rFonts w:hint="default"/>
                <w:b w:val="0"/>
                <w:bCs w:val="0"/>
                <w:lang w:val="en-US" w:eastAsia="zh-CN"/>
              </w:rPr>
              <w:t>和</w:t>
            </w:r>
            <w:r>
              <w:rPr>
                <w:rFonts w:hint="eastAsia"/>
                <w:b w:val="0"/>
                <w:bCs w:val="0"/>
                <w:lang w:val="en-US" w:eastAsia="zh-CN"/>
              </w:rPr>
              <w:t>“</w:t>
            </w:r>
            <w:r>
              <w:rPr>
                <w:rFonts w:hint="default"/>
                <w:b w:val="0"/>
                <w:bCs w:val="0"/>
                <w:lang w:val="en-US" w:eastAsia="zh-CN"/>
              </w:rPr>
              <w:t>What day is it today ?</w:t>
            </w:r>
            <w:r>
              <w:rPr>
                <w:rFonts w:hint="eastAsia"/>
                <w:b w:val="0"/>
                <w:bCs w:val="0"/>
                <w:lang w:val="en-US" w:eastAsia="zh-CN"/>
              </w:rPr>
              <w:t>”</w:t>
            </w:r>
            <w:r>
              <w:rPr>
                <w:rFonts w:hint="default"/>
                <w:b w:val="0"/>
                <w:bCs w:val="0"/>
                <w:lang w:val="en-US" w:eastAsia="zh-CN"/>
              </w:rPr>
              <w:t>及其回答</w:t>
            </w:r>
            <w:r>
              <w:rPr>
                <w:rFonts w:hint="eastAsia"/>
                <w:b w:val="0"/>
                <w:bCs w:val="0"/>
                <w:lang w:val="en-US" w:eastAsia="zh-CN"/>
              </w:rPr>
              <w:t>“</w:t>
            </w:r>
            <w:r>
              <w:rPr>
                <w:rFonts w:hint="default"/>
                <w:b w:val="0"/>
                <w:bCs w:val="0"/>
                <w:lang w:val="en-US" w:eastAsia="zh-CN"/>
              </w:rPr>
              <w:t>It ' s …</w:t>
            </w:r>
            <w:r>
              <w:rPr>
                <w:rFonts w:hint="eastAsia"/>
                <w:b w:val="0"/>
                <w:bCs w:val="0"/>
                <w:lang w:val="en-US" w:eastAsia="zh-CN"/>
              </w:rPr>
              <w:t>”</w:t>
            </w:r>
            <w:r>
              <w:rPr>
                <w:rFonts w:hint="default"/>
                <w:b w:val="0"/>
                <w:bCs w:val="0"/>
                <w:lang w:val="en-US" w:eastAsia="zh-CN"/>
              </w:rPr>
              <w:t>灵活运用。同时引导学生正确认识课后活动，了解课后活动在学习生活中的重要性。</w:t>
            </w:r>
          </w:p>
          <w:p w14:paraId="78A2D683">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b w:val="0"/>
                <w:bCs w:val="0"/>
                <w:lang w:val="en-US" w:eastAsia="zh-CN"/>
              </w:rPr>
            </w:pPr>
            <w:r>
              <w:rPr>
                <w:rFonts w:hint="default"/>
                <w:b w:val="0"/>
                <w:bCs w:val="0"/>
                <w:lang w:val="en-US" w:eastAsia="zh-CN"/>
              </w:rPr>
              <w:t xml:space="preserve"> </w:t>
            </w:r>
            <w:r>
              <w:rPr>
                <w:rFonts w:hint="eastAsia"/>
                <w:b w:val="0"/>
                <w:bCs w:val="0"/>
                <w:lang w:val="en-US" w:eastAsia="zh-CN"/>
              </w:rPr>
              <w:t xml:space="preserve">   </w:t>
            </w:r>
            <w:r>
              <w:rPr>
                <w:rFonts w:hint="default"/>
                <w:b w:val="0"/>
                <w:bCs w:val="0"/>
                <w:lang w:val="en-US" w:eastAsia="zh-CN"/>
              </w:rPr>
              <w:t>Fun time 是句型操练板块。它是一个转盘游戏，课前要求学生制作一个纸转盘，然后把一周七天和学科的名称写在纸转盘上。游戏活动中一名学生拿着转盘转动，指针指向一周的某一天时，用核心语言</w:t>
            </w:r>
            <w:r>
              <w:rPr>
                <w:rFonts w:hint="eastAsia"/>
                <w:b w:val="0"/>
                <w:bCs w:val="0"/>
                <w:lang w:val="en-US" w:eastAsia="zh-CN"/>
              </w:rPr>
              <w:t>“</w:t>
            </w:r>
            <w:r>
              <w:rPr>
                <w:rFonts w:hint="default"/>
                <w:b w:val="0"/>
                <w:bCs w:val="0"/>
                <w:lang w:val="en-US" w:eastAsia="zh-CN"/>
              </w:rPr>
              <w:t xml:space="preserve"> What day is it today ?/ What lessons do you have ?</w:t>
            </w:r>
            <w:r>
              <w:rPr>
                <w:rFonts w:hint="eastAsia"/>
                <w:b w:val="0"/>
                <w:bCs w:val="0"/>
                <w:lang w:val="en-US" w:eastAsia="zh-CN"/>
              </w:rPr>
              <w:t>”</w:t>
            </w:r>
            <w:r>
              <w:rPr>
                <w:rFonts w:hint="default"/>
                <w:b w:val="0"/>
                <w:bCs w:val="0"/>
                <w:lang w:val="en-US" w:eastAsia="zh-CN"/>
              </w:rPr>
              <w:t>进行提问，被提问的学生能用</w:t>
            </w:r>
            <w:r>
              <w:rPr>
                <w:rFonts w:hint="eastAsia"/>
                <w:b w:val="0"/>
                <w:bCs w:val="0"/>
                <w:lang w:val="en-US" w:eastAsia="zh-CN"/>
              </w:rPr>
              <w:t>“</w:t>
            </w:r>
            <w:r>
              <w:rPr>
                <w:rFonts w:hint="default"/>
                <w:b w:val="0"/>
                <w:bCs w:val="0"/>
                <w:lang w:val="en-US" w:eastAsia="zh-CN"/>
              </w:rPr>
              <w:t xml:space="preserve"> It ' s …</w:t>
            </w:r>
            <w:r>
              <w:rPr>
                <w:rFonts w:hint="eastAsia"/>
                <w:b w:val="0"/>
                <w:bCs w:val="0"/>
                <w:lang w:val="en-US" w:eastAsia="zh-CN"/>
              </w:rPr>
              <w:t>”</w:t>
            </w:r>
            <w:r>
              <w:rPr>
                <w:rFonts w:hint="default"/>
                <w:b w:val="0"/>
                <w:bCs w:val="0"/>
                <w:lang w:val="en-US" w:eastAsia="zh-CN"/>
              </w:rPr>
              <w:t>和</w:t>
            </w:r>
            <w:r>
              <w:rPr>
                <w:rFonts w:hint="eastAsia"/>
                <w:b w:val="0"/>
                <w:bCs w:val="0"/>
                <w:lang w:val="en-US" w:eastAsia="zh-CN"/>
              </w:rPr>
              <w:t>“</w:t>
            </w:r>
            <w:r>
              <w:rPr>
                <w:rFonts w:hint="default"/>
                <w:b w:val="0"/>
                <w:bCs w:val="0"/>
                <w:lang w:val="en-US" w:eastAsia="zh-CN"/>
              </w:rPr>
              <w:t xml:space="preserve"> I have …</w:t>
            </w:r>
            <w:r>
              <w:rPr>
                <w:rFonts w:hint="eastAsia"/>
                <w:b w:val="0"/>
                <w:bCs w:val="0"/>
                <w:lang w:val="en-US" w:eastAsia="zh-CN"/>
              </w:rPr>
              <w:t>”</w:t>
            </w:r>
            <w:r>
              <w:rPr>
                <w:rFonts w:hint="default"/>
                <w:b w:val="0"/>
                <w:bCs w:val="0"/>
                <w:lang w:val="en-US" w:eastAsia="zh-CN"/>
              </w:rPr>
              <w:t>进行回答。游戏中创设宽松、和谐、向上的课堂氛围，中创设宽松、和谐、向上的课堂氛围，激发学生学习兴趣，帮助学生大胆谈论星期几及学校课程。运用不同学习策略改进英语的学习方法，进一步提高英语学习效率。</w:t>
            </w:r>
          </w:p>
          <w:p w14:paraId="53014F86">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b w:val="0"/>
                <w:bCs w:val="0"/>
                <w:lang w:val="en-US" w:eastAsia="zh-CN"/>
              </w:rPr>
            </w:pPr>
            <w:r>
              <w:rPr>
                <w:rFonts w:hint="default"/>
                <w:b w:val="0"/>
                <w:bCs w:val="0"/>
                <w:lang w:val="en-US" w:eastAsia="zh-CN"/>
              </w:rPr>
              <w:t xml:space="preserve"> </w:t>
            </w:r>
            <w:r>
              <w:rPr>
                <w:rFonts w:hint="eastAsia"/>
                <w:b w:val="0"/>
                <w:bCs w:val="0"/>
                <w:lang w:val="en-US" w:eastAsia="zh-CN"/>
              </w:rPr>
              <w:t xml:space="preserve">   </w:t>
            </w:r>
            <w:r>
              <w:rPr>
                <w:rFonts w:hint="default"/>
                <w:b w:val="0"/>
                <w:bCs w:val="0"/>
                <w:lang w:val="en-US" w:eastAsia="zh-CN"/>
              </w:rPr>
              <w:t>Cartoon time 是拓展性趣味阅读板块。呈现的是小老鼠 Bobby 在上学途中遇见公鸡先生，然后发现当天是周六而不用上学的趣味故事。通过 Bobby 的趣味故事，引导学生学会合理安排自己的时间，养成良好的生活作息习惯。该板块设计感知、体验、表演、应用等活动内化本单元所学的句型</w:t>
            </w:r>
            <w:r>
              <w:rPr>
                <w:rFonts w:hint="eastAsia"/>
                <w:b w:val="0"/>
                <w:bCs w:val="0"/>
                <w:lang w:val="en-US" w:eastAsia="zh-CN"/>
              </w:rPr>
              <w:t>“</w:t>
            </w:r>
            <w:r>
              <w:rPr>
                <w:rFonts w:hint="default"/>
                <w:b w:val="0"/>
                <w:bCs w:val="0"/>
                <w:lang w:val="en-US" w:eastAsia="zh-CN"/>
              </w:rPr>
              <w:t>What day is it today ?</w:t>
            </w:r>
            <w:r>
              <w:rPr>
                <w:rFonts w:hint="eastAsia"/>
                <w:b w:val="0"/>
                <w:bCs w:val="0"/>
                <w:lang w:val="en-US" w:eastAsia="zh-CN"/>
              </w:rPr>
              <w:t>”</w:t>
            </w:r>
            <w:r>
              <w:rPr>
                <w:rFonts w:hint="default"/>
                <w:b w:val="0"/>
                <w:bCs w:val="0"/>
                <w:lang w:val="en-US" w:eastAsia="zh-CN"/>
              </w:rPr>
              <w:t>/</w:t>
            </w:r>
            <w:r>
              <w:rPr>
                <w:rFonts w:hint="eastAsia"/>
                <w:b w:val="0"/>
                <w:bCs w:val="0"/>
                <w:lang w:val="en-US" w:eastAsia="zh-CN"/>
              </w:rPr>
              <w:t>“</w:t>
            </w:r>
            <w:r>
              <w:rPr>
                <w:rFonts w:hint="default"/>
                <w:b w:val="0"/>
                <w:bCs w:val="0"/>
                <w:lang w:val="en-US" w:eastAsia="zh-CN"/>
              </w:rPr>
              <w:t xml:space="preserve"> What lessons do you have ?</w:t>
            </w:r>
            <w:r>
              <w:rPr>
                <w:rFonts w:hint="eastAsia"/>
                <w:b w:val="0"/>
                <w:bCs w:val="0"/>
                <w:lang w:val="en-US" w:eastAsia="zh-CN"/>
              </w:rPr>
              <w:t>”</w:t>
            </w:r>
            <w:r>
              <w:rPr>
                <w:rFonts w:hint="default"/>
                <w:b w:val="0"/>
                <w:bCs w:val="0"/>
                <w:lang w:val="en-US" w:eastAsia="zh-CN"/>
              </w:rPr>
              <w:t>/</w:t>
            </w:r>
            <w:r>
              <w:rPr>
                <w:rFonts w:hint="eastAsia"/>
                <w:b w:val="0"/>
                <w:bCs w:val="0"/>
                <w:lang w:val="en-US" w:eastAsia="zh-CN"/>
              </w:rPr>
              <w:t>“</w:t>
            </w:r>
            <w:r>
              <w:rPr>
                <w:rFonts w:hint="default"/>
                <w:b w:val="0"/>
                <w:bCs w:val="0"/>
                <w:lang w:val="en-US" w:eastAsia="zh-CN"/>
              </w:rPr>
              <w:t xml:space="preserve"> I don ' t have any lessons on Saturday .</w:t>
            </w:r>
            <w:r>
              <w:rPr>
                <w:rFonts w:hint="eastAsia"/>
                <w:b w:val="0"/>
                <w:bCs w:val="0"/>
                <w:lang w:val="en-US" w:eastAsia="zh-CN"/>
              </w:rPr>
              <w:t>”</w:t>
            </w:r>
            <w:r>
              <w:rPr>
                <w:rFonts w:hint="default"/>
                <w:b w:val="0"/>
                <w:bCs w:val="0"/>
                <w:lang w:val="en-US" w:eastAsia="zh-CN"/>
              </w:rPr>
              <w:t>等语言知识，同时也渗透了下一单元的句型</w:t>
            </w:r>
            <w:r>
              <w:rPr>
                <w:rFonts w:hint="eastAsia"/>
                <w:b w:val="0"/>
                <w:bCs w:val="0"/>
                <w:lang w:val="en-US" w:eastAsia="zh-CN"/>
              </w:rPr>
              <w:t>“</w:t>
            </w:r>
            <w:r>
              <w:rPr>
                <w:rFonts w:hint="default"/>
                <w:b w:val="0"/>
                <w:bCs w:val="0"/>
                <w:lang w:val="en-US" w:eastAsia="zh-CN"/>
              </w:rPr>
              <w:t>When do you get up ?</w:t>
            </w:r>
            <w:r>
              <w:rPr>
                <w:rFonts w:hint="eastAsia"/>
                <w:b w:val="0"/>
                <w:bCs w:val="0"/>
                <w:lang w:val="en-US" w:eastAsia="zh-CN"/>
              </w:rPr>
              <w:t>”</w:t>
            </w:r>
            <w:r>
              <w:rPr>
                <w:rFonts w:hint="default"/>
                <w:b w:val="0"/>
                <w:bCs w:val="0"/>
                <w:lang w:val="en-US" w:eastAsia="zh-CN"/>
              </w:rPr>
              <w:t>。</w:t>
            </w:r>
          </w:p>
          <w:p w14:paraId="60361BFD">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b w:val="0"/>
                <w:bCs w:val="0"/>
                <w:lang w:val="en-US" w:eastAsia="zh-CN"/>
              </w:rPr>
            </w:pPr>
            <w:r>
              <w:rPr>
                <w:rFonts w:hint="default"/>
                <w:b w:val="0"/>
                <w:bCs w:val="0"/>
                <w:lang w:val="en-US" w:eastAsia="zh-CN"/>
              </w:rPr>
              <w:t xml:space="preserve"> </w:t>
            </w:r>
            <w:r>
              <w:rPr>
                <w:rFonts w:hint="eastAsia"/>
                <w:b w:val="0"/>
                <w:bCs w:val="0"/>
                <w:lang w:val="en-US" w:eastAsia="zh-CN"/>
              </w:rPr>
              <w:t xml:space="preserve">   </w:t>
            </w:r>
            <w:r>
              <w:rPr>
                <w:rFonts w:hint="default"/>
                <w:b w:val="0"/>
                <w:bCs w:val="0"/>
                <w:lang w:val="en-US" w:eastAsia="zh-CN"/>
              </w:rPr>
              <w:t>Sound time 是语音学习板块。呈现的是元音字母 a 在单词中读／ae /。该板块鼓励学生先整体认读单词，找出字母 a 的发音规律，接着播放录音，让学生模仿绕口令，引导学生仔细观察，聆听并掌握字母的发音。最后通过绕口令，渗透劳动教育，帮助学生养成科学规划好自己物品的意识。</w:t>
            </w:r>
          </w:p>
          <w:p w14:paraId="4A2392AB">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b w:val="0"/>
                <w:bCs w:val="0"/>
                <w:lang w:val="en-US" w:eastAsia="zh-CN"/>
              </w:rPr>
            </w:pPr>
            <w:r>
              <w:rPr>
                <w:rFonts w:hint="default"/>
                <w:b w:val="0"/>
                <w:bCs w:val="0"/>
                <w:lang w:val="en-US" w:eastAsia="zh-CN"/>
              </w:rPr>
              <w:t xml:space="preserve"> </w:t>
            </w:r>
            <w:r>
              <w:rPr>
                <w:rFonts w:hint="eastAsia"/>
                <w:b w:val="0"/>
                <w:bCs w:val="0"/>
                <w:lang w:val="en-US" w:eastAsia="zh-CN"/>
              </w:rPr>
              <w:t xml:space="preserve">   </w:t>
            </w:r>
            <w:r>
              <w:rPr>
                <w:rFonts w:hint="default"/>
                <w:b w:val="0"/>
                <w:bCs w:val="0"/>
                <w:lang w:val="en-US" w:eastAsia="zh-CN"/>
              </w:rPr>
              <w:t>Song time 是歌曲学习板块。这首歌以一周七天为内容，复现了本单元的核心词汇。通过有节奏、有旋律、有动作的跟唱等活动，帮助学生潜移默化地巩固所学内容，形成良好的语感，提高听说能力和思维能力，培养学生的兴趣爱好，丰富他们的精神世界。</w:t>
            </w:r>
          </w:p>
          <w:p w14:paraId="4277FD94">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default"/>
                <w:b w:val="0"/>
                <w:bCs w:val="0"/>
                <w:lang w:val="en-US" w:eastAsia="zh-CN"/>
              </w:rPr>
            </w:pPr>
            <w:r>
              <w:rPr>
                <w:rFonts w:hint="default"/>
                <w:b w:val="0"/>
                <w:bCs w:val="0"/>
                <w:lang w:val="en-US" w:eastAsia="zh-CN"/>
              </w:rPr>
              <w:t>Checkout time 是检测板块。板块内容为 Listen and tick ，由一个图表和一段录音内容组成。此内容检测学生对本单元的核心词汇和新句型的综合理解能力。鼓励学生先观察图片，了解图意且口头表达，为听录音完成表格作铺垫。接着创设师生、生生交流平台，让学生根据已有的知识、经验、想象补充课外词汇，在实践运用中实现知识的迁移、创新与拓宽。</w:t>
            </w:r>
          </w:p>
          <w:p w14:paraId="087EDC88">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default"/>
                <w:b w:val="0"/>
                <w:bCs w:val="0"/>
                <w:lang w:val="en-US" w:eastAsia="zh-CN"/>
              </w:rPr>
            </w:pPr>
            <w:r>
              <w:rPr>
                <w:rFonts w:hint="default"/>
                <w:b w:val="0"/>
                <w:bCs w:val="0"/>
                <w:lang w:val="en-US" w:eastAsia="zh-CN"/>
              </w:rPr>
              <w:t>Ticking time 是自我评价板块。针对本单元的语言知识与技能，学习策略等对自己的学习效果进行一个自评、互评，以便主动调适，提高自主学习能力与学习效果。</w:t>
            </w:r>
          </w:p>
          <w:p w14:paraId="1B4CE29B">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b w:val="0"/>
                <w:bCs w:val="0"/>
                <w:lang w:val="en-US" w:eastAsia="zh-CN"/>
              </w:rPr>
            </w:pPr>
          </w:p>
        </w:tc>
      </w:tr>
    </w:tbl>
    <w:p w14:paraId="511838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BDBA7"/>
    <w:multiLevelType w:val="singleLevel"/>
    <w:tmpl w:val="5F9BDB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ZjRiOTYxODY0YjE3NWU4ZDUyZmFmMzZlZWVkOGUifQ=="/>
  </w:docVars>
  <w:rsids>
    <w:rsidRoot w:val="5B5D0157"/>
    <w:rsid w:val="0A1B17C0"/>
    <w:rsid w:val="0D906017"/>
    <w:rsid w:val="2F541E78"/>
    <w:rsid w:val="3AA36ADA"/>
    <w:rsid w:val="40AC0356"/>
    <w:rsid w:val="48912799"/>
    <w:rsid w:val="4A9A5F86"/>
    <w:rsid w:val="4C0F3FD0"/>
    <w:rsid w:val="5B5D0157"/>
    <w:rsid w:val="68B176F8"/>
    <w:rsid w:val="7C604AB0"/>
    <w:rsid w:val="7CB14238"/>
    <w:rsid w:val="7E846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878</Words>
  <Characters>944</Characters>
  <Lines>0</Lines>
  <Paragraphs>0</Paragraphs>
  <TotalTime>30</TotalTime>
  <ScaleCrop>false</ScaleCrop>
  <LinksUpToDate>false</LinksUpToDate>
  <CharactersWithSpaces>971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2024-10-21T12:19:00Z</dcterms:created>
  <dc:creator>宁</dc:creator>
  <cp:lastModifiedBy>宁</cp:lastModifiedBy>
  <dcterms:modified xsi:type="dcterms:W3CDTF">2025-02-16T02:27:25Z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DCAF74E121B54AA0A575A6A44A9C04A2_13</vt:lpwstr>
  </property>
  <property fmtid="{D5CDD505-2E9C-101B-9397-08002B2CF9AE}" pid="4" name="KSOTemplateDocerSaveRecord">
    <vt:lpwstr>eyJoZGlkIjoiZGQ5ZjRiOTYxODY0YjE3NWU4ZDUyZmFmMzZlZWVkOGUiLCJ1c2VySWQiOiI3MTEyOTY1NDcifQ==</vt:lpwstr>
  </property>
</Properties>
</file>