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D96564" w14:textId="77777777" w:rsidR="00A1683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7E5C16E" w14:textId="7810D063" w:rsidR="00A1683A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4657B6">
        <w:rPr>
          <w:rFonts w:ascii="宋体" w:hAnsi="宋体" w:hint="eastAsia"/>
          <w:color w:val="000000"/>
          <w:szCs w:val="21"/>
          <w:u w:val="single"/>
        </w:rPr>
        <w:t>向日葵</w:t>
      </w:r>
      <w:r>
        <w:rPr>
          <w:rFonts w:ascii="宋体" w:hAnsi="宋体" w:hint="eastAsia"/>
          <w:color w:val="000000"/>
          <w:szCs w:val="21"/>
          <w:u w:val="single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A1683A" w14:paraId="3C2AAACE" w14:textId="77777777">
        <w:trPr>
          <w:cantSplit/>
          <w:trHeight w:val="9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81BDF" w14:textId="77777777" w:rsidR="00A1683A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 w14:textId="77777777" w:rsidR="00A1683A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真好玩！（二）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B27A0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幼儿基础分析：</w:t>
            </w:r>
          </w:p>
          <w:p w14:paraId="02AD1A69" w14:textId="4E056580" w:rsidR="00A1683A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上周我们带领</w:t>
            </w:r>
            <w:r w:rsidR="003D7805">
              <w:rPr>
                <w:rFonts w:ascii="宋体" w:hAnsi="宋体" w:cs="宋体" w:hint="eastAsia"/>
                <w:szCs w:val="21"/>
              </w:rPr>
              <w:t>了宝宝感受并参观</w:t>
            </w:r>
            <w:r>
              <w:rPr>
                <w:rFonts w:ascii="宋体" w:hAnsi="宋体" w:cs="宋体" w:hint="eastAsia"/>
                <w:szCs w:val="21"/>
              </w:rPr>
              <w:t>幼儿园的新环境，</w:t>
            </w:r>
            <w:r w:rsidR="003D7805">
              <w:rPr>
                <w:rFonts w:ascii="宋体" w:hAnsi="宋体" w:cs="宋体" w:hint="eastAsia"/>
                <w:szCs w:val="21"/>
              </w:rPr>
              <w:t>同时，他们认识新朋友和新老师。他们在相互交流中，不仅</w:t>
            </w:r>
            <w:r>
              <w:rPr>
                <w:rFonts w:ascii="宋体" w:hAnsi="宋体" w:cs="宋体" w:hint="eastAsia"/>
                <w:szCs w:val="21"/>
              </w:rPr>
              <w:t>了解</w:t>
            </w:r>
            <w:r w:rsidR="003D7805">
              <w:rPr>
                <w:rFonts w:ascii="宋体" w:hAnsi="宋体" w:cs="宋体" w:hint="eastAsia"/>
                <w:szCs w:val="21"/>
              </w:rPr>
              <w:t>每个人</w:t>
            </w:r>
            <w:r>
              <w:rPr>
                <w:rFonts w:ascii="宋体" w:hAnsi="宋体" w:cs="宋体" w:hint="eastAsia"/>
                <w:szCs w:val="21"/>
              </w:rPr>
              <w:t>在假期中的趣事，</w:t>
            </w:r>
            <w:r w:rsidR="003D7805">
              <w:rPr>
                <w:rFonts w:ascii="宋体" w:hAnsi="宋体" w:cs="宋体" w:hint="eastAsia"/>
                <w:szCs w:val="21"/>
              </w:rPr>
              <w:t>还尝试动手</w:t>
            </w:r>
            <w:r>
              <w:rPr>
                <w:rFonts w:ascii="宋体" w:hAnsi="宋体" w:cs="宋体" w:hint="eastAsia"/>
                <w:szCs w:val="21"/>
              </w:rPr>
              <w:t>创作烟花，</w:t>
            </w:r>
            <w:r w:rsidR="003D7805">
              <w:rPr>
                <w:rFonts w:ascii="宋体" w:hAnsi="宋体" w:cs="宋体" w:hint="eastAsia"/>
                <w:szCs w:val="21"/>
              </w:rPr>
              <w:t>感受</w:t>
            </w:r>
            <w:r>
              <w:rPr>
                <w:rFonts w:ascii="宋体" w:hAnsi="宋体" w:cs="宋体" w:hint="eastAsia"/>
                <w:szCs w:val="21"/>
              </w:rPr>
              <w:t>中国传统的风俗年味。</w:t>
            </w:r>
          </w:p>
          <w:p w14:paraId="6DA4FAB3" w14:textId="77777777" w:rsidR="00A1683A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接下来我们将围绕“真好玩——瓶子”开展游戏。瓶子在日常生活中很常见，他们形态各异、大小不一，蕴藏着许多好玩的秘密，托班幼儿看到瓶子喜欢旋、捏、踩、踢、滚、塞等游戏，具有丰富的教育资源。本周我们将围绕了解瓶子、创造瓶子等方面开展活动，通过跟瓶子的互动中，真切感受游戏真好玩。</w:t>
            </w:r>
          </w:p>
        </w:tc>
      </w:tr>
      <w:tr w:rsidR="00A1683A" w14:paraId="0881387B" w14:textId="77777777">
        <w:trPr>
          <w:cantSplit/>
          <w:trHeight w:val="1034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1B780" w14:textId="77777777" w:rsidR="00A1683A" w:rsidRDefault="00A1683A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A46C8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目标：</w:t>
            </w:r>
          </w:p>
          <w:p w14:paraId="7AD2E834" w14:textId="77777777" w:rsidR="00A1683A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在看一看、摸一摸中感受瓶子的不同特征，愿意探索瓶子的秘密。</w:t>
            </w:r>
          </w:p>
          <w:p w14:paraId="20DF73E7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2.能初步根据瓶子的特质、大小、高矮等特征进行分类。</w:t>
            </w:r>
          </w:p>
          <w:p w14:paraId="5FA76A44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3.通过盖一盖、拧一拧，尝试找到瓶子相对应的瓶盖。</w:t>
            </w:r>
          </w:p>
        </w:tc>
      </w:tr>
      <w:tr w:rsidR="00A1683A" w14:paraId="55A81CAD" w14:textId="77777777">
        <w:trPr>
          <w:cantSplit/>
          <w:trHeight w:val="139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2EE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0D0F0" w14:textId="3D1CF5D9" w:rsidR="00A1683A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美工区提供</w:t>
            </w:r>
            <w:r w:rsidR="001C1704">
              <w:rPr>
                <w:rFonts w:ascii="宋体" w:hAnsi="宋体" w:cs="宋体" w:hint="eastAsia"/>
                <w:szCs w:val="21"/>
              </w:rPr>
              <w:t>皱纹纸</w:t>
            </w:r>
            <w:r>
              <w:rPr>
                <w:rFonts w:ascii="宋体" w:hAnsi="宋体" w:cs="宋体" w:hint="eastAsia"/>
                <w:szCs w:val="21"/>
              </w:rPr>
              <w:t>进行</w:t>
            </w:r>
            <w:r w:rsidR="001C1704">
              <w:rPr>
                <w:rFonts w:ascii="宋体" w:hAnsi="宋体" w:cs="宋体" w:hint="eastAsia"/>
                <w:szCs w:val="21"/>
              </w:rPr>
              <w:t>装饰瓶子的</w:t>
            </w:r>
            <w:r>
              <w:rPr>
                <w:rFonts w:ascii="宋体" w:hAnsi="宋体" w:cs="宋体" w:hint="eastAsia"/>
                <w:szCs w:val="21"/>
              </w:rPr>
              <w:t>活动，提供颜料、吸管、彩纸供幼儿制作烟花；</w:t>
            </w:r>
          </w:p>
          <w:p w14:paraId="34F219ED" w14:textId="77777777" w:rsidR="00A1683A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益智区提供小动物、鱼竿进行钓鱼游戏；提供有趣的砝码进行大小配对游戏；</w:t>
            </w:r>
          </w:p>
          <w:p w14:paraId="5D238A4F" w14:textId="425E8E55" w:rsidR="00A1683A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阅读区投放《</w:t>
            </w:r>
            <w:r w:rsidR="001C1704">
              <w:rPr>
                <w:rFonts w:ascii="宋体" w:hAnsi="宋体" w:cs="宋体" w:hint="eastAsia"/>
                <w:szCs w:val="21"/>
              </w:rPr>
              <w:t>幼儿园的新朋友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1C1704">
              <w:rPr>
                <w:rFonts w:ascii="宋体" w:hAnsi="宋体" w:cs="宋体" w:hint="eastAsia"/>
                <w:szCs w:val="21"/>
              </w:rPr>
              <w:t>我爱幼儿园</w:t>
            </w:r>
            <w:r>
              <w:rPr>
                <w:rFonts w:ascii="宋体" w:hAnsi="宋体" w:cs="宋体" w:hint="eastAsia"/>
                <w:szCs w:val="21"/>
              </w:rPr>
              <w:t>》《</w:t>
            </w:r>
            <w:r w:rsidR="001C1704">
              <w:rPr>
                <w:rFonts w:asciiTheme="minorEastAsia" w:eastAsiaTheme="minorEastAsia" w:hAnsiTheme="minorEastAsia" w:cstheme="minorEastAsia" w:hint="eastAsia"/>
                <w:szCs w:val="21"/>
              </w:rPr>
              <w:t>记忆的瓶子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71B975D2" w14:textId="77777777" w:rsidR="00A1683A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提供磁力拼搭、拧螺丝供幼儿拼搭，锻炼手指肌肉精细动作。</w:t>
            </w:r>
          </w:p>
        </w:tc>
      </w:tr>
      <w:tr w:rsidR="00A1683A" w14:paraId="7289C252" w14:textId="77777777">
        <w:trPr>
          <w:cantSplit/>
          <w:trHeight w:val="645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A27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BAAB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能有意识去小便或告知老师需要大小便</w:t>
            </w:r>
            <w:r>
              <w:rPr>
                <w:rFonts w:ascii="宋体" w:hAnsi="宋体" w:cs="宋体" w:hint="eastAsia"/>
                <w:szCs w:val="21"/>
              </w:rPr>
              <w:t>，尝试自己脱裤子入厕。</w:t>
            </w:r>
          </w:p>
          <w:p w14:paraId="31F381FD" w14:textId="77777777" w:rsidR="00A1683A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2.区域游戏时能爱护玩具，</w:t>
            </w:r>
            <w:proofErr w:type="gramStart"/>
            <w:r>
              <w:rPr>
                <w:rFonts w:ascii="宋体" w:hAnsi="宋体" w:hint="eastAsia"/>
              </w:rPr>
              <w:t>不</w:t>
            </w:r>
            <w:proofErr w:type="gramEnd"/>
            <w:r>
              <w:rPr>
                <w:rFonts w:ascii="宋体" w:hAnsi="宋体" w:hint="eastAsia"/>
              </w:rPr>
              <w:t>争抢玩具，尝试分享，游戏结束后能主动把玩具送回家。</w:t>
            </w:r>
          </w:p>
        </w:tc>
      </w:tr>
      <w:tr w:rsidR="00A1683A" w14:paraId="2144AE04" w14:textId="77777777">
        <w:trPr>
          <w:cantSplit/>
          <w:trHeight w:hRule="exact" w:val="293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0C4B0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10108E0" w14:textId="77777777" w:rsidR="00A1683A" w:rsidRDefault="00A1683A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142055" w14:textId="77777777" w:rsidR="00A1683A" w:rsidRDefault="00A1683A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17C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1875D4A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4723E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建构区：磁力片搭建、雪花片拼插、地面建构</w:t>
            </w:r>
          </w:p>
          <w:p w14:paraId="3505FE43" w14:textId="7171FFE4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 w:rsidR="008D3D9D">
              <w:rPr>
                <w:rFonts w:ascii="宋体" w:hAnsi="宋体" w:cs="宋体" w:hint="eastAsia"/>
                <w:szCs w:val="21"/>
              </w:rPr>
              <w:t>《幼儿园的新朋友》、《我爱幼儿园》《</w:t>
            </w:r>
            <w:r w:rsidR="008D3D9D">
              <w:rPr>
                <w:rFonts w:asciiTheme="minorEastAsia" w:eastAsiaTheme="minorEastAsia" w:hAnsiTheme="minorEastAsia" w:cstheme="minorEastAsia" w:hint="eastAsia"/>
                <w:szCs w:val="21"/>
              </w:rPr>
              <w:t>记忆的瓶子</w:t>
            </w:r>
            <w:r w:rsidR="008D3D9D">
              <w:rPr>
                <w:rFonts w:ascii="宋体" w:hAnsi="宋体" w:cs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1E975B64" w14:textId="77777777" w:rsidR="00A1683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益智区：瓶子排队、颜色、实物配对、</w:t>
            </w:r>
            <w:r>
              <w:rPr>
                <w:rFonts w:ascii="宋体" w:hAnsi="宋体" w:cs="宋体" w:hint="eastAsia"/>
                <w:color w:val="000000"/>
              </w:rPr>
              <w:t>蒙氏圆柱体、送雪花片回家；</w:t>
            </w:r>
          </w:p>
          <w:p w14:paraId="42EE5014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美工区：瓶宝宝的新衣、瓶子印印。</w:t>
            </w:r>
          </w:p>
          <w:p w14:paraId="7BEB3870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关注要点：</w:t>
            </w:r>
          </w:p>
          <w:p w14:paraId="7FBED503" w14:textId="5EE6A26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8D3D9D">
              <w:rPr>
                <w:rFonts w:ascii="宋体" w:hAnsi="宋体" w:cs="宋体" w:hint="eastAsia"/>
                <w:color w:val="000000"/>
                <w:szCs w:val="21"/>
              </w:rPr>
              <w:t>吴金</w:t>
            </w:r>
            <w:proofErr w:type="gramStart"/>
            <w:r w:rsidR="008D3D9D">
              <w:rPr>
                <w:rFonts w:ascii="宋体" w:hAnsi="宋体" w:cs="宋体" w:hint="eastAsia"/>
                <w:color w:val="000000"/>
                <w:szCs w:val="21"/>
              </w:rPr>
              <w:t>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关注幼儿在</w:t>
            </w:r>
            <w:r w:rsidR="008D3D9D">
              <w:rPr>
                <w:rFonts w:ascii="宋体" w:hAnsi="宋体" w:cs="宋体" w:hint="eastAsia"/>
                <w:color w:val="000000"/>
                <w:szCs w:val="21"/>
              </w:rPr>
              <w:t>桌面游戏、滑滑梯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，关注幼儿能友好地游戏。</w:t>
            </w:r>
          </w:p>
          <w:p w14:paraId="554AF5E7" w14:textId="3EE7D51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8D3D9D">
              <w:rPr>
                <w:rFonts w:ascii="宋体" w:hAnsi="宋体" w:cs="宋体" w:hint="eastAsia"/>
                <w:color w:val="000000"/>
                <w:szCs w:val="21"/>
              </w:rPr>
              <w:t>杨秀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组织幼儿进行</w:t>
            </w:r>
            <w:r w:rsidR="008D3D9D">
              <w:rPr>
                <w:rFonts w:ascii="宋体" w:hAnsi="宋体" w:cs="宋体" w:hint="eastAsia"/>
                <w:color w:val="000000"/>
                <w:szCs w:val="21"/>
              </w:rPr>
              <w:t>阅读区、小厨房区域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，提醒用完的玩具及时送回家。</w:t>
            </w:r>
          </w:p>
          <w:p w14:paraId="5F7E5EF5" w14:textId="646E6C49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8D3D9D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proofErr w:type="gramStart"/>
            <w:r w:rsidR="008D3D9D">
              <w:rPr>
                <w:rFonts w:ascii="宋体" w:hAnsi="宋体" w:cs="宋体" w:hint="eastAsia"/>
                <w:color w:val="000000"/>
                <w:szCs w:val="21"/>
              </w:rPr>
              <w:t>文影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关注宝宝游戏期间洗手、小便的情况，并能够给与及时的帮助。</w:t>
            </w:r>
          </w:p>
        </w:tc>
      </w:tr>
      <w:tr w:rsidR="00A1683A" w14:paraId="0EFDDA35" w14:textId="77777777">
        <w:trPr>
          <w:cantSplit/>
          <w:trHeight w:hRule="exact" w:val="110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003768F" w14:textId="77777777" w:rsidR="00A1683A" w:rsidRDefault="00A1683A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1A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3F52B302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A389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晴天：体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锻活动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区（滑滑梯、小皮球、羊角球、平衡游戏、跳跃游戏、轮胎车、皮球等）</w:t>
            </w:r>
          </w:p>
          <w:p w14:paraId="6CF4F5E6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户外游戏区（建筑工地、好玩的沙等）幼儿自主选择，自由玩耍。</w:t>
            </w:r>
          </w:p>
          <w:p w14:paraId="2FC7A5C8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雨天：室内滑梯、走廊自主游戏（跳圈、爬爬垫、跷跷板、毛毛虫钻爬）</w:t>
            </w:r>
          </w:p>
        </w:tc>
      </w:tr>
      <w:tr w:rsidR="00A1683A" w14:paraId="259ABD72" w14:textId="77777777">
        <w:trPr>
          <w:cantSplit/>
          <w:trHeight w:hRule="exact" w:val="123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F37A" w14:textId="77777777" w:rsidR="00A1683A" w:rsidRDefault="00A1683A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AB31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7282641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2DD2F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认知：瓶子的秘密                大动作：送瓶宝宝回家</w:t>
            </w:r>
          </w:p>
          <w:p w14:paraId="5F9CFBA5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艺术：瓶宝宝的新衣              精细动作：小动物吃豆</w:t>
            </w:r>
          </w:p>
          <w:p w14:paraId="5DA3179C" w14:textId="77777777" w:rsidR="00A1683A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整理：瓶子找家         </w:t>
            </w:r>
          </w:p>
        </w:tc>
      </w:tr>
      <w:tr w:rsidR="00A1683A" w14:paraId="7E38F7A3" w14:textId="77777777">
        <w:trPr>
          <w:cantSplit/>
          <w:trHeight w:hRule="exact" w:val="135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AF0AF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6BD1" w14:textId="77777777" w:rsidR="00A1683A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CB2F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享生活：与娃娃家相结合</w:t>
            </w:r>
          </w:p>
          <w:p w14:paraId="4D69524E" w14:textId="77777777" w:rsidR="00A1683A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乐运动：与主题课程活动、户外体育活动相结合</w:t>
            </w:r>
          </w:p>
        </w:tc>
      </w:tr>
    </w:tbl>
    <w:p w14:paraId="301116B9" w14:textId="398C53D7" w:rsidR="00A1683A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8D3D9D">
        <w:rPr>
          <w:rFonts w:ascii="宋体" w:hAnsi="宋体" w:hint="eastAsia"/>
          <w:u w:val="single"/>
        </w:rPr>
        <w:t>吴金燕、杨秀</w:t>
      </w:r>
      <w:r w:rsidR="00B42C69">
        <w:rPr>
          <w:rFonts w:ascii="宋体" w:hAnsi="宋体" w:hint="eastAsia"/>
          <w:u w:val="single"/>
        </w:rPr>
        <w:t>、杨文影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 </w:t>
      </w:r>
      <w:r w:rsidR="008D3D9D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</w:t>
      </w:r>
    </w:p>
    <w:sectPr w:rsidR="00A1683A">
      <w:footerReference w:type="default" r:id="rId6"/>
      <w:pgSz w:w="11906" w:h="16838"/>
      <w:pgMar w:top="1247" w:right="1304" w:bottom="1134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2C3B5" w14:textId="77777777" w:rsidR="002A21BC" w:rsidRDefault="002A21BC">
      <w:r>
        <w:separator/>
      </w:r>
    </w:p>
  </w:endnote>
  <w:endnote w:type="continuationSeparator" w:id="0">
    <w:p w14:paraId="25D480E4" w14:textId="77777777" w:rsidR="002A21BC" w:rsidRDefault="002A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0C59" w14:textId="77777777" w:rsidR="00A1683A" w:rsidRDefault="00A1683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2A49" w14:textId="77777777" w:rsidR="002A21BC" w:rsidRDefault="002A21BC">
      <w:r>
        <w:separator/>
      </w:r>
    </w:p>
  </w:footnote>
  <w:footnote w:type="continuationSeparator" w:id="0">
    <w:p w14:paraId="7386C668" w14:textId="77777777" w:rsidR="002A21BC" w:rsidRDefault="002A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0CBB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170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21B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D7805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57B6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3D9D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745F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83A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4E6A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2C69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9D7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5F38DA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2FE92C2A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17D4"/>
  <w15:docId w15:val="{36FE19FB-66AE-4E63-B407-61332EF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174</Words>
  <Characters>998</Characters>
  <Application>Microsoft Office Word</Application>
  <DocSecurity>0</DocSecurity>
  <Lines>8</Lines>
  <Paragraphs>2</Paragraphs>
  <ScaleCrop>false</ScaleCrop>
  <Company>WWW.YlmF.CoM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58</cp:revision>
  <cp:lastPrinted>2024-09-08T23:27:00Z</cp:lastPrinted>
  <dcterms:created xsi:type="dcterms:W3CDTF">2022-03-08T05:37:00Z</dcterms:created>
  <dcterms:modified xsi:type="dcterms:W3CDTF">2025-02-16T02:35:00Z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1892A6E109E446C59693F9ABA71B6780_13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