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71FB1">
      <w:pPr>
        <w:jc w:val="center"/>
        <w:rPr>
          <w:rFonts w:hint="eastAsia"/>
          <w:sz w:val="28"/>
          <w:szCs w:val="36"/>
        </w:rPr>
      </w:pPr>
      <w:bookmarkStart w:id="0" w:name="_GoBack"/>
      <w:r>
        <w:rPr>
          <w:rFonts w:hint="eastAsia"/>
          <w:sz w:val="28"/>
          <w:szCs w:val="36"/>
          <w:lang w:val="en-US" w:eastAsia="zh-CN"/>
        </w:rPr>
        <w:t>2024-2025学年第二学期九2班</w:t>
      </w:r>
      <w:r>
        <w:rPr>
          <w:rFonts w:hint="eastAsia"/>
          <w:sz w:val="28"/>
          <w:szCs w:val="36"/>
        </w:rPr>
        <w:t>班级工作计划</w:t>
      </w:r>
    </w:p>
    <w:bookmarkEnd w:id="0"/>
    <w:p w14:paraId="54177D23">
      <w:pPr>
        <w:spacing w:line="360" w:lineRule="auto"/>
        <w:rPr>
          <w:rFonts w:hint="eastAsia"/>
          <w:sz w:val="22"/>
          <w:szCs w:val="28"/>
        </w:rPr>
      </w:pPr>
    </w:p>
    <w:p w14:paraId="5B7A3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初三下学期是学生初中生涯的关键时期，为了帮助45名学生在学业和身心发展上取得进步，特制定本工作计划。</w:t>
      </w:r>
    </w:p>
    <w:p w14:paraId="66FF5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一、班级情况分析</w:t>
      </w:r>
    </w:p>
    <w:p w14:paraId="38E63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本班共45名学生，经过两年多的学习生活，已形成一定的学习氛围和班级凝聚力。但部分学生存在学习动力不足、偏科、考试焦虑等问题。初三下学期面临中考，需激发学生学习热情，提升学习效率，强化薄弱学科，助力学生以良好状态迎接中考。</w:t>
      </w:r>
    </w:p>
    <w:p w14:paraId="238ACE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二、工作目标</w:t>
      </w:r>
    </w:p>
    <w:p w14:paraId="6A809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提升学业成绩：帮助学生在中考中取得理想成绩，提高整体平均分和优秀率，降低不及格率。加强心理健康：关注学生心理状态，缓解考试压力，增强心理素质，培养积极乐观心态。增强班级凝聚力：通过集体活动，营造团结友爱、互帮互助的班级氛围。 </w:t>
      </w:r>
    </w:p>
    <w:p w14:paraId="7596D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三、工作措施 </w:t>
      </w:r>
    </w:p>
    <w:p w14:paraId="6D543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学业提升学情分析与辅导：分析学生上学期期末成绩，找出薄弱学科和知识漏洞，制定个性化辅导计划。利用课余时间为学习困难学生辅导，定期检查学习进度和效果。</w:t>
      </w:r>
    </w:p>
    <w:p w14:paraId="12BBFC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学习方法指导：组织学习经验分享会，邀请成绩优秀学生分享学习技巧，如时间管理、笔记整理、复习方法等。引导学生制定合理学习计划，提高学习效率。</w:t>
      </w:r>
    </w:p>
    <w:p w14:paraId="453DAF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模拟考试与分析：配合学校组织模拟考试，严格按照中考要求进行。考后组织成绩分析会，帮助学生分析试卷，总结经验教训，调整学习策略。</w:t>
      </w:r>
    </w:p>
    <w:p w14:paraId="486FFD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心理健康心理疏导：关注学生日常情绪变化，通过谈心、班会等方式，及时发现并解决学生心理问题。邀请心理老师举办心理健康讲座，传授应对压力和焦虑的方法。 减压活动：定期组织减压活动，如课间操、体育比赛、音乐欣赏等，帮助学生放松身心，保持良好学习状态。</w:t>
      </w:r>
    </w:p>
    <w:p w14:paraId="204655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班级文化建设 主题班会：每月开展一次主题班会，如“梦想与坚持”“感恩有你”等，增强班级凝聚力和学生责任感。班级活动：组织班级团建活动，如户外拓展、志愿服务等，培养学生团队合作精神和社会责任感。</w:t>
      </w:r>
    </w:p>
    <w:p w14:paraId="786957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四、工作评估</w:t>
      </w:r>
    </w:p>
    <w:p w14:paraId="5BDB3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定期检查学生学习成绩，对比模拟考试成绩，评估学业提升效果。</w:t>
      </w:r>
    </w:p>
    <w:p w14:paraId="3FA1FC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通过观察学生日常表现、与学生交流等方式，了解心理健康工作成效。</w:t>
      </w:r>
    </w:p>
    <w:p w14:paraId="33028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根据学生参与班级活动的积极性和班级氛围变化，评估班级文化建设成果。根据评估结果及时调整工作计划，确保工作目标顺利实现。</w:t>
      </w:r>
    </w:p>
    <w:p w14:paraId="74865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4C0501"/>
    <w:rsid w:val="4F4C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2025-02-13T02:15:00Z</dcterms:created>
  <dc:creator>凌</dc:creator>
  <cp:lastModifiedBy>凌</cp:lastModifiedBy>
  <dcterms:modified xsi:type="dcterms:W3CDTF">2025-02-13T02:19:35Z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C2D8C555BFF441678940ACEADCCB6574_11</vt:lpwstr>
  </property>
  <property fmtid="{D5CDD505-2E9C-101B-9397-08002B2CF9AE}" pid="4" name="KSOTemplateDocerSaveRecord">
    <vt:lpwstr>eyJoZGlkIjoiMGUyZTFjM2QyNzM4MjgzMWE3ZDhkYjliNTk3OTcyMzYiLCJ1c2VySWQiOiIyNzM4NTM1NDYifQ==</vt:lpwstr>
  </property>
</Properties>
</file>