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5B939">
      <w:pPr>
        <w:spacing w:line="360" w:lineRule="auto"/>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锚定新起点，聚力新优质</w:t>
      </w:r>
    </w:p>
    <w:p w14:paraId="49B1665F">
      <w:pPr>
        <w:spacing w:line="360" w:lineRule="auto"/>
        <w:jc w:val="right"/>
        <w:rPr>
          <w:rFonts w:ascii="宋体" w:hAnsi="宋体" w:eastAsia="宋体" w:cs="宋体"/>
          <w:sz w:val="24"/>
          <w:lang w:eastAsia="zh-Hans"/>
        </w:rPr>
      </w:pPr>
      <w:r>
        <w:rPr>
          <w:rFonts w:hint="eastAsia" w:ascii="宋体" w:hAnsi="宋体" w:eastAsia="宋体" w:cs="宋体"/>
          <w:b/>
          <w:bCs/>
          <w:sz w:val="24"/>
        </w:rPr>
        <w:t>——</w:t>
      </w:r>
      <w:bookmarkStart w:id="0" w:name="_GoBack"/>
      <w:r>
        <w:rPr>
          <w:rFonts w:hint="eastAsia" w:ascii="宋体" w:hAnsi="宋体" w:eastAsia="宋体" w:cs="宋体"/>
          <w:b/>
          <w:bCs/>
          <w:sz w:val="24"/>
        </w:rPr>
        <w:t>202</w:t>
      </w:r>
      <w:r>
        <w:rPr>
          <w:rFonts w:hint="eastAsia" w:ascii="宋体" w:hAnsi="宋体" w:eastAsia="宋体" w:cs="宋体"/>
          <w:b/>
          <w:bCs/>
          <w:sz w:val="24"/>
          <w:lang w:val="en-US" w:eastAsia="zh-CN"/>
        </w:rPr>
        <w:t>4</w:t>
      </w:r>
      <w:r>
        <w:rPr>
          <w:rFonts w:hint="eastAsia" w:ascii="宋体" w:hAnsi="宋体" w:eastAsia="宋体" w:cs="宋体"/>
          <w:b/>
          <w:bCs/>
          <w:sz w:val="24"/>
        </w:rPr>
        <w:t>—202</w:t>
      </w:r>
      <w:r>
        <w:rPr>
          <w:rFonts w:hint="eastAsia" w:ascii="宋体" w:hAnsi="宋体" w:eastAsia="宋体" w:cs="宋体"/>
          <w:b/>
          <w:bCs/>
          <w:sz w:val="24"/>
          <w:lang w:val="en-US" w:eastAsia="zh-CN"/>
        </w:rPr>
        <w:t>5</w:t>
      </w:r>
      <w:r>
        <w:rPr>
          <w:rFonts w:hint="eastAsia" w:ascii="宋体" w:hAnsi="宋体" w:eastAsia="宋体" w:cs="宋体"/>
          <w:b/>
          <w:bCs/>
          <w:sz w:val="24"/>
        </w:rPr>
        <w:t>学年第二学期学校工作计划</w:t>
      </w:r>
      <w:bookmarkEnd w:id="0"/>
    </w:p>
    <w:p w14:paraId="286689B0">
      <w:pPr>
        <w:keepNext w:val="0"/>
        <w:keepLines w:val="0"/>
        <w:pageBreakBefore w:val="0"/>
        <w:kinsoku/>
        <w:wordWrap/>
        <w:overflowPunct/>
        <w:topLinePunct w:val="0"/>
        <w:autoSpaceDE/>
        <w:autoSpaceDN/>
        <w:bidi w:val="0"/>
        <w:spacing w:line="420" w:lineRule="exact"/>
        <w:ind w:left="0" w:leftChars="0" w:right="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Hans"/>
        </w:rPr>
        <w:t>一、指导思想</w:t>
      </w:r>
    </w:p>
    <w:p w14:paraId="6F4F9210">
      <w:pPr>
        <w:keepNext w:val="0"/>
        <w:keepLines w:val="0"/>
        <w:pageBreakBefore w:val="0"/>
        <w:kinsoku/>
        <w:wordWrap/>
        <w:overflowPunct/>
        <w:topLinePunct w:val="0"/>
        <w:autoSpaceDE/>
        <w:autoSpaceDN/>
        <w:bidi w:val="0"/>
        <w:spacing w:line="420" w:lineRule="exact"/>
        <w:ind w:left="0" w:leftChars="0" w:right="0" w:firstLine="420"/>
        <w:textAlignment w:val="auto"/>
        <w:rPr>
          <w:rFonts w:hint="eastAsia" w:asciiTheme="minorEastAsia" w:hAnsiTheme="minorEastAsia" w:eastAsiaTheme="minorEastAsia" w:cstheme="minorEastAsia"/>
          <w:color w:val="auto"/>
          <w:sz w:val="24"/>
          <w:szCs w:val="24"/>
          <w:lang w:eastAsia="zh-Hans"/>
        </w:rPr>
      </w:pPr>
      <w:r>
        <w:rPr>
          <w:rFonts w:hint="eastAsia" w:asciiTheme="minorEastAsia" w:hAnsiTheme="minorEastAsia" w:eastAsiaTheme="minorEastAsia" w:cstheme="minorEastAsia"/>
          <w:color w:val="auto"/>
          <w:sz w:val="24"/>
          <w:szCs w:val="24"/>
          <w:lang w:eastAsia="zh-Hans"/>
        </w:rPr>
        <w:t>学校</w:t>
      </w:r>
      <w:r>
        <w:rPr>
          <w:rFonts w:hint="eastAsia" w:asciiTheme="minorEastAsia" w:hAnsiTheme="minorEastAsia" w:eastAsiaTheme="minorEastAsia" w:cstheme="minorEastAsia"/>
          <w:color w:val="auto"/>
          <w:sz w:val="24"/>
          <w:szCs w:val="24"/>
          <w:lang w:val="en-US" w:eastAsia="zh-CN"/>
        </w:rPr>
        <w:t>以第七轮</w:t>
      </w:r>
      <w:r>
        <w:rPr>
          <w:rFonts w:hint="eastAsia" w:asciiTheme="minorEastAsia" w:hAnsiTheme="minorEastAsia" w:eastAsiaTheme="minorEastAsia" w:cstheme="minorEastAsia"/>
          <w:color w:val="auto"/>
          <w:sz w:val="24"/>
          <w:szCs w:val="24"/>
          <w:lang w:eastAsia="zh-Hans"/>
        </w:rPr>
        <w:t>三年发展规划为行动纲领,以“学业质量提升”为核心， 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课程基地建设”和</w:t>
      </w:r>
      <w:r>
        <w:rPr>
          <w:rFonts w:hint="eastAsia" w:asciiTheme="minorEastAsia" w:hAnsiTheme="minorEastAsia" w:eastAsiaTheme="minorEastAsia" w:cstheme="minorEastAsia"/>
          <w:color w:val="auto"/>
          <w:sz w:val="24"/>
          <w:szCs w:val="24"/>
          <w:lang w:eastAsia="zh-Hans"/>
        </w:rPr>
        <w:t>“品格提升工程”为重点，</w:t>
      </w:r>
      <w:r>
        <w:rPr>
          <w:rFonts w:hint="eastAsia" w:asciiTheme="minorEastAsia" w:hAnsiTheme="minorEastAsia" w:cstheme="minorEastAsia"/>
          <w:color w:val="auto"/>
          <w:sz w:val="24"/>
          <w:szCs w:val="24"/>
          <w:lang w:val="en-US" w:eastAsia="zh-CN"/>
        </w:rPr>
        <w:t>聚力新优质，</w:t>
      </w:r>
      <w:r>
        <w:rPr>
          <w:rFonts w:hint="eastAsia" w:asciiTheme="minorEastAsia" w:hAnsiTheme="minorEastAsia" w:eastAsiaTheme="minorEastAsia" w:cstheme="minorEastAsia"/>
          <w:color w:val="auto"/>
          <w:sz w:val="24"/>
          <w:szCs w:val="24"/>
          <w:lang w:eastAsia="zh-Hans"/>
        </w:rPr>
        <w:t>深化教学改革，强化师资建设，培育“精诚”少年，扩大孟河医派品牌影响力，推动学校内涵高品质发展。</w:t>
      </w:r>
    </w:p>
    <w:p w14:paraId="3F7D4945">
      <w:pPr>
        <w:keepNext w:val="0"/>
        <w:keepLines w:val="0"/>
        <w:pageBreakBefore w:val="0"/>
        <w:kinsoku/>
        <w:wordWrap/>
        <w:overflowPunct/>
        <w:topLinePunct w:val="0"/>
        <w:autoSpaceDE/>
        <w:autoSpaceDN/>
        <w:bidi w:val="0"/>
        <w:spacing w:line="420" w:lineRule="exact"/>
        <w:ind w:left="0" w:leftChars="0" w:right="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二、工作目标</w:t>
      </w:r>
    </w:p>
    <w:p w14:paraId="3CA45D7E">
      <w:pPr>
        <w:keepNext w:val="0"/>
        <w:keepLines w:val="0"/>
        <w:pageBreakBefore w:val="0"/>
        <w:kinsoku/>
        <w:wordWrap/>
        <w:overflowPunct/>
        <w:topLinePunct w:val="0"/>
        <w:autoSpaceDE/>
        <w:autoSpaceDN/>
        <w:bidi w:val="0"/>
        <w:spacing w:line="420" w:lineRule="exact"/>
        <w:ind w:left="0" w:leftChars="0" w:right="0" w:firstLine="241" w:firstLineChars="10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1</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Hans"/>
        </w:rPr>
        <w:t>细化管理机制，让五度管理落实增效提质</w:t>
      </w:r>
    </w:p>
    <w:p w14:paraId="2E55CD18">
      <w:pPr>
        <w:keepNext w:val="0"/>
        <w:keepLines w:val="0"/>
        <w:pageBreakBefore w:val="0"/>
        <w:kinsoku/>
        <w:wordWrap/>
        <w:overflowPunct/>
        <w:topLinePunct w:val="0"/>
        <w:autoSpaceDE/>
        <w:autoSpaceDN/>
        <w:bidi w:val="0"/>
        <w:spacing w:line="420" w:lineRule="exact"/>
        <w:ind w:left="0" w:leftChars="0" w:right="0" w:firstLine="241" w:firstLineChars="10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2</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Hans"/>
        </w:rPr>
        <w:t>深化教育内涵，让五行课程展现特色多元</w:t>
      </w:r>
    </w:p>
    <w:p w14:paraId="2EF783B1">
      <w:pPr>
        <w:keepNext w:val="0"/>
        <w:keepLines w:val="0"/>
        <w:pageBreakBefore w:val="0"/>
        <w:kinsoku/>
        <w:wordWrap/>
        <w:overflowPunct/>
        <w:topLinePunct w:val="0"/>
        <w:autoSpaceDE/>
        <w:autoSpaceDN/>
        <w:bidi w:val="0"/>
        <w:spacing w:line="420" w:lineRule="exact"/>
        <w:ind w:left="0" w:leftChars="0" w:right="0" w:firstLine="241" w:firstLineChars="10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3</w:t>
      </w:r>
      <w:r>
        <w:rPr>
          <w:rFonts w:hint="eastAsia" w:asciiTheme="minorEastAsia" w:hAnsiTheme="minorEastAsia" w:eastAsiaTheme="minorEastAsia" w:cstheme="minorEastAsia"/>
          <w:b/>
          <w:bCs/>
          <w:color w:val="auto"/>
          <w:sz w:val="24"/>
          <w:szCs w:val="24"/>
        </w:rPr>
        <w:t>．优化梯队培养，</w:t>
      </w:r>
      <w:r>
        <w:rPr>
          <w:rFonts w:hint="eastAsia" w:asciiTheme="minorEastAsia" w:hAnsiTheme="minorEastAsia" w:eastAsiaTheme="minorEastAsia" w:cstheme="minorEastAsia"/>
          <w:b/>
          <w:bCs/>
          <w:color w:val="auto"/>
          <w:sz w:val="24"/>
          <w:szCs w:val="24"/>
          <w:lang w:eastAsia="zh-Hans"/>
        </w:rPr>
        <w:t>让五感教师发展聚力攻坚</w:t>
      </w:r>
    </w:p>
    <w:p w14:paraId="487BB366">
      <w:pPr>
        <w:keepNext w:val="0"/>
        <w:keepLines w:val="0"/>
        <w:pageBreakBefore w:val="0"/>
        <w:kinsoku/>
        <w:wordWrap/>
        <w:overflowPunct/>
        <w:topLinePunct w:val="0"/>
        <w:autoSpaceDE/>
        <w:autoSpaceDN/>
        <w:bidi w:val="0"/>
        <w:spacing w:line="420" w:lineRule="exact"/>
        <w:ind w:left="0" w:leftChars="0" w:right="0" w:firstLine="241" w:firstLineChars="10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4</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Hans"/>
        </w:rPr>
        <w:t>亮化德育品牌，让五味德育赋能儿童发展</w:t>
      </w:r>
    </w:p>
    <w:p w14:paraId="732B848C">
      <w:pPr>
        <w:keepNext w:val="0"/>
        <w:keepLines w:val="0"/>
        <w:pageBreakBefore w:val="0"/>
        <w:kinsoku/>
        <w:wordWrap/>
        <w:overflowPunct/>
        <w:topLinePunct w:val="0"/>
        <w:autoSpaceDE/>
        <w:autoSpaceDN/>
        <w:bidi w:val="0"/>
        <w:spacing w:line="420" w:lineRule="exact"/>
        <w:ind w:left="0" w:leftChars="0" w:right="0" w:firstLine="241" w:firstLineChars="1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Hans"/>
        </w:rPr>
        <w:t>5</w:t>
      </w:r>
      <w:r>
        <w:rPr>
          <w:rFonts w:hint="eastAsia" w:asciiTheme="minorEastAsia" w:hAnsiTheme="minorEastAsia" w:eastAsiaTheme="minorEastAsia" w:cstheme="minorEastAsia"/>
          <w:b/>
          <w:bCs/>
          <w:color w:val="auto"/>
          <w:sz w:val="24"/>
          <w:szCs w:val="24"/>
        </w:rPr>
        <w:t>．强化</w:t>
      </w:r>
      <w:r>
        <w:rPr>
          <w:rFonts w:hint="eastAsia" w:asciiTheme="minorEastAsia" w:hAnsiTheme="minorEastAsia" w:eastAsiaTheme="minorEastAsia" w:cstheme="minorEastAsia"/>
          <w:b/>
          <w:bCs/>
          <w:color w:val="auto"/>
          <w:sz w:val="24"/>
          <w:szCs w:val="24"/>
          <w:lang w:eastAsia="zh-Hans"/>
        </w:rPr>
        <w:t>后勤管理，让</w:t>
      </w:r>
      <w:r>
        <w:rPr>
          <w:rFonts w:hint="eastAsia" w:asciiTheme="minorEastAsia" w:hAnsiTheme="minorEastAsia" w:eastAsiaTheme="minorEastAsia" w:cstheme="minorEastAsia"/>
          <w:b/>
          <w:bCs/>
          <w:color w:val="auto"/>
          <w:sz w:val="24"/>
          <w:szCs w:val="24"/>
        </w:rPr>
        <w:t>五境校园</w:t>
      </w:r>
      <w:r>
        <w:rPr>
          <w:rFonts w:hint="eastAsia" w:asciiTheme="minorEastAsia" w:hAnsiTheme="minorEastAsia" w:eastAsiaTheme="minorEastAsia" w:cstheme="minorEastAsia"/>
          <w:b/>
          <w:bCs/>
          <w:color w:val="auto"/>
          <w:sz w:val="24"/>
          <w:szCs w:val="24"/>
          <w:lang w:eastAsia="zh-Hans"/>
        </w:rPr>
        <w:t>更加</w:t>
      </w:r>
      <w:r>
        <w:rPr>
          <w:rFonts w:hint="eastAsia" w:asciiTheme="minorEastAsia" w:hAnsiTheme="minorEastAsia" w:eastAsiaTheme="minorEastAsia" w:cstheme="minorEastAsia"/>
          <w:b/>
          <w:bCs/>
          <w:color w:val="auto"/>
          <w:sz w:val="24"/>
          <w:szCs w:val="24"/>
        </w:rPr>
        <w:t>美好温馨</w:t>
      </w:r>
    </w:p>
    <w:p w14:paraId="579C1C1F">
      <w:pPr>
        <w:keepNext w:val="0"/>
        <w:keepLines w:val="0"/>
        <w:pageBreakBefore w:val="0"/>
        <w:kinsoku/>
        <w:wordWrap/>
        <w:overflowPunct/>
        <w:topLinePunct w:val="0"/>
        <w:autoSpaceDE/>
        <w:autoSpaceDN/>
        <w:bidi w:val="0"/>
        <w:spacing w:line="420" w:lineRule="exact"/>
        <w:ind w:left="0" w:leftChars="0" w:right="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Hans"/>
        </w:rPr>
        <w:t>三、</w:t>
      </w:r>
      <w:r>
        <w:rPr>
          <w:rFonts w:hint="eastAsia" w:asciiTheme="minorEastAsia" w:hAnsiTheme="minorEastAsia" w:eastAsiaTheme="minorEastAsia" w:cstheme="minorEastAsia"/>
          <w:b/>
          <w:bCs/>
          <w:color w:val="auto"/>
          <w:sz w:val="24"/>
          <w:szCs w:val="24"/>
        </w:rPr>
        <w:t>具体工作与举措</w:t>
      </w:r>
    </w:p>
    <w:p w14:paraId="150DA37E">
      <w:pPr>
        <w:keepNext w:val="0"/>
        <w:keepLines w:val="0"/>
        <w:pageBreakBefore w:val="0"/>
        <w:kinsoku/>
        <w:wordWrap/>
        <w:overflowPunct/>
        <w:topLinePunct w:val="0"/>
        <w:autoSpaceDE/>
        <w:autoSpaceDN/>
        <w:bidi w:val="0"/>
        <w:spacing w:line="420" w:lineRule="exact"/>
        <w:ind w:left="0" w:leftChars="0" w:right="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eastAsia="zh-Hans"/>
        </w:rPr>
        <w:t>细化管理机制，让五度管理落实增效提质</w:t>
      </w:r>
    </w:p>
    <w:p w14:paraId="401C2073">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发展目标：</w:t>
      </w:r>
      <w:r>
        <w:rPr>
          <w:rFonts w:hint="eastAsia" w:asciiTheme="minorEastAsia" w:hAnsiTheme="minorEastAsia" w:eastAsiaTheme="minorEastAsia" w:cstheme="minorEastAsia"/>
          <w:color w:val="auto"/>
          <w:sz w:val="24"/>
          <w:szCs w:val="24"/>
        </w:rPr>
        <w:t>管理团队深度践行学校（“孟河医派”）精神“博爱、诚信、博学、创新”，在管理过程中细化五度追求，即做事有热度，对人能大度，规划有高度，自身有亮度，推进讲法度。围绕中医养“生”，建立行政、教师、学生、家长四位一体的管理机制，在过程中均衡“制</w:t>
      </w:r>
      <w:r>
        <w:rPr>
          <w:rFonts w:hint="eastAsia" w:asciiTheme="minorEastAsia" w:hAnsiTheme="minorEastAsia" w:eastAsiaTheme="minorEastAsia" w:cstheme="minorEastAsia"/>
          <w:color w:val="auto"/>
          <w:kern w:val="0"/>
          <w:sz w:val="24"/>
          <w:szCs w:val="24"/>
        </w:rPr>
        <w:t>度管理”与“人文关怀”，让办学理念更深入。</w:t>
      </w:r>
    </w:p>
    <w:p w14:paraId="21E42DFB">
      <w:pPr>
        <w:keepNext w:val="0"/>
        <w:keepLines w:val="0"/>
        <w:pageBreakBefore w:val="0"/>
        <w:kinsoku/>
        <w:wordWrap/>
        <w:overflowPunct/>
        <w:topLinePunct w:val="0"/>
        <w:autoSpaceDE/>
        <w:autoSpaceDN/>
        <w:bidi w:val="0"/>
        <w:snapToGrid w:val="0"/>
        <w:spacing w:line="420" w:lineRule="exact"/>
        <w:ind w:left="0" w:leftChars="0" w:righ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具体举措：</w:t>
      </w:r>
    </w:p>
    <w:p w14:paraId="364B69E8">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1．加强党建引领，构建法治校园</w:t>
      </w:r>
    </w:p>
    <w:p w14:paraId="54AD77B1">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以党建统领学校工作大局，加强党风廉政建设，把党建活动融入学校教育教学活动，开展党员示范课、党员示范岗等活动，充分发挥党员先锋模范作用，积极打造党建品牌。</w:t>
      </w:r>
      <w:r>
        <w:rPr>
          <w:rFonts w:hint="eastAsia" w:asciiTheme="minorEastAsia" w:hAnsiTheme="minorEastAsia" w:eastAsiaTheme="minorEastAsia" w:cstheme="minorEastAsia"/>
          <w:color w:val="auto"/>
          <w:sz w:val="24"/>
          <w:szCs w:val="24"/>
        </w:rPr>
        <w:t>严格按省市区相关规定，规范教辅资料征订、校服征订、贫困学生助学、学生杂志征订等工作，坚持公平、公开、公正，切实保证教师、学生、家长合法利益；严格落实“三重一大”集体决策制度、教代会制度、少代会制度、校务公开制度等，科学决策、集体决策，积极听取广大教职工、家长和学生的建议和意见，提升依法治校水平。</w:t>
      </w:r>
    </w:p>
    <w:p w14:paraId="1C130439">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2" w:firstLineChars="200"/>
        <w:textAlignment w:val="auto"/>
        <w:rPr>
          <w:rFonts w:hint="eastAsia" w:asciiTheme="minorEastAsia" w:hAnsiTheme="minorEastAsia" w:eastAsiaTheme="minorEastAsia" w:cstheme="minorEastAsia"/>
          <w:b/>
          <w:iCs/>
          <w:color w:val="auto"/>
          <w:sz w:val="24"/>
          <w:szCs w:val="24"/>
          <w:u w:val="single"/>
        </w:rPr>
      </w:pPr>
      <w:r>
        <w:rPr>
          <w:rFonts w:hint="eastAsia" w:asciiTheme="minorEastAsia" w:hAnsiTheme="minorEastAsia" w:eastAsiaTheme="minorEastAsia" w:cstheme="minorEastAsia"/>
          <w:b/>
          <w:iCs/>
          <w:color w:val="auto"/>
          <w:sz w:val="24"/>
          <w:szCs w:val="24"/>
          <w:u w:val="single"/>
        </w:rPr>
        <w:t>节点事件：所有收费项目、人事决定、重大事项、重大经费使用采用“三重一大”集体决策，落实和更新校内外“校务公示栏”。</w:t>
      </w:r>
    </w:p>
    <w:p w14:paraId="7BC71F38">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2．完善管理制度，规范办学流程</w:t>
      </w:r>
    </w:p>
    <w:p w14:paraId="3D6765FD">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围绕“孟河医派”文化特质，进一步完善学校已有规章制度，学期初广泛征集教师代表意见并召开教代会，修订并严格规范执行《孟小教师奖励性绩效实施方案》、《孟小教师教学常规月考核工作方案》、《师徒结对制度》、《青年教师月考核与学期考核奖励办法》，进一步鞭策和激励管理人员主动发展。通过制度的制定、执行、检查、反馈的全过程，增强教师对制度的认同感，将刚性制度转化为教师的内心需求并自觉遵守，逐步建立学校管理新秩序。</w:t>
      </w:r>
    </w:p>
    <w:p w14:paraId="1B3B286D">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iCs/>
          <w:color w:val="auto"/>
          <w:kern w:val="0"/>
          <w:sz w:val="24"/>
          <w:szCs w:val="24"/>
          <w:u w:val="single"/>
        </w:rPr>
      </w:pPr>
      <w:r>
        <w:rPr>
          <w:rFonts w:hint="eastAsia" w:asciiTheme="minorEastAsia" w:hAnsiTheme="minorEastAsia" w:eastAsiaTheme="minorEastAsia" w:cstheme="minorEastAsia"/>
          <w:b/>
          <w:iCs/>
          <w:color w:val="auto"/>
          <w:kern w:val="0"/>
          <w:sz w:val="24"/>
          <w:szCs w:val="24"/>
          <w:u w:val="single"/>
        </w:rPr>
        <w:t>节点事件：（1）有专题地策划和组织“每月教师教学常规考核、评价与反馈”（每月）；（2）有效开展“青年教师</w:t>
      </w:r>
      <w:r>
        <w:rPr>
          <w:rFonts w:hint="eastAsia" w:asciiTheme="minorEastAsia" w:hAnsiTheme="minorEastAsia" w:eastAsiaTheme="minorEastAsia" w:cstheme="minorEastAsia"/>
          <w:b/>
          <w:iCs/>
          <w:color w:val="auto"/>
          <w:kern w:val="0"/>
          <w:sz w:val="24"/>
          <w:szCs w:val="24"/>
          <w:u w:val="single"/>
          <w:lang w:eastAsia="zh-Hans"/>
        </w:rPr>
        <w:t>过程</w:t>
      </w:r>
      <w:r>
        <w:rPr>
          <w:rFonts w:hint="eastAsia" w:asciiTheme="minorEastAsia" w:hAnsiTheme="minorEastAsia" w:eastAsiaTheme="minorEastAsia" w:cstheme="minorEastAsia"/>
          <w:b/>
          <w:iCs/>
          <w:color w:val="auto"/>
          <w:kern w:val="0"/>
          <w:sz w:val="24"/>
          <w:szCs w:val="24"/>
          <w:u w:val="single"/>
        </w:rPr>
        <w:t>考核与学期考核”工作（期末）。</w:t>
      </w:r>
    </w:p>
    <w:p w14:paraId="54B76C42">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3．优化梯队建设，激发管理活力</w:t>
      </w:r>
    </w:p>
    <w:p w14:paraId="730C58DC">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基于学校发展需求，2024年6月进行了新一轮岗位竞聘，学校管理团队加入新鲜力量，</w:t>
      </w:r>
      <w:r>
        <w:rPr>
          <w:rFonts w:hint="eastAsia" w:asciiTheme="minorEastAsia" w:hAnsiTheme="minorEastAsia" w:eastAsiaTheme="minorEastAsia" w:cstheme="minorEastAsia"/>
          <w:color w:val="auto"/>
          <w:sz w:val="24"/>
          <w:szCs w:val="24"/>
        </w:rPr>
        <w:t>纵向重点打造“分管校长+蹲点行政+年级组长”为核心的年级管理机制，倡导年级组自治；横向重点实施“部门牵头”、“责任人领衔”、“项目组介入”多维立体式管理机制，</w:t>
      </w:r>
      <w:r>
        <w:rPr>
          <w:rFonts w:hint="eastAsia" w:asciiTheme="minorEastAsia" w:hAnsiTheme="minorEastAsia" w:eastAsiaTheme="minorEastAsia" w:cstheme="minorEastAsia"/>
          <w:color w:val="auto"/>
          <w:kern w:val="0"/>
          <w:sz w:val="24"/>
          <w:szCs w:val="24"/>
        </w:rPr>
        <w:t>打破部门壁垒，增强部门沟通与协作，加强整合与融通。落实“周工作例会、月反思研讨会、学期工作论证会”的“三会”管理机制，逐步形成“学习分享——热点聚焦——问题反馈——工作研讨”的“四环节”模式，形成管理特色。</w:t>
      </w:r>
    </w:p>
    <w:p w14:paraId="40192F7B">
      <w:pPr>
        <w:keepNext w:val="0"/>
        <w:keepLines w:val="0"/>
        <w:pageBreakBefore w:val="0"/>
        <w:kinsoku/>
        <w:wordWrap/>
        <w:overflowPunct/>
        <w:topLinePunct w:val="0"/>
        <w:autoSpaceDE/>
        <w:autoSpaceDN/>
        <w:bidi w:val="0"/>
        <w:spacing w:line="420" w:lineRule="exact"/>
        <w:ind w:left="0" w:leftChars="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iCs/>
          <w:color w:val="auto"/>
          <w:kern w:val="0"/>
          <w:sz w:val="24"/>
          <w:szCs w:val="24"/>
          <w:u w:val="single"/>
        </w:rPr>
        <w:t>节点事件：（1）每月月末召开行政、学科责任人“管理反思研讨会”；（2）每周一组织行政例会，正常组织和开展周一教师例会。</w:t>
      </w:r>
    </w:p>
    <w:p w14:paraId="3407A1E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Hans"/>
        </w:rPr>
        <w:t>（二）深化教育内涵，让五行课程展现特色多元</w:t>
      </w:r>
      <w:r>
        <w:rPr>
          <w:rFonts w:hint="eastAsia" w:asciiTheme="minorEastAsia" w:hAnsiTheme="minorEastAsia" w:eastAsiaTheme="minorEastAsia" w:cstheme="minorEastAsia"/>
          <w:color w:val="auto"/>
          <w:sz w:val="24"/>
          <w:szCs w:val="24"/>
        </w:rPr>
        <w:t xml:space="preserve">   </w:t>
      </w:r>
    </w:p>
    <w:p w14:paraId="3D27E55B">
      <w:pPr>
        <w:keepNext w:val="0"/>
        <w:keepLines w:val="0"/>
        <w:pageBreakBefore w:val="0"/>
        <w:kinsoku/>
        <w:wordWrap/>
        <w:overflowPunct/>
        <w:topLinePunct w:val="0"/>
        <w:autoSpaceDE/>
        <w:autoSpaceDN/>
        <w:bidi w:val="0"/>
        <w:spacing w:line="420" w:lineRule="exact"/>
        <w:ind w:left="0" w:leftChars="0" w:right="0" w:firstLine="42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Hans"/>
        </w:rPr>
        <w:t>发展目标：</w:t>
      </w:r>
      <w:r>
        <w:rPr>
          <w:rFonts w:hint="eastAsia" w:asciiTheme="minorEastAsia" w:hAnsiTheme="minorEastAsia" w:eastAsiaTheme="minorEastAsia" w:cstheme="minorEastAsia"/>
          <w:color w:val="auto"/>
          <w:sz w:val="24"/>
          <w:szCs w:val="24"/>
          <w:lang w:eastAsia="zh-Hans"/>
        </w:rPr>
        <w:t>学校围绕五行课程，整合融通，让强基固本、拓展培元、特色养正三大课程真正落地生根。以</w:t>
      </w:r>
      <w:r>
        <w:rPr>
          <w:rFonts w:hint="eastAsia" w:asciiTheme="minorEastAsia" w:hAnsiTheme="minorEastAsia" w:eastAsiaTheme="minorEastAsia" w:cstheme="minorEastAsia"/>
          <w:color w:val="auto"/>
          <w:sz w:val="24"/>
          <w:szCs w:val="24"/>
          <w:lang w:val="en-US" w:eastAsia="zh-CN"/>
        </w:rPr>
        <w:t>课程基地建设</w:t>
      </w:r>
      <w:r>
        <w:rPr>
          <w:rFonts w:hint="eastAsia" w:asciiTheme="minorEastAsia" w:hAnsiTheme="minorEastAsia" w:eastAsiaTheme="minorEastAsia" w:cstheme="minorEastAsia"/>
          <w:color w:val="auto"/>
          <w:sz w:val="24"/>
          <w:szCs w:val="24"/>
          <w:lang w:eastAsia="zh-Hans"/>
        </w:rPr>
        <w:t>为契机，聚焦双减落实，进一步完善学校课程体系，开展课程实施和评价研究，</w:t>
      </w:r>
      <w:r>
        <w:rPr>
          <w:rFonts w:hint="eastAsia" w:asciiTheme="minorEastAsia" w:hAnsiTheme="minorEastAsia" w:eastAsiaTheme="minorEastAsia" w:cstheme="minorEastAsia"/>
          <w:color w:val="auto"/>
          <w:sz w:val="24"/>
          <w:szCs w:val="24"/>
        </w:rPr>
        <w:t>促进</w:t>
      </w:r>
      <w:r>
        <w:rPr>
          <w:rFonts w:hint="eastAsia" w:asciiTheme="minorEastAsia" w:hAnsiTheme="minorEastAsia" w:eastAsiaTheme="minorEastAsia" w:cstheme="minorEastAsia"/>
          <w:color w:val="auto"/>
          <w:sz w:val="24"/>
          <w:szCs w:val="24"/>
          <w:lang w:eastAsia="zh-Hans"/>
        </w:rPr>
        <w:t>教育</w:t>
      </w:r>
      <w:r>
        <w:rPr>
          <w:rFonts w:hint="eastAsia" w:asciiTheme="minorEastAsia" w:hAnsiTheme="minorEastAsia" w:eastAsiaTheme="minorEastAsia" w:cstheme="minorEastAsia"/>
          <w:color w:val="auto"/>
          <w:sz w:val="24"/>
          <w:szCs w:val="24"/>
        </w:rPr>
        <w:t>教学改革。</w:t>
      </w:r>
    </w:p>
    <w:p w14:paraId="2244C855">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具体举措</w:t>
      </w:r>
    </w:p>
    <w:p w14:paraId="3B1A71ED">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1.</w:t>
      </w:r>
      <w:r>
        <w:rPr>
          <w:rFonts w:hint="eastAsia" w:asciiTheme="minorEastAsia" w:hAnsiTheme="minorEastAsia" w:eastAsiaTheme="minorEastAsia" w:cstheme="minorEastAsia"/>
          <w:b/>
          <w:bCs/>
          <w:color w:val="auto"/>
          <w:kern w:val="0"/>
          <w:sz w:val="24"/>
          <w:szCs w:val="24"/>
        </w:rPr>
        <w:t>长程规划，变革出新，践行五行课程（课程执行）</w:t>
      </w:r>
    </w:p>
    <w:p w14:paraId="7EDC0D1A">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1</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rPr>
        <w:t>规范过程，严格执行课程计划</w:t>
      </w:r>
    </w:p>
    <w:p w14:paraId="00915EF4">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规范课程实施行为，开齐开足各类课程。不随意增减课时、改变难度、调整进度，严格执行国家课程计划。教导处明确分工，每天上午和下午巡查全校课程执行情况，及时将巡查情况通报于学校QQ群，并针对教师呈现问题沟通与整改。公假一般以调课为主，由年级组长负责协调，如调课确有困难的话，需要填写“代课申请审批单”。经景佳梅副校长审核同意后、将审批单交至教导处张思月老师处，再安排代课；病、事假可以先调课，再到年级组长处登记，或报教导处安排代课，但必须履行请假手续，教师之间不得私自调课。代课单和调课单要及时安放于教室外展板处。</w:t>
      </w:r>
    </w:p>
    <w:p w14:paraId="639D96B0">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2</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rPr>
        <w:t>长程设计,规范课程有效开展。</w:t>
      </w:r>
    </w:p>
    <w:p w14:paraId="3DD56D0F">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博学导行，整合融通，注重培育，让强基固本、拓展培元、特色养正三大课程真正落地生根。上学期各学科组、各项目组以活动为载体，深化劳动教育校本化实践与研究，开展“劳动+”系列研讨课若干节，本学期，将继续在实践中探索劳动教育与</w:t>
      </w:r>
      <w:r>
        <w:rPr>
          <w:rFonts w:hint="eastAsia" w:asciiTheme="minorEastAsia" w:hAnsiTheme="minorEastAsia" w:eastAsiaTheme="minorEastAsia" w:cstheme="minorEastAsia"/>
          <w:color w:val="auto"/>
          <w:kern w:val="0"/>
          <w:sz w:val="24"/>
          <w:szCs w:val="24"/>
          <w:lang w:val="en-US" w:eastAsia="zh-CN"/>
        </w:rPr>
        <w:t>各学科课程间的融通</w:t>
      </w:r>
      <w:r>
        <w:rPr>
          <w:rFonts w:hint="eastAsia" w:asciiTheme="minorEastAsia" w:hAnsiTheme="minorEastAsia" w:eastAsiaTheme="minorEastAsia" w:cstheme="minorEastAsia"/>
          <w:color w:val="auto"/>
          <w:kern w:val="0"/>
          <w:sz w:val="24"/>
          <w:szCs w:val="24"/>
        </w:rPr>
        <w:t>。</w:t>
      </w:r>
    </w:p>
    <w:p w14:paraId="100FA379">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召开每月1次的专兼职教师会议，帮助执教小学科课程的教师读懂教材、用好教材，依据地方特色设计学生乐研适研的课程活动，开展研究性学习与生活实践，进一步</w:t>
      </w:r>
      <w:r>
        <w:rPr>
          <w:rFonts w:hint="eastAsia" w:asciiTheme="minorEastAsia" w:hAnsiTheme="minorEastAsia" w:eastAsiaTheme="minorEastAsia" w:cstheme="minorEastAsia"/>
          <w:color w:val="auto"/>
          <w:kern w:val="0"/>
          <w:sz w:val="24"/>
          <w:szCs w:val="24"/>
        </w:rPr>
        <w:t>提升小学科的自主命题的有效性与学期检测的规范性</w:t>
      </w:r>
      <w:r>
        <w:rPr>
          <w:rFonts w:hint="eastAsia" w:asciiTheme="minorEastAsia" w:hAnsiTheme="minorEastAsia" w:eastAsiaTheme="minorEastAsia" w:cstheme="minorEastAsia"/>
          <w:color w:val="auto"/>
          <w:kern w:val="0"/>
          <w:sz w:val="24"/>
          <w:szCs w:val="24"/>
          <w:lang w:eastAsia="zh-CN"/>
        </w:rPr>
        <w:t>。</w:t>
      </w:r>
    </w:p>
    <w:p w14:paraId="3A6305B6">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此外，项目组聚力生长，抱团发展。科技航模社团、田径社团、</w:t>
      </w:r>
      <w:r>
        <w:rPr>
          <w:rFonts w:hint="eastAsia" w:asciiTheme="minorEastAsia" w:hAnsiTheme="minorEastAsia" w:eastAsiaTheme="minorEastAsia" w:cstheme="minorEastAsia"/>
          <w:color w:val="auto"/>
          <w:kern w:val="0"/>
          <w:sz w:val="24"/>
          <w:szCs w:val="24"/>
          <w:lang w:val="en-US" w:eastAsia="zh-CN"/>
        </w:rPr>
        <w:t>短剧社团、篮球社团、</w:t>
      </w:r>
      <w:r>
        <w:rPr>
          <w:rFonts w:hint="eastAsia" w:asciiTheme="minorEastAsia" w:hAnsiTheme="minorEastAsia" w:eastAsiaTheme="minorEastAsia" w:cstheme="minorEastAsia"/>
          <w:color w:val="auto"/>
          <w:kern w:val="0"/>
          <w:sz w:val="24"/>
          <w:szCs w:val="24"/>
        </w:rPr>
        <w:t>中医娃社团等项目团队要拓宽思路，开阔眼界，提高标准，集聚动力，加强训练的计划性、日常性和科学性，提前策划，以赛促练。各学科项目团队要凝心聚力，专项研究，争创校级、区级精品课程，各级各类赛事再创佳绩。在过程中促进学生的全面均衡发展，将立德树人真正落地，实现“育全人，治未病”的课程理念。</w:t>
      </w:r>
    </w:p>
    <w:p w14:paraId="03DEDF47">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节点事件：</w:t>
      </w:r>
    </w:p>
    <w:p w14:paraId="215C6889">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①“劳动+”课程</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小学科课程</w:t>
      </w:r>
      <w:r>
        <w:rPr>
          <w:rFonts w:hint="eastAsia" w:asciiTheme="minorEastAsia" w:hAnsiTheme="minorEastAsia" w:eastAsiaTheme="minorEastAsia" w:cstheme="minorEastAsia"/>
          <w:b/>
          <w:bCs/>
          <w:color w:val="auto"/>
          <w:kern w:val="0"/>
          <w:sz w:val="24"/>
          <w:szCs w:val="24"/>
        </w:rPr>
        <w:t>开设</w:t>
      </w:r>
      <w:r>
        <w:rPr>
          <w:rFonts w:hint="eastAsia" w:asciiTheme="minorEastAsia" w:hAnsiTheme="minorEastAsia" w:eastAsiaTheme="minorEastAsia" w:cstheme="minorEastAsia"/>
          <w:b/>
          <w:bCs/>
          <w:color w:val="auto"/>
          <w:kern w:val="0"/>
          <w:sz w:val="24"/>
          <w:szCs w:val="24"/>
          <w:lang w:val="en-US" w:eastAsia="zh-CN"/>
        </w:rPr>
        <w:t>4节</w:t>
      </w:r>
      <w:r>
        <w:rPr>
          <w:rFonts w:hint="eastAsia" w:asciiTheme="minorEastAsia" w:hAnsiTheme="minorEastAsia" w:eastAsiaTheme="minorEastAsia" w:cstheme="minorEastAsia"/>
          <w:b/>
          <w:bCs/>
          <w:color w:val="auto"/>
          <w:kern w:val="0"/>
          <w:sz w:val="24"/>
          <w:szCs w:val="24"/>
        </w:rPr>
        <w:t>校级研讨课，形成初步范式；</w:t>
      </w:r>
    </w:p>
    <w:p w14:paraId="0B1E3AEE">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②每月一次术科专兼职教师培训会议；</w:t>
      </w:r>
    </w:p>
    <w:p w14:paraId="2F3C6F8F">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③市区级短剧、航模、篮球等竞赛；</w:t>
      </w:r>
    </w:p>
    <w:p w14:paraId="71230EA2">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③期末</w:t>
      </w:r>
      <w:r>
        <w:rPr>
          <w:rFonts w:hint="eastAsia" w:asciiTheme="minorEastAsia" w:hAnsiTheme="minorEastAsia" w:eastAsiaTheme="minorEastAsia" w:cstheme="minorEastAsia"/>
          <w:b/>
          <w:bCs/>
          <w:color w:val="auto"/>
          <w:kern w:val="0"/>
          <w:sz w:val="24"/>
          <w:szCs w:val="24"/>
        </w:rPr>
        <w:t>评选校级优秀教研组、备课组、项目组、校级教科研先进个人。</w:t>
      </w:r>
    </w:p>
    <w:p w14:paraId="7CA7E264">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3</w:t>
      </w:r>
      <w:r>
        <w:rPr>
          <w:rFonts w:hint="eastAsia" w:asciiTheme="minorEastAsia" w:hAnsiTheme="minorEastAsia" w:eastAsiaTheme="minorEastAsia" w:cstheme="minorEastAsia"/>
          <w:b/>
          <w:bCs/>
          <w:color w:val="auto"/>
          <w:kern w:val="0"/>
          <w:sz w:val="24"/>
          <w:szCs w:val="24"/>
        </w:rPr>
        <w:t>）育人为本，提升课后服务质量</w:t>
      </w:r>
    </w:p>
    <w:p w14:paraId="0CAAE708">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为提高课后服务质量，</w:t>
      </w:r>
      <w:r>
        <w:rPr>
          <w:rFonts w:hint="eastAsia" w:asciiTheme="minorEastAsia" w:hAnsiTheme="minorEastAsia" w:eastAsiaTheme="minorEastAsia" w:cstheme="minorEastAsia"/>
          <w:color w:val="auto"/>
          <w:kern w:val="0"/>
          <w:sz w:val="24"/>
          <w:szCs w:val="24"/>
          <w:lang w:eastAsia="zh-Hans"/>
        </w:rPr>
        <w:t>结合学生成长需求、学校办学特色，充分调动教师积极性和创造性，开发丰富多样的社团课程；根据学生年龄特点、学段要求和学校实际等轻，分年级、分层级、系统性、个性化开设课后服务课程；探索选课走班制度，培养学校拔尖人才；积极引入校外资源，满足学生多样化的学习需求。</w:t>
      </w:r>
      <w:r>
        <w:rPr>
          <w:rFonts w:hint="eastAsia" w:asciiTheme="minorEastAsia" w:hAnsiTheme="minorEastAsia" w:eastAsiaTheme="minorEastAsia" w:cstheme="minorEastAsia"/>
          <w:color w:val="auto"/>
          <w:kern w:val="0"/>
          <w:sz w:val="24"/>
          <w:szCs w:val="24"/>
        </w:rPr>
        <w:t>为进一步真正提高课后服务的质量，本学期拟开展“课后服务开放日”活动，每个年级推荐一节课后服务课程对其他教师或家长进行开放。具体安排见后续通知。</w:t>
      </w:r>
    </w:p>
    <w:p w14:paraId="6E33008B">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节点事件：①课后服务社团</w:t>
      </w:r>
      <w:r>
        <w:rPr>
          <w:rFonts w:hint="eastAsia" w:asciiTheme="minorEastAsia" w:hAnsiTheme="minorEastAsia" w:eastAsiaTheme="minorEastAsia" w:cstheme="minorEastAsia"/>
          <w:b/>
          <w:bCs/>
          <w:color w:val="auto"/>
          <w:kern w:val="0"/>
          <w:sz w:val="24"/>
          <w:szCs w:val="24"/>
        </w:rPr>
        <w:t>实施成果期末展评活动</w:t>
      </w:r>
    </w:p>
    <w:p w14:paraId="730C669D">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2.</w:t>
      </w:r>
      <w:r>
        <w:rPr>
          <w:rFonts w:hint="eastAsia" w:asciiTheme="minorEastAsia" w:hAnsiTheme="minorEastAsia" w:eastAsiaTheme="minorEastAsia" w:cstheme="minorEastAsia"/>
          <w:b/>
          <w:bCs/>
          <w:color w:val="auto"/>
          <w:kern w:val="0"/>
          <w:sz w:val="24"/>
          <w:szCs w:val="24"/>
        </w:rPr>
        <w:t>扎根日常，规范行为，修炼教学常规（常规落实）</w:t>
      </w:r>
    </w:p>
    <w:p w14:paraId="3DC98B92">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1</w:t>
      </w:r>
      <w:r>
        <w:rPr>
          <w:rFonts w:hint="eastAsia" w:asciiTheme="minorEastAsia" w:hAnsiTheme="minorEastAsia" w:eastAsiaTheme="minorEastAsia" w:cstheme="minorEastAsia"/>
          <w:b/>
          <w:bCs/>
          <w:color w:val="auto"/>
          <w:kern w:val="0"/>
          <w:sz w:val="24"/>
          <w:szCs w:val="24"/>
        </w:rPr>
        <w:t>）系统把脉，规划教师发展。</w:t>
      </w:r>
      <w:r>
        <w:rPr>
          <w:rFonts w:hint="eastAsia" w:asciiTheme="minorEastAsia" w:hAnsiTheme="minorEastAsia" w:eastAsiaTheme="minorEastAsia" w:cstheme="minorEastAsia"/>
          <w:color w:val="auto"/>
          <w:kern w:val="0"/>
          <w:sz w:val="24"/>
          <w:szCs w:val="24"/>
        </w:rPr>
        <w:t>各学科组、各备课组要系统把脉，抓薄弱、求协调，关心新教师日常教学。学科分管行政、教研组长及骨干教师要开放课堂，上好示范课，引领部分青年教师能更快适应并融入课堂，促使驾驭课堂能力不断提升。从真实问题中探寻解决策略，通过结对子，挑担子，出点子，实现抱团发展，合作共赢。</w:t>
      </w:r>
    </w:p>
    <w:p w14:paraId="77FC47A9">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节点事件：</w:t>
      </w:r>
      <w:r>
        <w:rPr>
          <w:rFonts w:hint="eastAsia" w:asciiTheme="minorEastAsia" w:hAnsiTheme="minorEastAsia" w:eastAsiaTheme="minorEastAsia" w:cstheme="minorEastAsia"/>
          <w:b/>
          <w:bCs/>
          <w:color w:val="auto"/>
          <w:kern w:val="0"/>
          <w:sz w:val="24"/>
          <w:szCs w:val="24"/>
          <w:lang w:val="en-US" w:eastAsia="zh-CN"/>
        </w:rPr>
        <w:t>①</w:t>
      </w:r>
      <w:r>
        <w:rPr>
          <w:rFonts w:hint="eastAsia" w:asciiTheme="minorEastAsia" w:hAnsiTheme="minorEastAsia" w:eastAsiaTheme="minorEastAsia" w:cstheme="minorEastAsia"/>
          <w:b/>
          <w:bCs/>
          <w:color w:val="auto"/>
          <w:kern w:val="0"/>
          <w:sz w:val="24"/>
          <w:szCs w:val="24"/>
        </w:rPr>
        <w:t>行政每两周一次随堂听课</w:t>
      </w:r>
    </w:p>
    <w:p w14:paraId="47AC26E0">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2</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rPr>
        <w:t>扎根日常，关注学生成长。</w:t>
      </w:r>
      <w:r>
        <w:rPr>
          <w:rFonts w:hint="eastAsia" w:asciiTheme="minorEastAsia" w:hAnsiTheme="minorEastAsia" w:eastAsiaTheme="minorEastAsia" w:cstheme="minorEastAsia"/>
          <w:color w:val="auto"/>
          <w:kern w:val="0"/>
          <w:sz w:val="24"/>
          <w:szCs w:val="24"/>
        </w:rPr>
        <w:t>关注各学科间教学的同步发展；学生知识掌握和能力提升的同步发展；优等生和学困生的整体均衡发展；年级之间与班级之间的均衡发展。本学期是升学年、是质量年，全体教师要抓实学科一日常规，努力提升学生核心素养。通过个别指导、学困生跟踪、阶段调研、家长会、教学研讨会等，深入探究提优补差策略，稳步提升两率。</w:t>
      </w:r>
      <w:r>
        <w:rPr>
          <w:rFonts w:hint="eastAsia" w:asciiTheme="minorEastAsia" w:hAnsiTheme="minorEastAsia" w:eastAsiaTheme="minorEastAsia" w:cstheme="minorEastAsia"/>
          <w:color w:val="auto"/>
          <w:kern w:val="0"/>
          <w:sz w:val="24"/>
          <w:szCs w:val="24"/>
          <w:lang w:val="en-US" w:eastAsia="zh-CN"/>
        </w:rPr>
        <w:t>关注学生的德智体美劳的全面发展，从日常的作业完成、习惯养成等方面关注学生成长，期末各学科考核兼顾过程性和结果性评价。</w:t>
      </w:r>
    </w:p>
    <w:p w14:paraId="5AA48A0B">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rPr>
        <w:t>节点事件：</w:t>
      </w:r>
      <w:r>
        <w:rPr>
          <w:rFonts w:hint="eastAsia" w:asciiTheme="minorEastAsia" w:hAnsiTheme="minorEastAsia" w:eastAsiaTheme="minorEastAsia" w:cstheme="minorEastAsia"/>
          <w:b/>
          <w:bCs/>
          <w:color w:val="auto"/>
          <w:kern w:val="0"/>
          <w:sz w:val="24"/>
          <w:szCs w:val="24"/>
          <w:lang w:val="en-US" w:eastAsia="zh-CN"/>
        </w:rPr>
        <w:t>①</w:t>
      </w:r>
      <w:r>
        <w:rPr>
          <w:rFonts w:hint="eastAsia" w:asciiTheme="minorEastAsia" w:hAnsiTheme="minorEastAsia" w:eastAsiaTheme="minorEastAsia" w:cstheme="minorEastAsia"/>
          <w:b/>
          <w:bCs/>
          <w:color w:val="auto"/>
          <w:kern w:val="0"/>
          <w:sz w:val="24"/>
          <w:szCs w:val="24"/>
        </w:rPr>
        <w:t>学困生档案的建立与帮扶转化交流会、；</w:t>
      </w:r>
      <w:r>
        <w:rPr>
          <w:rFonts w:hint="eastAsia" w:asciiTheme="minorEastAsia" w:hAnsiTheme="minorEastAsia" w:eastAsiaTheme="minorEastAsia" w:cstheme="minorEastAsia"/>
          <w:b/>
          <w:bCs/>
          <w:color w:val="auto"/>
          <w:kern w:val="0"/>
          <w:sz w:val="24"/>
          <w:szCs w:val="24"/>
          <w:lang w:val="en-US" w:eastAsia="zh-CN"/>
        </w:rPr>
        <w:t>②</w:t>
      </w:r>
      <w:r>
        <w:rPr>
          <w:rFonts w:hint="eastAsia" w:asciiTheme="minorEastAsia" w:hAnsiTheme="minorEastAsia" w:eastAsiaTheme="minorEastAsia" w:cstheme="minorEastAsia"/>
          <w:b/>
          <w:bCs/>
          <w:color w:val="auto"/>
          <w:kern w:val="0"/>
          <w:sz w:val="24"/>
          <w:szCs w:val="24"/>
        </w:rPr>
        <w:t>薄弱班级、学科跟踪调研指导；</w:t>
      </w:r>
      <w:r>
        <w:rPr>
          <w:rFonts w:hint="eastAsia" w:asciiTheme="minorEastAsia" w:hAnsiTheme="minorEastAsia" w:eastAsiaTheme="minorEastAsia" w:cstheme="minorEastAsia"/>
          <w:b/>
          <w:bCs/>
          <w:color w:val="auto"/>
          <w:kern w:val="0"/>
          <w:sz w:val="24"/>
          <w:szCs w:val="24"/>
          <w:lang w:val="en-US" w:eastAsia="zh-CN"/>
        </w:rPr>
        <w:t>③</w:t>
      </w:r>
      <w:r>
        <w:rPr>
          <w:rFonts w:hint="eastAsia" w:asciiTheme="minorEastAsia" w:hAnsiTheme="minorEastAsia" w:eastAsiaTheme="minorEastAsia" w:cstheme="minorEastAsia"/>
          <w:b/>
          <w:bCs/>
          <w:color w:val="auto"/>
          <w:kern w:val="0"/>
          <w:sz w:val="24"/>
          <w:szCs w:val="24"/>
        </w:rPr>
        <w:t>期末各学科考核及学生评价；</w:t>
      </w:r>
      <w:r>
        <w:rPr>
          <w:rFonts w:hint="eastAsia" w:asciiTheme="minorEastAsia" w:hAnsiTheme="minorEastAsia" w:eastAsiaTheme="minorEastAsia" w:cstheme="minorEastAsia"/>
          <w:b/>
          <w:bCs/>
          <w:color w:val="auto"/>
          <w:kern w:val="0"/>
          <w:sz w:val="24"/>
          <w:szCs w:val="24"/>
          <w:lang w:val="en-US" w:eastAsia="zh-CN"/>
        </w:rPr>
        <w:t>④开展校级实践性作业成果展示2次</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④</w:t>
      </w:r>
      <w:r>
        <w:rPr>
          <w:rFonts w:hint="eastAsia" w:asciiTheme="minorEastAsia" w:hAnsiTheme="minorEastAsia" w:eastAsiaTheme="minorEastAsia" w:cstheme="minorEastAsia"/>
          <w:b/>
          <w:bCs/>
          <w:color w:val="auto"/>
          <w:kern w:val="0"/>
          <w:sz w:val="24"/>
          <w:szCs w:val="24"/>
        </w:rPr>
        <w:t>校级优秀毕业生评选活动</w:t>
      </w:r>
      <w:r>
        <w:rPr>
          <w:rFonts w:hint="eastAsia" w:asciiTheme="minorEastAsia" w:hAnsiTheme="minorEastAsia" w:cstheme="minorEastAsia"/>
          <w:b/>
          <w:bCs/>
          <w:color w:val="auto"/>
          <w:kern w:val="0"/>
          <w:sz w:val="24"/>
          <w:szCs w:val="24"/>
          <w:lang w:eastAsia="zh-CN"/>
        </w:rPr>
        <w:t>。</w:t>
      </w:r>
    </w:p>
    <w:p w14:paraId="4FF07B51">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3</w:t>
      </w:r>
      <w:r>
        <w:rPr>
          <w:rFonts w:hint="eastAsia" w:asciiTheme="minorEastAsia" w:hAnsiTheme="minorEastAsia" w:eastAsiaTheme="minorEastAsia" w:cstheme="minorEastAsia"/>
          <w:b/>
          <w:bCs/>
          <w:color w:val="auto"/>
          <w:kern w:val="0"/>
          <w:sz w:val="24"/>
          <w:szCs w:val="24"/>
        </w:rPr>
        <w:t>）网状推进，放大调研价值。</w:t>
      </w:r>
      <w:r>
        <w:rPr>
          <w:rFonts w:hint="eastAsia" w:asciiTheme="minorEastAsia" w:hAnsiTheme="minorEastAsia" w:eastAsiaTheme="minorEastAsia" w:cstheme="minorEastAsia"/>
          <w:color w:val="auto"/>
          <w:kern w:val="0"/>
          <w:sz w:val="24"/>
          <w:szCs w:val="24"/>
        </w:rPr>
        <w:t>“行政牵头”、“责任人领衔”、“项目组主动自为”的三维一体运行，紧抓节点事件，放大过程价值，做到规划先行，务实创新，稳步推进与落实各学科各项目工作。教导处每月组织蹲点行政、教研组长、骨干教师开展集中教育教学调研，查阅资料，个体访谈，涵盖级组所有学科所有教师，精准把脉问题。坚持每月一调研、一反思、一评价、一反馈，基于问题，注重诊断，持续改进促发与历练课堂基本功，规范和提升教师教育教学行为。</w:t>
      </w:r>
    </w:p>
    <w:p w14:paraId="718C3D64">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调研</w:t>
      </w:r>
      <w:r>
        <w:rPr>
          <w:rFonts w:hint="eastAsia" w:asciiTheme="minorEastAsia" w:hAnsiTheme="minorEastAsia" w:eastAsiaTheme="minorEastAsia" w:cstheme="minorEastAsia"/>
          <w:color w:val="auto"/>
          <w:kern w:val="0"/>
          <w:sz w:val="24"/>
          <w:szCs w:val="24"/>
        </w:rPr>
        <w:t>过程中，全面分析年级教育教学现状，进一步明确并梳理各学科教学中存在的问题，采取应对举措，盘活资源，扎根日常</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持续关注学生身心发展、学业质量等情况，适时进行调控和跟进。</w:t>
      </w:r>
    </w:p>
    <w:p w14:paraId="34657D7F">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rPr>
        <w:t>节点事件：</w:t>
      </w:r>
      <w:r>
        <w:rPr>
          <w:rFonts w:hint="eastAsia" w:asciiTheme="minorEastAsia" w:hAnsiTheme="minorEastAsia" w:eastAsiaTheme="minorEastAsia" w:cstheme="minorEastAsia"/>
          <w:b/>
          <w:bCs/>
          <w:color w:val="auto"/>
          <w:kern w:val="0"/>
          <w:sz w:val="24"/>
          <w:szCs w:val="24"/>
          <w:lang w:val="en-US" w:eastAsia="zh-CN"/>
        </w:rPr>
        <w:t>①</w:t>
      </w:r>
      <w:r>
        <w:rPr>
          <w:rFonts w:hint="eastAsia" w:asciiTheme="minorEastAsia" w:hAnsiTheme="minorEastAsia" w:eastAsiaTheme="minorEastAsia" w:cstheme="minorEastAsia"/>
          <w:b/>
          <w:bCs/>
          <w:color w:val="auto"/>
          <w:kern w:val="0"/>
          <w:sz w:val="24"/>
          <w:szCs w:val="24"/>
        </w:rPr>
        <w:t>召开毕业班教学工作研讨会、毕业班学生与校长对话交流活动、毕业班家长会；</w:t>
      </w:r>
      <w:r>
        <w:rPr>
          <w:rFonts w:hint="eastAsia" w:asciiTheme="minorEastAsia" w:hAnsiTheme="minorEastAsia" w:eastAsiaTheme="minorEastAsia" w:cstheme="minorEastAsia"/>
          <w:b/>
          <w:bCs/>
          <w:color w:val="auto"/>
          <w:kern w:val="0"/>
          <w:sz w:val="24"/>
          <w:szCs w:val="24"/>
          <w:lang w:val="en-US" w:eastAsia="zh-CN"/>
        </w:rPr>
        <w:t>②积极迎接5月28日创新优新北区课程调研；③开展调研反馈会议</w:t>
      </w:r>
      <w:r>
        <w:rPr>
          <w:rFonts w:hint="eastAsia" w:asciiTheme="minorEastAsia" w:hAnsiTheme="minorEastAsia" w:cstheme="minorEastAsia"/>
          <w:b/>
          <w:bCs/>
          <w:color w:val="auto"/>
          <w:kern w:val="0"/>
          <w:sz w:val="24"/>
          <w:szCs w:val="24"/>
          <w:lang w:val="en-US" w:eastAsia="zh-CN"/>
        </w:rPr>
        <w:t>。</w:t>
      </w:r>
    </w:p>
    <w:p w14:paraId="612980DC">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3.</w:t>
      </w:r>
      <w:r>
        <w:rPr>
          <w:rFonts w:hint="eastAsia" w:asciiTheme="minorEastAsia" w:hAnsiTheme="minorEastAsia" w:eastAsiaTheme="minorEastAsia" w:cstheme="minorEastAsia"/>
          <w:b/>
          <w:bCs/>
          <w:color w:val="auto"/>
          <w:kern w:val="0"/>
          <w:sz w:val="24"/>
          <w:szCs w:val="24"/>
        </w:rPr>
        <w:t>依标扣本，盘活资源，聚力质量提升（质量提升）</w:t>
      </w:r>
    </w:p>
    <w:p w14:paraId="5833B3D6">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1</w:t>
      </w:r>
      <w:r>
        <w:rPr>
          <w:rFonts w:hint="eastAsia" w:asciiTheme="minorEastAsia" w:hAnsiTheme="minorEastAsia" w:eastAsiaTheme="minorEastAsia" w:cstheme="minorEastAsia"/>
          <w:b/>
          <w:bCs/>
          <w:color w:val="auto"/>
          <w:kern w:val="0"/>
          <w:sz w:val="24"/>
          <w:szCs w:val="24"/>
        </w:rPr>
        <w:t>）盘活资源聚智慧，放大教研活动价值</w:t>
      </w:r>
    </w:p>
    <w:p w14:paraId="5286FA73">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基于学科核心素养，渐常态、成序列开展多层次的互动交流与课堂观摩，努力提升各层次教师的课堂教学能力，实现师生同生共长。</w:t>
      </w:r>
    </w:p>
    <w:p w14:paraId="1F42E239">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①回归教材抓基础。</w:t>
      </w:r>
      <w:r>
        <w:rPr>
          <w:rFonts w:hint="eastAsia" w:asciiTheme="minorEastAsia" w:hAnsiTheme="minorEastAsia" w:eastAsiaTheme="minorEastAsia" w:cstheme="minorEastAsia"/>
          <w:color w:val="auto"/>
          <w:kern w:val="0"/>
          <w:sz w:val="24"/>
          <w:szCs w:val="24"/>
        </w:rPr>
        <w:t>每两周安排的集体备课主要是进行单元解读，根据线上线下资源：江苏省名师空中课堂，教参等对教学内容进行设计，在学好、钻深、读懂、悟透教材的基础上，才能正确地使用教材，只有读懂教材，才有可能正确地“用教材教”。</w:t>
      </w:r>
    </w:p>
    <w:p w14:paraId="63ED7361">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②研讨“双新”增效能。</w:t>
      </w:r>
      <w:r>
        <w:rPr>
          <w:rFonts w:hint="eastAsia" w:asciiTheme="minorEastAsia" w:hAnsiTheme="minorEastAsia" w:eastAsiaTheme="minorEastAsia" w:cstheme="minorEastAsia"/>
          <w:color w:val="auto"/>
          <w:kern w:val="0"/>
          <w:sz w:val="24"/>
          <w:szCs w:val="24"/>
        </w:rPr>
        <w:t>语数英综合四大学科教研组要进一步认真研读《义务教育课程标准（2022版）》、</w:t>
      </w:r>
      <w:r>
        <w:rPr>
          <w:rFonts w:hint="eastAsia" w:asciiTheme="minorEastAsia" w:hAnsiTheme="minorEastAsia" w:eastAsiaTheme="minorEastAsia" w:cstheme="minorEastAsia"/>
          <w:color w:val="auto"/>
          <w:kern w:val="0"/>
          <w:sz w:val="24"/>
          <w:szCs w:val="24"/>
          <w:lang w:val="en-US" w:eastAsia="zh-CN"/>
        </w:rPr>
        <w:t>解读新教材</w:t>
      </w:r>
      <w:r>
        <w:rPr>
          <w:rFonts w:hint="eastAsia" w:asciiTheme="minorEastAsia" w:hAnsiTheme="minorEastAsia" w:eastAsiaTheme="minorEastAsia" w:cstheme="minorEastAsia"/>
          <w:color w:val="auto"/>
          <w:kern w:val="0"/>
          <w:sz w:val="24"/>
          <w:szCs w:val="24"/>
        </w:rPr>
        <w:t>，教研组内进行形式多样的理论学习，并进行新课标</w:t>
      </w:r>
      <w:r>
        <w:rPr>
          <w:rFonts w:hint="eastAsia" w:asciiTheme="minorEastAsia" w:hAnsiTheme="minorEastAsia" w:eastAsiaTheme="minorEastAsia" w:cstheme="minorEastAsia"/>
          <w:color w:val="auto"/>
          <w:kern w:val="0"/>
          <w:sz w:val="24"/>
          <w:szCs w:val="24"/>
          <w:lang w:val="en-US" w:eastAsia="zh-CN"/>
        </w:rPr>
        <w:t>考查</w:t>
      </w:r>
      <w:r>
        <w:rPr>
          <w:rFonts w:hint="eastAsia" w:asciiTheme="minorEastAsia" w:hAnsiTheme="minorEastAsia" w:eastAsiaTheme="minorEastAsia" w:cstheme="minorEastAsia"/>
          <w:color w:val="auto"/>
          <w:kern w:val="0"/>
          <w:sz w:val="24"/>
          <w:szCs w:val="24"/>
        </w:rPr>
        <w:t>，对新课标的重点概念进行测试，结合课例进行深度剖析，做到理论与实践相结合。全体教师在教研活动中要对</w:t>
      </w:r>
      <w:r>
        <w:rPr>
          <w:rFonts w:hint="eastAsia" w:asciiTheme="minorEastAsia" w:hAnsiTheme="minorEastAsia" w:eastAsiaTheme="minorEastAsia" w:cstheme="minorEastAsia"/>
          <w:color w:val="auto"/>
          <w:kern w:val="0"/>
          <w:sz w:val="24"/>
          <w:szCs w:val="24"/>
          <w:lang w:val="en-US" w:eastAsia="zh-CN"/>
        </w:rPr>
        <w:t>新教材的</w:t>
      </w:r>
      <w:r>
        <w:rPr>
          <w:rFonts w:hint="eastAsia" w:asciiTheme="minorEastAsia" w:hAnsiTheme="minorEastAsia" w:eastAsiaTheme="minorEastAsia" w:cstheme="minorEastAsia"/>
          <w:color w:val="auto"/>
          <w:kern w:val="0"/>
          <w:sz w:val="24"/>
          <w:szCs w:val="24"/>
        </w:rPr>
        <w:t>内容编排，编写</w:t>
      </w:r>
      <w:r>
        <w:rPr>
          <w:rFonts w:hint="eastAsia" w:asciiTheme="minorEastAsia" w:hAnsiTheme="minorEastAsia" w:eastAsiaTheme="minorEastAsia" w:cstheme="minorEastAsia"/>
          <w:color w:val="auto"/>
          <w:kern w:val="0"/>
          <w:sz w:val="24"/>
          <w:szCs w:val="24"/>
          <w:lang w:val="en-US" w:eastAsia="zh-CN"/>
        </w:rPr>
        <w:t>案例</w:t>
      </w:r>
      <w:r>
        <w:rPr>
          <w:rFonts w:hint="eastAsia" w:asciiTheme="minorEastAsia" w:hAnsiTheme="minorEastAsia" w:eastAsiaTheme="minorEastAsia" w:cstheme="minorEastAsia"/>
          <w:color w:val="auto"/>
          <w:kern w:val="0"/>
          <w:sz w:val="24"/>
          <w:szCs w:val="24"/>
        </w:rPr>
        <w:t>、素材选择等方面与以前教材进行比较，了解教材修订的背后用意</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积极参与市、区内的教学研讨活动，在学习中成长。</w:t>
      </w:r>
    </w:p>
    <w:p w14:paraId="5E972409">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③立足素养研作业。</w:t>
      </w:r>
      <w:r>
        <w:rPr>
          <w:rFonts w:hint="eastAsia" w:asciiTheme="minorEastAsia" w:hAnsiTheme="minorEastAsia" w:eastAsiaTheme="minorEastAsia" w:cstheme="minorEastAsia"/>
          <w:color w:val="auto"/>
          <w:kern w:val="0"/>
          <w:sz w:val="24"/>
          <w:szCs w:val="24"/>
        </w:rPr>
        <w:t>立足省市区抽测命题，常州各区期末卷，研究课标（注重情境性和活动性），围绕作业课题，专项研究，重新丰富作业的内涵，赋予作业全新的价值，对学生作业进行主题化、系列化的创新设计，让研究作业设计成为一种常态，真正将双减政策在各学科中落地。本学期我们将开展专题式研讨</w:t>
      </w:r>
      <w:r>
        <w:rPr>
          <w:rFonts w:hint="eastAsia" w:asciiTheme="minorEastAsia" w:hAnsiTheme="minorEastAsia" w:eastAsiaTheme="minorEastAsia" w:cstheme="minorEastAsia"/>
          <w:color w:val="auto"/>
          <w:kern w:val="0"/>
          <w:sz w:val="24"/>
          <w:szCs w:val="24"/>
          <w:lang w:val="en-US" w:eastAsia="zh-CN"/>
        </w:rPr>
        <w:t>与</w:t>
      </w:r>
      <w:r>
        <w:rPr>
          <w:rFonts w:hint="eastAsia" w:asciiTheme="minorEastAsia" w:hAnsiTheme="minorEastAsia" w:eastAsiaTheme="minorEastAsia" w:cstheme="minorEastAsia"/>
          <w:color w:val="auto"/>
          <w:kern w:val="0"/>
          <w:sz w:val="24"/>
          <w:szCs w:val="24"/>
        </w:rPr>
        <w:t>主题式评比。</w:t>
      </w:r>
    </w:p>
    <w:p w14:paraId="277045CD">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大教研组要围绕各学科课题研究方向，组织主题化的教研组活动，如论文学习、沙龙研讨、读书分享、命题能力检测等活动。关注节点事件，组织青年教师基本功大练兵，成立智囊团，开展教育教学理论与教科研能力笔试、说课、上课、评课、课件制作等校级比赛，以赛促练，选拔校内优秀教师参加区级比赛。</w:t>
      </w:r>
    </w:p>
    <w:p w14:paraId="345682B0">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rPr>
        <w:t>节点事件</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①各教研组对中青年教师进行新课标学习并进行测试；②组织校级优秀命题、作业设计评比2次</w:t>
      </w:r>
      <w:r>
        <w:rPr>
          <w:rFonts w:hint="eastAsia" w:asciiTheme="minorEastAsia" w:hAnsiTheme="minorEastAsia" w:cstheme="minorEastAsia"/>
          <w:b/>
          <w:bCs/>
          <w:color w:val="auto"/>
          <w:kern w:val="0"/>
          <w:sz w:val="24"/>
          <w:szCs w:val="24"/>
          <w:lang w:val="en-US" w:eastAsia="zh-CN"/>
        </w:rPr>
        <w:t>。</w:t>
      </w:r>
    </w:p>
    <w:p w14:paraId="1932A317">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lang w:val="zh-TW"/>
        </w:rPr>
        <w:t>（</w:t>
      </w:r>
      <w:r>
        <w:rPr>
          <w:rFonts w:hint="eastAsia" w:asciiTheme="minorEastAsia" w:hAnsiTheme="minorEastAsia" w:eastAsiaTheme="minorEastAsia" w:cstheme="minorEastAsia"/>
          <w:b/>
          <w:bCs/>
          <w:color w:val="auto"/>
          <w:kern w:val="0"/>
          <w:sz w:val="24"/>
          <w:szCs w:val="24"/>
          <w:lang w:val="en-US" w:eastAsia="zh-CN"/>
        </w:rPr>
        <w:t>2</w:t>
      </w:r>
      <w:r>
        <w:rPr>
          <w:rFonts w:hint="eastAsia" w:asciiTheme="minorEastAsia" w:hAnsiTheme="minorEastAsia" w:eastAsiaTheme="minorEastAsia" w:cstheme="minorEastAsia"/>
          <w:b/>
          <w:bCs/>
          <w:color w:val="auto"/>
          <w:kern w:val="0"/>
          <w:sz w:val="24"/>
          <w:szCs w:val="24"/>
        </w:rPr>
        <w:t>）扎实践行教学“五严”，拓展成长课堂内涵</w:t>
      </w:r>
    </w:p>
    <w:p w14:paraId="46A7661F">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大教研组要围绕各学科关键能力的培养要求、进一步梳理各大领域知识点，形成系统串、组织沙龙交流分享，让组内每位教师清晰各学科关键能力的培养目标、知识分布、各年段教什么、怎么教。在“成长课堂“范式的基础上，积极探索新北区倡导的”五线融合式“教学新模式。</w:t>
      </w:r>
    </w:p>
    <w:p w14:paraId="6DC7BA98">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在实际教学中扎实践行“五严”，即</w:t>
      </w:r>
      <w:r>
        <w:rPr>
          <w:rFonts w:hint="eastAsia" w:asciiTheme="minorEastAsia" w:hAnsiTheme="minorEastAsia" w:eastAsiaTheme="minorEastAsia" w:cstheme="minorEastAsia"/>
          <w:color w:val="auto"/>
          <w:kern w:val="0"/>
          <w:sz w:val="24"/>
          <w:szCs w:val="24"/>
        </w:rPr>
        <w:t>严把备课关</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严把课堂教学关</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严把作业批改关</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严把帮扶关</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严把“学科关键能力”关</w:t>
      </w:r>
      <w:r>
        <w:rPr>
          <w:rFonts w:hint="eastAsia" w:asciiTheme="minorEastAsia" w:hAnsiTheme="minorEastAsia" w:eastAsiaTheme="minorEastAsia" w:cstheme="minorEastAsia"/>
          <w:color w:val="auto"/>
          <w:kern w:val="0"/>
          <w:sz w:val="24"/>
          <w:szCs w:val="24"/>
          <w:lang w:eastAsia="zh-CN"/>
        </w:rPr>
        <w:t>。</w:t>
      </w:r>
    </w:p>
    <w:p w14:paraId="17CC3CCA">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3</w:t>
      </w:r>
      <w:r>
        <w:rPr>
          <w:rFonts w:hint="eastAsia" w:asciiTheme="minorEastAsia" w:hAnsiTheme="minorEastAsia" w:eastAsiaTheme="minorEastAsia" w:cstheme="minorEastAsia"/>
          <w:b/>
          <w:bCs/>
          <w:color w:val="auto"/>
          <w:kern w:val="0"/>
          <w:sz w:val="24"/>
          <w:szCs w:val="24"/>
        </w:rPr>
        <w:t>）持续跟进对比提升，达成阶段目标</w:t>
      </w:r>
    </w:p>
    <w:p w14:paraId="1144CFE0">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语数英学科结合学科关键能力培养进行调研，有活动通知、有结果公示，形成调研检测工作闭环。做到</w:t>
      </w:r>
      <w:r>
        <w:rPr>
          <w:rFonts w:hint="eastAsia" w:asciiTheme="minorEastAsia" w:hAnsiTheme="minorEastAsia" w:eastAsiaTheme="minorEastAsia" w:cstheme="minorEastAsia"/>
          <w:color w:val="auto"/>
          <w:kern w:val="0"/>
          <w:sz w:val="24"/>
          <w:szCs w:val="24"/>
          <w:lang w:val="en-US" w:eastAsia="zh-CN"/>
        </w:rPr>
        <w:t>统一次数、</w:t>
      </w:r>
      <w:r>
        <w:rPr>
          <w:rFonts w:hint="eastAsia" w:asciiTheme="minorEastAsia" w:hAnsiTheme="minorEastAsia" w:eastAsiaTheme="minorEastAsia" w:cstheme="minorEastAsia"/>
          <w:color w:val="auto"/>
          <w:kern w:val="0"/>
          <w:sz w:val="24"/>
          <w:szCs w:val="24"/>
        </w:rPr>
        <w:t>统一时间、统一内容、集中检测、集中批阅、反思提升，各班级检测结果及时记录，力求学科间均衡发展、班级间共同提升，从数据中找差距、定目标、寻成长。</w:t>
      </w:r>
    </w:p>
    <w:p w14:paraId="345BD154">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小学科定期开展专职教师对兼职教师的培训与指导活动，采用日常与阶段相结合的考核方式，提升小学科的自主命题的有效性与学期检测的规范性。</w:t>
      </w:r>
    </w:p>
    <w:p w14:paraId="6DC3CC70">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kern w:val="0"/>
          <w:sz w:val="24"/>
          <w:szCs w:val="24"/>
          <w:lang w:eastAsia="zh-CN"/>
        </w:rPr>
      </w:pPr>
      <w:r>
        <w:rPr>
          <w:rFonts w:hint="eastAsia" w:asciiTheme="minorEastAsia" w:hAnsiTheme="minorEastAsia" w:eastAsiaTheme="minorEastAsia" w:cstheme="minorEastAsia"/>
          <w:b/>
          <w:bCs/>
          <w:color w:val="auto"/>
          <w:kern w:val="0"/>
          <w:sz w:val="24"/>
          <w:szCs w:val="24"/>
        </w:rPr>
        <w:t>节点事件：（1）新北区小学关键年级质量调研及六年级部分学生综合素养调研（暂定4月24日）；（2）常州市质量检测抽测（暂定5月16日）；（3）区毕业班教学质量抽测（暂定6月5日）</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4）</w:t>
      </w:r>
      <w:r>
        <w:rPr>
          <w:rFonts w:hint="eastAsia" w:asciiTheme="minorEastAsia" w:hAnsiTheme="minorEastAsia" w:eastAsiaTheme="minorEastAsia" w:cstheme="minorEastAsia"/>
          <w:b/>
          <w:bCs/>
          <w:color w:val="auto"/>
          <w:kern w:val="0"/>
          <w:sz w:val="24"/>
          <w:szCs w:val="24"/>
        </w:rPr>
        <w:t>各学科关键能力试卷命制、检测与反馈</w:t>
      </w:r>
      <w:r>
        <w:rPr>
          <w:rFonts w:hint="eastAsia" w:asciiTheme="minorEastAsia" w:hAnsiTheme="minorEastAsia" w:eastAsiaTheme="minorEastAsia" w:cstheme="minorEastAsia"/>
          <w:b/>
          <w:bCs/>
          <w:color w:val="auto"/>
          <w:kern w:val="0"/>
          <w:sz w:val="24"/>
          <w:szCs w:val="24"/>
          <w:lang w:eastAsia="zh-CN"/>
        </w:rPr>
        <w:t>。</w:t>
      </w:r>
    </w:p>
    <w:p w14:paraId="5B2C9C97">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（三）优化梯队培养，让五感教师发展聚力攻坚</w:t>
      </w:r>
    </w:p>
    <w:p w14:paraId="474C25E6">
      <w:pPr>
        <w:pStyle w:val="3"/>
        <w:keepNext w:val="0"/>
        <w:keepLines w:val="0"/>
        <w:pageBreakBefore w:val="0"/>
        <w:kinsoku/>
        <w:wordWrap/>
        <w:overflowPunct/>
        <w:topLinePunct w:val="0"/>
        <w:autoSpaceDE/>
        <w:autoSpaceDN/>
        <w:bidi w:val="0"/>
        <w:spacing w:line="420" w:lineRule="exact"/>
        <w:ind w:left="0" w:leftChars="0" w:right="0" w:firstLineChars="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发展目标</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学校结合“凝心聚力，绽放活力”的教师团队建设理念，以培养“四有好教师“为目标，梳理教师发展现状，优化教师培养方式，从师德、师能两方面锤炼教师，让老师有职业认同感、存在感、使命责任感、专业成就感和工作幸福感。</w:t>
      </w:r>
    </w:p>
    <w:p w14:paraId="42269FF0">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具体举措</w:t>
      </w:r>
    </w:p>
    <w:p w14:paraId="616299A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师德师风建设——</w:t>
      </w:r>
      <w:r>
        <w:rPr>
          <w:rFonts w:hint="eastAsia" w:asciiTheme="minorEastAsia" w:hAnsiTheme="minorEastAsia" w:eastAsiaTheme="minorEastAsia" w:cstheme="minorEastAsia"/>
          <w:b/>
          <w:bCs/>
          <w:sz w:val="24"/>
          <w:szCs w:val="24"/>
          <w:lang w:val="en-US" w:eastAsia="zh-CN"/>
        </w:rPr>
        <w:t>成长论坛，</w:t>
      </w:r>
      <w:r>
        <w:rPr>
          <w:rFonts w:hint="eastAsia" w:asciiTheme="minorEastAsia" w:hAnsiTheme="minorEastAsia" w:eastAsiaTheme="minorEastAsia" w:cstheme="minorEastAsia"/>
          <w:b/>
          <w:bCs/>
          <w:sz w:val="24"/>
          <w:szCs w:val="24"/>
        </w:rPr>
        <w:t>为教师成长打好底色。</w:t>
      </w:r>
    </w:p>
    <w:p w14:paraId="3E462224">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教师是立校之本，师德是教育之魂。为全面深入推进我校师德师风建设，学校始终将师德师风建设放在学校工作的首位。</w:t>
      </w:r>
      <w:r>
        <w:rPr>
          <w:rFonts w:hint="eastAsia" w:asciiTheme="minorEastAsia" w:hAnsiTheme="minorEastAsia" w:eastAsiaTheme="minorEastAsia" w:cstheme="minorEastAsia"/>
          <w:sz w:val="24"/>
          <w:szCs w:val="24"/>
          <w:lang w:eastAsia="zh-CN"/>
        </w:rPr>
        <w:t>新学期，学校将继续围绕</w:t>
      </w:r>
      <w:r>
        <w:rPr>
          <w:rFonts w:hint="eastAsia" w:asciiTheme="minorEastAsia" w:hAnsiTheme="minorEastAsia" w:eastAsiaTheme="minorEastAsia" w:cstheme="minorEastAsia"/>
          <w:b/>
          <w:bCs/>
          <w:sz w:val="24"/>
          <w:szCs w:val="24"/>
          <w:lang w:eastAsia="zh-CN"/>
        </w:rPr>
        <w:t>师德建设、</w:t>
      </w:r>
      <w:r>
        <w:rPr>
          <w:rFonts w:hint="eastAsia" w:asciiTheme="minorEastAsia" w:hAnsiTheme="minorEastAsia" w:eastAsiaTheme="minorEastAsia" w:cstheme="minorEastAsia"/>
          <w:b/>
          <w:bCs/>
          <w:color w:val="auto"/>
          <w:sz w:val="24"/>
          <w:szCs w:val="24"/>
          <w:lang w:val="en-US" w:eastAsia="zh-Hans"/>
        </w:rPr>
        <w:t>教师</w:t>
      </w:r>
      <w:r>
        <w:rPr>
          <w:rFonts w:hint="eastAsia" w:asciiTheme="minorEastAsia" w:hAnsiTheme="minorEastAsia" w:eastAsiaTheme="minorEastAsia" w:cstheme="minorEastAsia"/>
          <w:b/>
          <w:bCs/>
          <w:sz w:val="24"/>
          <w:szCs w:val="24"/>
          <w:lang w:eastAsia="zh-CN"/>
        </w:rPr>
        <w:t>心理健康</w:t>
      </w:r>
      <w:r>
        <w:rPr>
          <w:rFonts w:hint="eastAsia" w:asciiTheme="minorEastAsia" w:hAnsiTheme="minorEastAsia" w:eastAsiaTheme="minorEastAsia" w:cstheme="minorEastAsia"/>
          <w:sz w:val="24"/>
          <w:szCs w:val="24"/>
          <w:lang w:eastAsia="zh-CN"/>
        </w:rPr>
        <w:t>等方面，凝心聚力，高位打造 “成长论坛”，组织教师深入学习《中小学教师职业道德规范》《新时代中小学教师职业行为十项准则》等法规文件，邀请师德楷模开展讲座，分享教育故事。同时，邀请心理专家开展案例分析讲座，分享心理咨询与辅导技巧，组织教师参与心理健康教育实践活动等。通过成长论坛系列活动，引导教师反思日常行为，提升师德修养，增强教师的认同感、存在感。</w:t>
      </w:r>
    </w:p>
    <w:p w14:paraId="21F8C59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节点事件：每月一次成长论坛活动。</w:t>
      </w:r>
    </w:p>
    <w:p w14:paraId="692AA76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2.教师专业发展——分层培养，让教师主动作为。</w:t>
      </w:r>
    </w:p>
    <w:p w14:paraId="251D5A51">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素养的提升功在平时，平时练的多，赛时才会出彩。为了挖掘我校青年教师的潜力，提升青年教师的专业素养，为学校的后续发展积聚力量，本学期，学校将分层培养，赋能成长，高效打造教师梯队，使教师们主动承担，加速成长，增强其存在感、专业成就感。</w:t>
      </w:r>
    </w:p>
    <w:p w14:paraId="06D68943">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（1）“青蓝”工程，使新教师培训日常化。</w:t>
      </w:r>
    </w:p>
    <w:p w14:paraId="12E64419">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针对</w:t>
      </w:r>
      <w:r>
        <w:rPr>
          <w:rFonts w:hint="eastAsia" w:asciiTheme="minorEastAsia" w:hAnsiTheme="minorEastAsia" w:eastAsiaTheme="minorEastAsia" w:cstheme="minorEastAsia"/>
          <w:sz w:val="24"/>
          <w:szCs w:val="24"/>
          <w:lang w:val="en-US" w:eastAsia="zh-Hans"/>
        </w:rPr>
        <w:t>工</w:t>
      </w:r>
      <w:r>
        <w:rPr>
          <w:rFonts w:hint="eastAsia" w:asciiTheme="minorEastAsia" w:hAnsiTheme="minorEastAsia" w:eastAsiaTheme="minorEastAsia" w:cstheme="minorEastAsia"/>
          <w:sz w:val="24"/>
          <w:szCs w:val="24"/>
          <w:lang w:val="en-US" w:eastAsia="zh-CN"/>
        </w:rPr>
        <w:t>作</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color w:val="auto"/>
          <w:sz w:val="24"/>
          <w:szCs w:val="24"/>
          <w:lang w:val="en-US" w:eastAsia="zh-Hans"/>
        </w:rPr>
        <w:t>内</w:t>
      </w:r>
      <w:r>
        <w:rPr>
          <w:rFonts w:hint="eastAsia" w:asciiTheme="minorEastAsia" w:hAnsiTheme="minorEastAsia" w:eastAsiaTheme="minorEastAsia" w:cstheme="minorEastAsia"/>
          <w:sz w:val="24"/>
          <w:szCs w:val="24"/>
          <w:lang w:val="en-US" w:eastAsia="zh-CN"/>
        </w:rPr>
        <w:t>的教师，进行师徒结对，实施“青蓝”工程。本学期，学校将进一步落实师徒相互听课、新教师汇报课等过程性评价，学期结束采用区新教师考核与</w:t>
      </w:r>
      <w:r>
        <w:rPr>
          <w:rFonts w:hint="eastAsia" w:asciiTheme="minorEastAsia" w:hAnsiTheme="minorEastAsia" w:eastAsiaTheme="minorEastAsia" w:cstheme="minorEastAsia"/>
          <w:b w:val="0"/>
          <w:bCs w:val="0"/>
          <w:color w:val="auto"/>
          <w:sz w:val="24"/>
          <w:szCs w:val="24"/>
          <w:lang w:val="en-US" w:eastAsia="zh-CN"/>
        </w:rPr>
        <w:t>校积分制</w:t>
      </w:r>
      <w:r>
        <w:rPr>
          <w:rFonts w:hint="eastAsia" w:asciiTheme="minorEastAsia" w:hAnsiTheme="minorEastAsia" w:eastAsiaTheme="minorEastAsia" w:cstheme="minorEastAsia"/>
          <w:sz w:val="24"/>
          <w:szCs w:val="24"/>
          <w:lang w:val="en-US" w:eastAsia="zh-CN"/>
        </w:rPr>
        <w:t>考评相结合的方式进行综合评定，同时评选“优秀师徒”，使新教师尽快成长，迅速“入格”。</w:t>
      </w:r>
      <w:r>
        <w:rPr>
          <w:rFonts w:hint="eastAsia" w:asciiTheme="minorEastAsia" w:hAnsiTheme="minorEastAsia" w:eastAsiaTheme="minorEastAsia" w:cstheme="minorEastAsia"/>
          <w:b/>
          <w:bCs/>
          <w:sz w:val="24"/>
          <w:szCs w:val="24"/>
          <w:lang w:val="en-US" w:eastAsia="zh-CN"/>
        </w:rPr>
        <w:t>节点事件：①严格落实师徒相互听课制度</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每月两节</w:t>
      </w:r>
      <w:r>
        <w:rPr>
          <w:rFonts w:hint="eastAsia" w:asciiTheme="minorEastAsia" w:hAnsiTheme="minorEastAsia" w:eastAsiaTheme="minorEastAsia" w:cstheme="minorEastAsia"/>
          <w:b/>
          <w:bCs/>
          <w:color w:val="auto"/>
          <w:sz w:val="24"/>
          <w:szCs w:val="24"/>
          <w:lang w:eastAsia="zh-Hans"/>
        </w:rPr>
        <w:t>）</w:t>
      </w:r>
      <w:r>
        <w:rPr>
          <w:rFonts w:hint="eastAsia" w:asciiTheme="minorEastAsia" w:hAnsiTheme="minorEastAsia" w:eastAsiaTheme="minorEastAsia" w:cstheme="minorEastAsia"/>
          <w:b/>
          <w:bCs/>
          <w:sz w:val="24"/>
          <w:szCs w:val="24"/>
          <w:lang w:val="en-US" w:eastAsia="zh-CN"/>
        </w:rPr>
        <w:t>。②5月底</w:t>
      </w:r>
      <w:r>
        <w:rPr>
          <w:rFonts w:hint="eastAsia" w:asciiTheme="minorEastAsia" w:hAnsiTheme="minorEastAsia" w:eastAsiaTheme="minorEastAsia" w:cstheme="minorEastAsia"/>
          <w:b/>
          <w:bCs/>
          <w:sz w:val="24"/>
          <w:szCs w:val="24"/>
          <w:lang w:val="en-US" w:eastAsia="zh-Hans"/>
        </w:rPr>
        <w:t>开展</w:t>
      </w:r>
      <w:r>
        <w:rPr>
          <w:rFonts w:hint="eastAsia" w:asciiTheme="minorEastAsia" w:hAnsiTheme="minorEastAsia" w:eastAsiaTheme="minorEastAsia" w:cstheme="minorEastAsia"/>
          <w:b/>
          <w:bCs/>
          <w:sz w:val="24"/>
          <w:szCs w:val="24"/>
          <w:lang w:val="en-US" w:eastAsia="zh-CN"/>
        </w:rPr>
        <w:t>新教师汇报课活动。③</w:t>
      </w:r>
      <w:r>
        <w:rPr>
          <w:rFonts w:hint="eastAsia" w:asciiTheme="minorEastAsia" w:hAnsiTheme="minorEastAsia" w:eastAsiaTheme="minorEastAsia" w:cstheme="minorEastAsia"/>
          <w:b/>
          <w:bCs/>
          <w:color w:val="auto"/>
          <w:sz w:val="24"/>
          <w:szCs w:val="24"/>
          <w:lang w:val="en-US" w:eastAsia="zh-CN"/>
        </w:rPr>
        <w:t>6月初</w:t>
      </w:r>
      <w:r>
        <w:rPr>
          <w:rFonts w:hint="eastAsia" w:asciiTheme="minorEastAsia" w:hAnsiTheme="minorEastAsia" w:eastAsiaTheme="minorEastAsia" w:cstheme="minorEastAsia"/>
          <w:b/>
          <w:bCs/>
          <w:sz w:val="24"/>
          <w:szCs w:val="24"/>
          <w:lang w:val="en-US" w:eastAsia="zh-Hans"/>
        </w:rPr>
        <w:t>进行</w:t>
      </w:r>
      <w:r>
        <w:rPr>
          <w:rFonts w:hint="eastAsia" w:asciiTheme="minorEastAsia" w:hAnsiTheme="minorEastAsia" w:eastAsiaTheme="minorEastAsia" w:cstheme="minorEastAsia"/>
          <w:b/>
          <w:bCs/>
          <w:sz w:val="24"/>
          <w:szCs w:val="24"/>
          <w:lang w:val="en-US" w:eastAsia="zh-CN"/>
        </w:rPr>
        <w:t>优秀师徒评选。</w:t>
      </w:r>
    </w:p>
    <w:p w14:paraId="53507950">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（2）“青年教师成长营”，使青年教师培养规范化。</w:t>
      </w:r>
    </w:p>
    <w:p w14:paraId="44B51DFD">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Hans"/>
        </w:rPr>
        <w:t>针对工作</w:t>
      </w:r>
      <w:r>
        <w:rPr>
          <w:rFonts w:hint="eastAsia" w:asciiTheme="minorEastAsia" w:hAnsiTheme="minorEastAsia" w:eastAsiaTheme="minorEastAsia" w:cstheme="minorEastAsia"/>
          <w:color w:val="auto"/>
          <w:sz w:val="24"/>
          <w:szCs w:val="24"/>
          <w:lang w:eastAsia="zh-Hans"/>
        </w:rPr>
        <w:t>3-8</w:t>
      </w:r>
      <w:r>
        <w:rPr>
          <w:rFonts w:hint="eastAsia" w:asciiTheme="minorEastAsia" w:hAnsiTheme="minorEastAsia" w:eastAsiaTheme="minorEastAsia" w:cstheme="minorEastAsia"/>
          <w:color w:val="auto"/>
          <w:sz w:val="24"/>
          <w:szCs w:val="24"/>
          <w:lang w:val="en-US" w:eastAsia="zh-Hans"/>
        </w:rPr>
        <w:t>年的青年教师</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Hans"/>
        </w:rPr>
        <w:t>成立“青年教师成长营”</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Hans"/>
        </w:rPr>
        <w:t>提升教师们的专业素养</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sz w:val="24"/>
          <w:szCs w:val="24"/>
          <w:lang w:val="en-US" w:eastAsia="zh-CN"/>
        </w:rPr>
        <w:t>本学期，学校将继续落实</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Hans"/>
        </w:rPr>
        <w:t>八</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sz w:val="24"/>
          <w:szCs w:val="24"/>
          <w:lang w:val="en-US" w:eastAsia="zh-CN"/>
        </w:rPr>
        <w:t>工程（即：1.制定一份成长规划；2.阅读一本教学专著；3.执教一次研究课；4.撰写一份教学设计；5.撰写一篇教学案例；6.撰写一篇教学论文；7.申报一个微型课题；8.命制一份试卷），鼓励青年教师积极参与各级各类评比活动，不断提高教师教科研能力，促使教师由经验型向科研型转变。</w:t>
      </w:r>
    </w:p>
    <w:p w14:paraId="029196A4">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节点事件：每月一次青年教师成长营活动。</w:t>
      </w:r>
    </w:p>
    <w:p w14:paraId="4366B804">
      <w:pPr>
        <w:keepNext w:val="0"/>
        <w:keepLines w:val="0"/>
        <w:pageBreakBefore w:val="0"/>
        <w:widowControl w:val="0"/>
        <w:numPr>
          <w:numId w:val="0"/>
        </w:numPr>
        <w:kinsoku/>
        <w:wordWrap/>
        <w:overflowPunct/>
        <w:topLinePunct w:val="0"/>
        <w:autoSpaceDE/>
        <w:autoSpaceDN/>
        <w:bidi w:val="0"/>
        <w:adjustRightInd/>
        <w:snapToGrid/>
        <w:spacing w:line="420" w:lineRule="exact"/>
        <w:ind w:left="0" w:leftChars="0" w:right="0" w:rightChars="0"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Hans"/>
        </w:rPr>
        <w:t>校级优秀教师培育室</w:t>
      </w:r>
      <w:r>
        <w:rPr>
          <w:rFonts w:hint="eastAsia" w:asciiTheme="minorEastAsia" w:hAnsiTheme="minorEastAsia" w:eastAsiaTheme="minorEastAsia" w:cstheme="minorEastAsia"/>
          <w:b/>
          <w:bCs/>
          <w:sz w:val="24"/>
          <w:szCs w:val="24"/>
          <w:lang w:eastAsia="zh-Hans"/>
        </w:rPr>
        <w:t>，</w:t>
      </w:r>
      <w:r>
        <w:rPr>
          <w:rFonts w:hint="eastAsia" w:asciiTheme="minorEastAsia" w:hAnsiTheme="minorEastAsia" w:eastAsiaTheme="minorEastAsia" w:cstheme="minorEastAsia"/>
          <w:b/>
          <w:bCs/>
          <w:sz w:val="24"/>
          <w:szCs w:val="24"/>
          <w:lang w:val="en-US" w:eastAsia="zh-CN"/>
        </w:rPr>
        <w:t>使骨干教师培养个性化。</w:t>
      </w:r>
    </w:p>
    <w:p w14:paraId="3D841824">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针对工作</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lang w:val="en-US" w:eastAsia="zh-CN"/>
        </w:rPr>
        <w:t>-10教师，学校将成立校级优秀教师培育室，以“常州市区学科带头人、骨干教师、教坛新秀、教学能手”等五级梯队的评比条件为对照目标，进一步梳理排摸，精准培养，对其提要求，压担子，引导教师梳理反思、明确短板、学期攻坚，争取早日获得专业的提升。通过给青年教师提供锻炼的平台，实现青年教师的不断“升格”。</w:t>
      </w:r>
      <w:r>
        <w:rPr>
          <w:rFonts w:hint="eastAsia" w:asciiTheme="minorEastAsia" w:hAnsiTheme="minorEastAsia" w:eastAsiaTheme="minorEastAsia" w:cstheme="minorEastAsia"/>
          <w:b w:val="0"/>
          <w:bCs w:val="0"/>
          <w:sz w:val="24"/>
          <w:szCs w:val="24"/>
          <w:lang w:val="en-US" w:eastAsia="zh-Hans"/>
        </w:rPr>
        <w:t>同时</w:t>
      </w:r>
      <w:r>
        <w:rPr>
          <w:rFonts w:hint="eastAsia" w:asciiTheme="minorEastAsia" w:hAnsiTheme="minorEastAsia" w:eastAsiaTheme="minorEastAsia" w:cstheme="minorEastAsia"/>
          <w:b w:val="0"/>
          <w:bCs w:val="0"/>
          <w:sz w:val="24"/>
          <w:szCs w:val="24"/>
          <w:lang w:val="en-US" w:eastAsia="zh-CN"/>
        </w:rPr>
        <w:t>依托校内外平台，提供教师展示舞台。</w:t>
      </w:r>
      <w:r>
        <w:rPr>
          <w:rFonts w:hint="eastAsia" w:asciiTheme="minorEastAsia" w:hAnsiTheme="minorEastAsia" w:eastAsiaTheme="minorEastAsia" w:cstheme="minorEastAsia"/>
          <w:sz w:val="24"/>
          <w:szCs w:val="24"/>
          <w:lang w:val="en-US" w:eastAsia="zh-CN"/>
        </w:rPr>
        <w:t>本学期，学校将继续依托“三名工程”和三校联合教研活动等资源，让青年教师能看到更加前沿的研究动向，借助区域优秀教师的力量成长。</w:t>
      </w:r>
    </w:p>
    <w:p w14:paraId="0300F45D">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color w:val="auto"/>
          <w:sz w:val="24"/>
          <w:szCs w:val="24"/>
          <w:lang w:eastAsia="zh-Hans"/>
        </w:rPr>
      </w:pPr>
      <w:r>
        <w:rPr>
          <w:rFonts w:hint="eastAsia" w:asciiTheme="minorEastAsia" w:hAnsiTheme="minorEastAsia" w:eastAsiaTheme="minorEastAsia" w:cstheme="minorEastAsia"/>
          <w:b/>
          <w:bCs/>
          <w:sz w:val="24"/>
          <w:szCs w:val="24"/>
          <w:lang w:val="en-US" w:eastAsia="zh-CN"/>
        </w:rPr>
        <w:t>节点事件：①2月份：常州市小学语文基本功比赛；3月份常州市小学班主任基本功比赛、数学评优课比赛；新北区小学道德与法治基本功比赛；②4月份：常州市小学英语、科学基本功比赛；区小学科学教师基本功竞赛。③3月份，常州市中小学“双减”工作优秀实践案例评选；6月底，省、市、区各类论文评比活动。</w:t>
      </w:r>
      <w:r>
        <w:rPr>
          <w:rFonts w:hint="eastAsia" w:asciiTheme="minorEastAsia" w:hAnsiTheme="minorEastAsia" w:eastAsiaTheme="minorEastAsia" w:cstheme="minorEastAsia"/>
          <w:b/>
          <w:bCs/>
          <w:color w:val="auto"/>
          <w:sz w:val="24"/>
          <w:szCs w:val="24"/>
          <w:lang w:val="en-US" w:eastAsia="zh-CN"/>
        </w:rPr>
        <w:t>④“三名工程”；⑤三校联合教研活动。</w:t>
      </w:r>
    </w:p>
    <w:p w14:paraId="6EFB91F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Hans"/>
        </w:rPr>
        <w:t>数字化</w:t>
      </w:r>
      <w:r>
        <w:rPr>
          <w:rFonts w:hint="eastAsia" w:asciiTheme="minorEastAsia" w:hAnsiTheme="minorEastAsia" w:eastAsiaTheme="minorEastAsia" w:cstheme="minorEastAsia"/>
          <w:b/>
          <w:bCs/>
          <w:sz w:val="24"/>
          <w:szCs w:val="24"/>
          <w:lang w:val="en-US" w:eastAsia="zh-CN"/>
        </w:rPr>
        <w:t>项目组，</w:t>
      </w:r>
      <w:r>
        <w:rPr>
          <w:rFonts w:hint="eastAsia" w:asciiTheme="minorEastAsia" w:hAnsiTheme="minorEastAsia" w:eastAsiaTheme="minorEastAsia" w:cstheme="minorEastAsia"/>
          <w:b/>
          <w:bCs/>
          <w:sz w:val="24"/>
          <w:szCs w:val="24"/>
          <w:lang w:val="en-US" w:eastAsia="zh-Hans"/>
        </w:rPr>
        <w:t>让信息技术赋能教师发展</w:t>
      </w:r>
    </w:p>
    <w:p w14:paraId="5B79521E">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color w:val="auto"/>
          <w:sz w:val="24"/>
          <w:szCs w:val="24"/>
          <w:lang w:eastAsia="zh-Hans"/>
        </w:rPr>
      </w:pPr>
      <w:r>
        <w:rPr>
          <w:rFonts w:hint="eastAsia" w:asciiTheme="minorEastAsia" w:hAnsiTheme="minorEastAsia" w:eastAsiaTheme="minorEastAsia" w:cstheme="minorEastAsia"/>
          <w:color w:val="auto"/>
          <w:sz w:val="24"/>
          <w:szCs w:val="24"/>
          <w:lang w:val="en-US" w:eastAsia="zh-Hans"/>
        </w:rPr>
        <w:t>为了</w:t>
      </w:r>
      <w:r>
        <w:rPr>
          <w:rFonts w:hint="eastAsia" w:asciiTheme="minorEastAsia" w:hAnsiTheme="minorEastAsia" w:eastAsiaTheme="minorEastAsia" w:cstheme="minorEastAsia"/>
          <w:color w:val="auto"/>
          <w:sz w:val="24"/>
          <w:szCs w:val="24"/>
          <w:lang w:eastAsia="zh-Hans"/>
        </w:rPr>
        <w:t>加强信息技术与学科教学融合，鼓励教师利用信息技术创新教学方式，丰富教学资源，提高教学效率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eastAsia="zh-Hans"/>
        </w:rPr>
        <w:t>提升教师信息技术应用能力，</w:t>
      </w:r>
      <w:r>
        <w:rPr>
          <w:rFonts w:hint="eastAsia" w:asciiTheme="minorEastAsia" w:hAnsiTheme="minorEastAsia" w:eastAsiaTheme="minorEastAsia" w:cstheme="minorEastAsia"/>
          <w:color w:val="auto"/>
          <w:sz w:val="24"/>
          <w:szCs w:val="24"/>
          <w:lang w:val="en-US" w:eastAsia="zh-Hans"/>
        </w:rPr>
        <w:t>学校</w:t>
      </w:r>
      <w:r>
        <w:rPr>
          <w:rFonts w:hint="eastAsia" w:asciiTheme="minorEastAsia" w:hAnsiTheme="minorEastAsia" w:eastAsiaTheme="minorEastAsia" w:cstheme="minorEastAsia"/>
          <w:color w:val="auto"/>
          <w:sz w:val="24"/>
          <w:szCs w:val="24"/>
          <w:lang w:val="en-US" w:eastAsia="zh-CN"/>
        </w:rPr>
        <w:t>成立“数字化项目组”，由江苏省特级教师蒋丽清校长引领，</w:t>
      </w:r>
      <w:r>
        <w:rPr>
          <w:rFonts w:hint="eastAsia" w:asciiTheme="minorEastAsia" w:hAnsiTheme="minorEastAsia" w:eastAsiaTheme="minorEastAsia" w:cstheme="minorEastAsia"/>
          <w:color w:val="auto"/>
          <w:sz w:val="24"/>
          <w:szCs w:val="24"/>
          <w:lang w:val="en-US" w:eastAsia="zh-Hans"/>
        </w:rPr>
        <w:t>通过</w:t>
      </w:r>
      <w:r>
        <w:rPr>
          <w:rFonts w:hint="eastAsia" w:asciiTheme="minorEastAsia" w:hAnsiTheme="minorEastAsia" w:eastAsiaTheme="minorEastAsia" w:cstheme="minorEastAsia"/>
          <w:color w:val="auto"/>
          <w:sz w:val="24"/>
          <w:szCs w:val="24"/>
          <w:lang w:val="en-US" w:eastAsia="zh-CN"/>
        </w:rPr>
        <w:t>讲座培训、经验分享、汇报展示，促进骨干教师尽快“有格”。（“数字化项目组”具体活动安排如下：）</w:t>
      </w:r>
    </w:p>
    <w:p w14:paraId="2653ED4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课题研究——让研究成为常态</w:t>
      </w:r>
      <w:r>
        <w:rPr>
          <w:rFonts w:hint="eastAsia" w:asciiTheme="minorEastAsia" w:hAnsiTheme="minorEastAsia" w:eastAsiaTheme="minorEastAsia" w:cstheme="minorEastAsia"/>
          <w:b/>
          <w:bCs/>
          <w:sz w:val="24"/>
          <w:szCs w:val="24"/>
          <w:lang w:eastAsia="zh-CN"/>
        </w:rPr>
        <w:t>。</w:t>
      </w:r>
    </w:p>
    <w:p w14:paraId="5999F1B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（1）紧抓市区级统领课题，提升课题研究的品质。</w:t>
      </w:r>
    </w:p>
    <w:p w14:paraId="4190FA73">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学期，学校将继续以学科课题《学习任务群理念下的小学整本书阅读教学研究》（市级备案课题）、《基于单元整体视角的小学数学探究性作业设计研究》（区级备案课题）为切入点，开展过程性研究，充分发挥课堂作为课题研究的主阵地的作用，使课题研究做到基于教育教学，带着课题进行日常的教育教学工作。同时，学校还将紧扣时间节点，努力申报省市区级新一轮学校统领性课题和学科课题。</w:t>
      </w:r>
    </w:p>
    <w:p w14:paraId="377E4F5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节点事件：①《学习任务群理念下的小学整本书阅读教学研究》（市级备案课题）、《基于单元整体视角的小学数学探究性作业设计研究》（区级备案课题）的日常研究以及中期评估（3月份、5月份）；②新一轮省市区级学校统领性课题和学科课题的申报（7月份）。</w:t>
      </w:r>
    </w:p>
    <w:p w14:paraId="118BAD25">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（2）围绕“微型课题” 抓日常科研，促青年教师做好科研。</w:t>
      </w:r>
    </w:p>
    <w:p w14:paraId="59C0AB14">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学期进一步加大、加强青年教师个人微课题的研究与实践。学校鼓励青年教师以日常教学中的小问题为抓手，积极开展微型课题研究。35周岁以下青年教师在学期初，梳理上阶段的课题研究现状，申报新学期微型课题。</w:t>
      </w:r>
    </w:p>
    <w:p w14:paraId="44861A75">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sz w:val="24"/>
          <w:szCs w:val="24"/>
          <w:lang w:val="en-US" w:eastAsia="zh-CN"/>
        </w:rPr>
        <w:t>节点事件：①3月份，围绕学校统领性课题和学科课题，以及日常教学中的小问题，申报新一轮的微型课题，区级备案。②4月初，做好微型课题的开题工作。</w:t>
      </w:r>
    </w:p>
    <w:p w14:paraId="00F4E3E5">
      <w:pPr>
        <w:keepNext w:val="0"/>
        <w:keepLines w:val="0"/>
        <w:pageBreakBefore w:val="0"/>
        <w:kinsoku/>
        <w:wordWrap/>
        <w:overflowPunct/>
        <w:topLinePunct w:val="0"/>
        <w:autoSpaceDE/>
        <w:autoSpaceDN/>
        <w:bidi w:val="0"/>
        <w:spacing w:line="420" w:lineRule="exact"/>
        <w:ind w:left="0" w:leftChars="0" w:right="0" w:firstLine="241" w:firstLineChars="10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rPr>
        <w:t>（四）</w:t>
      </w:r>
      <w:r>
        <w:rPr>
          <w:rFonts w:hint="eastAsia" w:asciiTheme="minorEastAsia" w:hAnsiTheme="minorEastAsia" w:eastAsiaTheme="minorEastAsia" w:cstheme="minorEastAsia"/>
          <w:b/>
          <w:bCs/>
          <w:color w:val="auto"/>
          <w:sz w:val="24"/>
          <w:szCs w:val="24"/>
          <w:lang w:eastAsia="zh-Hans"/>
        </w:rPr>
        <w:t>亮化德育品牌，让五味德育赋能儿童发展</w:t>
      </w:r>
    </w:p>
    <w:p w14:paraId="2FE09A45">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val="0"/>
          <w:bCs w:val="0"/>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发展目标：</w:t>
      </w:r>
      <w:r>
        <w:rPr>
          <w:rFonts w:hint="eastAsia" w:asciiTheme="minorEastAsia" w:hAnsiTheme="minorEastAsia" w:eastAsiaTheme="minorEastAsia" w:cstheme="minorEastAsia"/>
          <w:b w:val="0"/>
          <w:bCs w:val="0"/>
          <w:color w:val="auto"/>
          <w:sz w:val="24"/>
          <w:szCs w:val="24"/>
          <w:lang w:eastAsia="zh-Hans"/>
        </w:rPr>
        <w:t>在构建中医养“生”学校文化体系中，施行五味德育法，即德育内容指向理想信念教育、社会主义核心价值观教育、中华优秀传统文化教育、生态文明教育、心理健康教育等。通过课程、文化、活动、实践、管理、协同六大途径，不断增强学校德育工作的规律性、时效性和时代性，聚集“孟河医派”文化，促进学生核心素养提升和全面发展，为学生一生成长奠定坚实的基础。</w:t>
      </w:r>
    </w:p>
    <w:p w14:paraId="1882940C">
      <w:pPr>
        <w:keepNext w:val="0"/>
        <w:keepLines w:val="0"/>
        <w:pageBreakBefore w:val="0"/>
        <w:kinsoku/>
        <w:wordWrap/>
        <w:overflowPunct/>
        <w:topLinePunct w:val="0"/>
        <w:autoSpaceDE/>
        <w:autoSpaceDN/>
        <w:bidi w:val="0"/>
        <w:adjustRightInd w:val="0"/>
        <w:snapToGrid w:val="0"/>
        <w:spacing w:line="420" w:lineRule="exact"/>
        <w:ind w:left="0" w:leftChars="0" w:right="0" w:firstLine="482" w:firstLineChars="200"/>
        <w:textAlignment w:val="auto"/>
        <w:rPr>
          <w:rFonts w:hint="eastAsia" w:asciiTheme="minorEastAsia" w:hAnsiTheme="minorEastAsia" w:eastAsiaTheme="minorEastAsia" w:cstheme="minorEastAsia"/>
          <w:b/>
          <w:color w:val="auto"/>
          <w:kern w:val="0"/>
          <w:sz w:val="24"/>
          <w:szCs w:val="24"/>
          <w:u w:color="000000"/>
          <w:lang w:val="en-US" w:eastAsia="zh-CN"/>
        </w:rPr>
      </w:pPr>
      <w:r>
        <w:rPr>
          <w:rFonts w:hint="eastAsia" w:asciiTheme="minorEastAsia" w:hAnsiTheme="minorEastAsia" w:eastAsiaTheme="minorEastAsia" w:cstheme="minorEastAsia"/>
          <w:b/>
          <w:color w:val="auto"/>
          <w:kern w:val="0"/>
          <w:sz w:val="24"/>
          <w:szCs w:val="24"/>
          <w:u w:color="000000"/>
          <w:lang w:val="en-US" w:eastAsia="zh-CN"/>
        </w:rPr>
        <w:t>具体举措</w:t>
      </w:r>
    </w:p>
    <w:p w14:paraId="2403A28A">
      <w:pPr>
        <w:keepNext w:val="0"/>
        <w:keepLines w:val="0"/>
        <w:pageBreakBefore w:val="0"/>
        <w:numPr>
          <w:ilvl w:val="0"/>
          <w:numId w:val="0"/>
        </w:numPr>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1.细化养成教育路径，优质落实常规管理</w:t>
      </w:r>
    </w:p>
    <w:p w14:paraId="5DE445C9">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（1）学生管理：优化文明班级评比</w:t>
      </w:r>
    </w:p>
    <w:p w14:paraId="73AA3BBB">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文明班级考评由学生组成的红领巾监督岗执行检查，每周登记各项分值进行公示。此外，大队委也会不定时进行随机抽查，提醒不足、表扬典型，每周进行反馈，加分扣分均计入“文明班级”考评中。</w:t>
      </w:r>
    </w:p>
    <w:p w14:paraId="09F80727">
      <w:pPr>
        <w:keepNext w:val="0"/>
        <w:keepLines w:val="0"/>
        <w:pageBreakBefore w:val="0"/>
        <w:numPr>
          <w:ilvl w:val="0"/>
          <w:numId w:val="0"/>
        </w:numPr>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（2）教师监督：抓实日常行为规范</w:t>
      </w:r>
    </w:p>
    <w:p w14:paraId="508A1A97">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每周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文明班级</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评比的基础上</w:t>
      </w:r>
      <w:r>
        <w:rPr>
          <w:rFonts w:hint="eastAsia" w:asciiTheme="minorEastAsia" w:hAnsiTheme="minorEastAsia" w:eastAsiaTheme="minorEastAsia" w:cstheme="minorEastAsia"/>
          <w:b w:val="0"/>
          <w:bCs w:val="0"/>
          <w:sz w:val="24"/>
          <w:szCs w:val="24"/>
        </w:rPr>
        <w:t>落实专项行为规范考评制度，每月一主题，从“卫生”、“行走”、“礼仪”、“班级布置”等</w:t>
      </w:r>
      <w:r>
        <w:rPr>
          <w:rFonts w:hint="eastAsia" w:asciiTheme="minorEastAsia" w:hAnsiTheme="minorEastAsia" w:eastAsiaTheme="minorEastAsia" w:cstheme="minorEastAsia"/>
          <w:b w:val="0"/>
          <w:bCs w:val="0"/>
          <w:sz w:val="24"/>
          <w:szCs w:val="24"/>
          <w:lang w:val="en-US" w:eastAsia="zh-CN"/>
        </w:rPr>
        <w:t>方面</w:t>
      </w:r>
      <w:r>
        <w:rPr>
          <w:rFonts w:hint="eastAsia" w:asciiTheme="minorEastAsia" w:hAnsiTheme="minorEastAsia" w:eastAsiaTheme="minorEastAsia" w:cstheme="minorEastAsia"/>
          <w:b w:val="0"/>
          <w:bCs w:val="0"/>
          <w:sz w:val="24"/>
          <w:szCs w:val="24"/>
        </w:rPr>
        <w:t>进行</w:t>
      </w:r>
      <w:r>
        <w:rPr>
          <w:rFonts w:hint="eastAsia" w:asciiTheme="minorEastAsia" w:hAnsiTheme="minorEastAsia" w:eastAsiaTheme="minorEastAsia" w:cstheme="minorEastAsia"/>
          <w:b w:val="0"/>
          <w:bCs w:val="0"/>
          <w:sz w:val="24"/>
          <w:szCs w:val="24"/>
          <w:lang w:val="en-US" w:eastAsia="zh-CN"/>
        </w:rPr>
        <w:t>考查</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学生处每周不定时进行检查，达标方可在班主任月常规考核“每周一次专项行为规范考评”中得到相应积分，不达标班级严格扣除</w:t>
      </w:r>
      <w:r>
        <w:rPr>
          <w:rFonts w:hint="eastAsia" w:asciiTheme="minorEastAsia" w:hAnsiTheme="minorEastAsia" w:eastAsiaTheme="minorEastAsia" w:cstheme="minorEastAsia"/>
          <w:b w:val="0"/>
          <w:bCs w:val="0"/>
          <w:sz w:val="24"/>
          <w:szCs w:val="24"/>
          <w:lang w:eastAsia="zh-CN"/>
        </w:rPr>
        <w:t>。</w:t>
      </w:r>
    </w:p>
    <w:p w14:paraId="08FBBCEB">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（3）阵地助力：完善积分兑换体系</w:t>
      </w:r>
    </w:p>
    <w:p w14:paraId="14E725B6">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各班制定班级常规管理方案，并结合名医式好少年积分手册认真落实，每个班级一套积分印章用于日常积分。在班级层面进行评价反馈的同时扎实落实大队部积分兑换表彰制度。本学期大队部会继续运营“积分银行”，队员们凭手中的积分存折可进行相应的奖品兑换。此外，开拓“爱心服务站”，服务站进行失物招领，捡到物品主动上交也可获得相应积分。通过积分兑换制度加强学生的规则意识和参与校园管理的积极性和自觉性。</w:t>
      </w:r>
    </w:p>
    <w:p w14:paraId="4365B652">
      <w:pPr>
        <w:keepNext w:val="0"/>
        <w:keepLines w:val="0"/>
        <w:pageBreakBefore w:val="0"/>
        <w:numPr>
          <w:ilvl w:val="0"/>
          <w:numId w:val="0"/>
        </w:numPr>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val="en-US" w:eastAsia="zh-CN"/>
        </w:rPr>
        <w:t>2.全员打造德育</w:t>
      </w:r>
      <w:r>
        <w:rPr>
          <w:rFonts w:hint="eastAsia" w:asciiTheme="minorEastAsia" w:hAnsiTheme="minorEastAsia" w:eastAsiaTheme="minorEastAsia" w:cstheme="minorEastAsia"/>
          <w:b/>
          <w:bCs/>
          <w:color w:val="000000"/>
          <w:kern w:val="0"/>
          <w:sz w:val="24"/>
          <w:szCs w:val="24"/>
        </w:rPr>
        <w:t>队伍</w:t>
      </w:r>
      <w:r>
        <w:rPr>
          <w:rFonts w:hint="eastAsia" w:asciiTheme="minorEastAsia" w:hAnsiTheme="minorEastAsia" w:eastAsiaTheme="minorEastAsia" w:cstheme="minorEastAsia"/>
          <w:b/>
          <w:bCs/>
          <w:color w:val="000000"/>
          <w:kern w:val="0"/>
          <w:sz w:val="24"/>
          <w:szCs w:val="24"/>
          <w:lang w:val="en-US" w:eastAsia="zh-CN"/>
        </w:rPr>
        <w:t>，全面压实德育职责</w:t>
      </w:r>
    </w:p>
    <w:p w14:paraId="7C03EA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加强班主任队伍专业成长</w:t>
      </w:r>
    </w:p>
    <w:p w14:paraId="338D94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b/>
          <w:bCs/>
          <w:color w:val="auto"/>
          <w:spacing w:val="0"/>
          <w:w w:val="100"/>
          <w:kern w:val="0"/>
          <w:position w:val="0"/>
          <w:sz w:val="24"/>
          <w:szCs w:val="24"/>
          <w:u w:val="none" w:color="000000"/>
          <w:vertAlign w:val="baseline"/>
          <w:rtl w:val="0"/>
          <w:lang w:val="zh-CN" w:eastAsia="zh-CN" w:bidi="ar-SA"/>
        </w:rPr>
        <w:t>①聚合力，学经验</w:t>
      </w:r>
    </w:p>
    <w:p w14:paraId="533ED9B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思想在碰撞中升华，智慧在交流中成长。为进一步加强班级管理，探索班主任工作经验，创新班级管理的新方法、新思路，提升班主任专业素养，学校为班主任老师提供集体交流的机会。</w:t>
      </w:r>
    </w:p>
    <w:p w14:paraId="696A0EE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A.</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扎实推进班主任专题会议。学校计划开设每月一次的班主任工作专题会议，学习、传达、贯彻落实上级有关精神，围绕班主任队伍建设展开讨论。通过优秀班主任经验分享，切实提高班主任的工作质量，强化班主任综合素养，扎实推进学校德育工作。</w:t>
      </w:r>
    </w:p>
    <w:p w14:paraId="135C4EC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B.</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主题班会展风采，集体教研共成长。为进一步加强班主任的专业能力和育人水平，加强主题班会在班级管理中的作用，进一步提升班主任班级管理水平，学校将邀请校内外专家给授课老师磨课，打造一节班会示范课，组织全体班主任老师集合听课、评课，随后再根据自己的理解，在自己班内开展相关主题的班会，并能形成案例。</w:t>
      </w:r>
    </w:p>
    <w:p w14:paraId="57E9AD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pPr>
      <w:r>
        <w:rPr>
          <w:rFonts w:hint="eastAsia" w:asciiTheme="minorEastAsia" w:hAnsiTheme="minorEastAsia" w:eastAsiaTheme="minorEastAsia" w:cstheme="minorEastAsia"/>
          <w:b/>
          <w:bCs/>
          <w:color w:val="auto"/>
          <w:spacing w:val="0"/>
          <w:w w:val="100"/>
          <w:kern w:val="0"/>
          <w:position w:val="0"/>
          <w:sz w:val="24"/>
          <w:szCs w:val="24"/>
          <w:u w:val="none" w:color="000000"/>
          <w:vertAlign w:val="baseline"/>
          <w:rtl w:val="0"/>
          <w:lang w:val="zh-CN" w:eastAsia="zh-CN" w:bidi="ar-SA"/>
        </w:rPr>
        <w:t>②</w:t>
      </w:r>
      <w:r>
        <w:rPr>
          <w:rFonts w:hint="eastAsia" w:asciiTheme="minorEastAsia" w:hAnsiTheme="minorEastAsia" w:eastAsiaTheme="minorEastAsia" w:cstheme="minorEastAsia"/>
          <w:b/>
          <w:bCs/>
          <w:color w:val="auto"/>
          <w:spacing w:val="0"/>
          <w:w w:val="100"/>
          <w:kern w:val="0"/>
          <w:position w:val="0"/>
          <w:sz w:val="24"/>
          <w:szCs w:val="24"/>
          <w:u w:val="none" w:color="000000"/>
          <w:vertAlign w:val="baseline"/>
          <w:rtl w:val="0"/>
          <w:lang w:val="en-US" w:eastAsia="zh-CN" w:bidi="ar-SA"/>
        </w:rPr>
        <w:t>搭平台，促提升</w:t>
      </w:r>
    </w:p>
    <w:p w14:paraId="23FE20A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班主任是班级建设的中流砥柱，培养一支高素质的班主任队伍是推动教育事业高质量发展的重要保证。</w:t>
      </w:r>
    </w:p>
    <w:p w14:paraId="41BF3A5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A.</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注重培训提高，促进专业发展。骨干班主任外出参加各项培训、比赛等，参加培训的老师，学习归来后要结合自己的理解汇报分享学习成果。其次，为了让更多的老师参与培训学习，学校邀请在班主任工作领域从事科研及管理实践的专家、学者以及优秀班主任开设本校班主任工作需要的理论和实践的培训。培训内容包括班级管理小妙招、班级文化建设、班主任工作技能、班级内舆情处理等等。</w:t>
      </w:r>
    </w:p>
    <w:p w14:paraId="26CC397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B.</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开展师徒结对，传带帮扶。师徒结对活动，由师傅耐心细致地对徒弟进行班主任工作流程和一日常规的培训，通过培训指导，引导新班主任全面贯彻党的教育方针，遵循教育规律，规范教学行为，树立新的教育管理理念，在日常教学管理中，加强自我修养，努力提升自己，以师傅为榜样，在实践中逐步形成自己的管理风格，在潜移默化中提高自己的管理班级技能和水平。</w:t>
      </w:r>
    </w:p>
    <w:p w14:paraId="78BE8D8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C.</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写故事，勤反思。记录教育故事、反思教育现状、形成教育理念、沉淀提升自我，是一个班主任成长的必经之路。好的教育故事每天都在发生，班主任每天跟几十个孩子一起分享成长的心酸与欢乐，一起感受彼此的喜怒哀乐，一起见证生命成长的奇迹。因此学校鼓励班主任老师积极撰写德育小故事，在校内读写论坛时进行分享，并择优推荐到市区参与评选。</w:t>
      </w:r>
    </w:p>
    <w:p w14:paraId="1E41A1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b/>
          <w:bCs/>
          <w:color w:val="auto"/>
          <w:spacing w:val="0"/>
          <w:w w:val="100"/>
          <w:kern w:val="0"/>
          <w:position w:val="0"/>
          <w:sz w:val="24"/>
          <w:szCs w:val="24"/>
          <w:u w:val="none" w:color="000000"/>
          <w:vertAlign w:val="baseline"/>
          <w:rtl w:val="0"/>
          <w:lang w:val="zh-CN" w:eastAsia="zh-CN" w:bidi="ar-SA"/>
        </w:rPr>
        <w:t>③建机制，谋长远</w:t>
      </w:r>
    </w:p>
    <w:p w14:paraId="1CAABFF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没有规矩，不成方圆。制度是学校教育教学的准绳，是做好各项工作的根本保证。在班主任队伍建设方面，我校建立了班主任发展成长机制，长远谋划，把班主任培训作为校本培训的重要内容列入议事日程，建立长效机制。</w:t>
      </w:r>
    </w:p>
    <w:p w14:paraId="3397868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A</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成立学校德育工作领导小组。以校长为组长，分管副校长、</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德育主任</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为副组长，年级</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组长</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为组员组成的学校德育工作领导小组，意在加强对班主任工作的管理和指导，组织对班主任队伍的选拔、任用和考核。</w:t>
      </w:r>
    </w:p>
    <w:p w14:paraId="63AE047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val="0"/>
        <w:kinsoku/>
        <w:wordWrap/>
        <w:overflowPunct/>
        <w:topLinePunct w:val="0"/>
        <w:autoSpaceDE/>
        <w:autoSpaceDN/>
        <w:bidi w:val="0"/>
        <w:adjustRightInd/>
        <w:snapToGrid w:val="0"/>
        <w:spacing w:before="0" w:beforeAutospacing="0" w:after="0" w:afterAutospacing="0"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pP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B</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CN" w:eastAsia="zh-CN" w:bidi="ar-SA"/>
        </w:rPr>
        <w:t>以评价促队伍进步。班主任工作量大面广，事无巨细都要过问，真可谓班级无小事,事事皆教育。因此，</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本学期</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仍</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严格</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按照</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学校《班主任工作考核条例》，每月对班主任工作进行考核，同时将每个班级的常规管理水平、校内活动的参与、获奖情况、德育</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CN" w:bidi="ar-SA"/>
        </w:rPr>
        <w:t>课程</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（晨会、班</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队</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会、心健</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CN" w:bidi="ar-SA"/>
        </w:rPr>
        <w:t>、</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夕会等</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）开展情况、班主任工作手册记载</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CN" w:bidi="ar-SA"/>
        </w:rPr>
        <w:t>、德育论文撰写</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作为考核内容，并将考核结果</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en-US" w:eastAsia="zh-CN" w:bidi="ar-SA"/>
        </w:rPr>
        <w:t>定期</w:t>
      </w:r>
      <w:r>
        <w:rPr>
          <w:rFonts w:hint="eastAsia" w:asciiTheme="minorEastAsia" w:hAnsiTheme="minorEastAsia" w:eastAsiaTheme="minorEastAsia" w:cstheme="minorEastAsia"/>
          <w:color w:val="auto"/>
          <w:spacing w:val="0"/>
          <w:w w:val="100"/>
          <w:kern w:val="0"/>
          <w:position w:val="0"/>
          <w:sz w:val="24"/>
          <w:szCs w:val="24"/>
          <w:u w:val="none" w:color="000000"/>
          <w:vertAlign w:val="baseline"/>
          <w:rtl w:val="0"/>
          <w:lang w:val="zh-TW" w:eastAsia="zh-TW" w:bidi="ar-SA"/>
        </w:rPr>
        <w:t>予以公布，留档作为班主任绩效工资、评优、职务晋升的重要依据。</w:t>
      </w:r>
    </w:p>
    <w:p w14:paraId="39CD10D5">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推进教师队伍全员卷入</w:t>
      </w:r>
    </w:p>
    <w:p w14:paraId="43746973">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人人都是德育工作者，育人工作是一项系统工程，需要全员参与，全学科渗透，全方位推进。学校坚持全员育人，</w:t>
      </w:r>
      <w:r>
        <w:rPr>
          <w:rFonts w:hint="eastAsia" w:asciiTheme="minorEastAsia" w:hAnsiTheme="minorEastAsia" w:eastAsiaTheme="minorEastAsia" w:cstheme="minorEastAsia"/>
          <w:b w:val="0"/>
          <w:bCs w:val="0"/>
          <w:sz w:val="24"/>
          <w:szCs w:val="24"/>
          <w:lang w:val="en-US" w:eastAsia="zh-CN"/>
        </w:rPr>
        <w:t>所有教师</w:t>
      </w:r>
      <w:r>
        <w:rPr>
          <w:rFonts w:hint="eastAsia" w:asciiTheme="minorEastAsia" w:hAnsiTheme="minorEastAsia" w:eastAsiaTheme="minorEastAsia" w:cstheme="minorEastAsia"/>
          <w:b w:val="0"/>
          <w:bCs w:val="0"/>
          <w:sz w:val="24"/>
          <w:szCs w:val="24"/>
        </w:rPr>
        <w:t>明确各自的德育任务和职责，发挥他们在学校德育工作中的相应作用，特别是发挥课堂主阵地的作用，在各学科教学中渗透育人理念。</w:t>
      </w:r>
    </w:p>
    <w:p w14:paraId="426DA477">
      <w:pPr>
        <w:keepNext w:val="0"/>
        <w:keepLines w:val="0"/>
        <w:pageBreakBefore w:val="0"/>
        <w:numPr>
          <w:ilvl w:val="0"/>
          <w:numId w:val="0"/>
        </w:numPr>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（3）渗透学生团体新生力量</w:t>
      </w:r>
    </w:p>
    <w:p w14:paraId="025A3844">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学期，我们将进一步推进“孟河医派中医娃”社团活动展开，从社团的文化宣传部、小药农活动部、小中医活动部和小志愿者活动部4个活动部进行落实、展开活动。开展寻访名医、讲述名医故事、中草药种植与研究、学切脉、制作中草药香囊、中医文化宣传等特色活动，体验和感悟“孟河医派”的精神内涵。</w:t>
      </w:r>
    </w:p>
    <w:p w14:paraId="5B1C6956">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3.扎实落实常规</w:t>
      </w:r>
      <w:r>
        <w:rPr>
          <w:rFonts w:hint="eastAsia" w:asciiTheme="minorEastAsia" w:hAnsiTheme="minorEastAsia" w:eastAsiaTheme="minorEastAsia" w:cstheme="minorEastAsia"/>
          <w:b/>
          <w:bCs/>
          <w:sz w:val="24"/>
          <w:szCs w:val="24"/>
        </w:rPr>
        <w:t>活动，提升</w:t>
      </w:r>
      <w:r>
        <w:rPr>
          <w:rFonts w:hint="eastAsia" w:asciiTheme="minorEastAsia" w:hAnsiTheme="minorEastAsia" w:eastAsiaTheme="minorEastAsia" w:cstheme="minorEastAsia"/>
          <w:b/>
          <w:bCs/>
          <w:sz w:val="24"/>
          <w:szCs w:val="24"/>
          <w:lang w:val="en-US" w:eastAsia="zh-CN"/>
        </w:rPr>
        <w:t>活动育人</w:t>
      </w:r>
      <w:r>
        <w:rPr>
          <w:rFonts w:hint="eastAsia" w:asciiTheme="minorEastAsia" w:hAnsiTheme="minorEastAsia" w:eastAsiaTheme="minorEastAsia" w:cstheme="minorEastAsia"/>
          <w:b/>
          <w:bCs/>
          <w:sz w:val="24"/>
          <w:szCs w:val="24"/>
        </w:rPr>
        <w:t>成效</w:t>
      </w:r>
    </w:p>
    <w:p w14:paraId="232D3ACA">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精心设计、组织开展主题明确、内容丰富、形式多样、吸引力强的教育活动，以鲜明正确的价值导向引导学生，以积极向上的力量激励学生，促进学生形成良好的思想品德和行为习惯。</w:t>
      </w:r>
    </w:p>
    <w:p w14:paraId="14EBC5AC">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开展重要节点活动</w:t>
      </w:r>
    </w:p>
    <w:p w14:paraId="3916F326">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整合志愿宣讲和志愿服务行动开展。</w:t>
      </w:r>
      <w:r>
        <w:rPr>
          <w:rFonts w:hint="eastAsia" w:asciiTheme="minorEastAsia" w:hAnsiTheme="minorEastAsia" w:eastAsiaTheme="minorEastAsia" w:cstheme="minorEastAsia"/>
          <w:b w:val="0"/>
          <w:bCs w:val="0"/>
          <w:sz w:val="24"/>
          <w:szCs w:val="24"/>
        </w:rPr>
        <w:t>一是开展节日纪念日活动。利用元宵、清明、端午等中华传统节日以及二十四节气，开展介绍节日历史渊源、精神内涵、文化习俗等校园文化活动，增强传统节日的体验感和文化感。二是利用</w:t>
      </w:r>
      <w:r>
        <w:rPr>
          <w:rFonts w:hint="eastAsia" w:asciiTheme="minorEastAsia" w:hAnsiTheme="minorEastAsia" w:eastAsiaTheme="minorEastAsia" w:cstheme="minorEastAsia"/>
          <w:b w:val="0"/>
          <w:bCs w:val="0"/>
          <w:sz w:val="24"/>
          <w:szCs w:val="24"/>
          <w:lang w:val="en-US" w:eastAsia="zh-CN"/>
        </w:rPr>
        <w:t>妇女节、</w:t>
      </w:r>
      <w:r>
        <w:rPr>
          <w:rFonts w:hint="eastAsia" w:asciiTheme="minorEastAsia" w:hAnsiTheme="minorEastAsia" w:eastAsiaTheme="minorEastAsia" w:cstheme="minorEastAsia"/>
          <w:b w:val="0"/>
          <w:bCs w:val="0"/>
          <w:sz w:val="24"/>
          <w:szCs w:val="24"/>
        </w:rPr>
        <w:t>植树节、劳动节、儿童节等重大节庆日集中开展爱党爱国、民族团结、热爱劳动、尊师重教、爱护环境等主题教育活动。三是利用</w:t>
      </w:r>
      <w:r>
        <w:rPr>
          <w:rFonts w:hint="eastAsia" w:asciiTheme="minorEastAsia" w:hAnsiTheme="minorEastAsia" w:eastAsiaTheme="minorEastAsia" w:cstheme="minorEastAsia"/>
          <w:b w:val="0"/>
          <w:bCs w:val="0"/>
          <w:sz w:val="24"/>
          <w:szCs w:val="24"/>
          <w:lang w:val="en-US" w:eastAsia="zh-CN"/>
        </w:rPr>
        <w:t>学雷锋纪念日、五四运动</w:t>
      </w:r>
      <w:r>
        <w:rPr>
          <w:rFonts w:hint="eastAsia" w:asciiTheme="minorEastAsia" w:hAnsiTheme="minorEastAsia" w:eastAsiaTheme="minorEastAsia" w:cstheme="minorEastAsia"/>
          <w:b w:val="0"/>
          <w:bCs w:val="0"/>
          <w:sz w:val="24"/>
          <w:szCs w:val="24"/>
        </w:rPr>
        <w:t>纪念日</w:t>
      </w:r>
      <w:r>
        <w:rPr>
          <w:rFonts w:hint="eastAsia" w:asciiTheme="minorEastAsia" w:hAnsiTheme="minorEastAsia" w:eastAsiaTheme="minorEastAsia" w:cstheme="minorEastAsia"/>
          <w:b w:val="0"/>
          <w:bCs w:val="0"/>
          <w:sz w:val="24"/>
          <w:szCs w:val="24"/>
          <w:lang w:val="en-US" w:eastAsia="zh-CN"/>
        </w:rPr>
        <w:t>以及重要战役纪念日</w:t>
      </w:r>
      <w:r>
        <w:rPr>
          <w:rFonts w:hint="eastAsia" w:asciiTheme="minorEastAsia" w:hAnsiTheme="minorEastAsia" w:eastAsiaTheme="minorEastAsia" w:cstheme="minorEastAsia"/>
          <w:b w:val="0"/>
          <w:bCs w:val="0"/>
          <w:sz w:val="24"/>
          <w:szCs w:val="24"/>
        </w:rPr>
        <w:t>等重要纪念日，以及</w:t>
      </w:r>
      <w:r>
        <w:rPr>
          <w:rFonts w:hint="eastAsia" w:asciiTheme="minorEastAsia" w:hAnsiTheme="minorEastAsia" w:eastAsiaTheme="minorEastAsia" w:cstheme="minorEastAsia"/>
          <w:b w:val="0"/>
          <w:bCs w:val="0"/>
          <w:sz w:val="24"/>
          <w:szCs w:val="24"/>
          <w:lang w:val="en-US" w:eastAsia="zh-CN"/>
        </w:rPr>
        <w:t>世界读书日</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航天日</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防灾减灾日</w:t>
      </w:r>
      <w:r>
        <w:rPr>
          <w:rFonts w:hint="eastAsia" w:asciiTheme="minorEastAsia" w:hAnsiTheme="minorEastAsia" w:eastAsiaTheme="minorEastAsia" w:cstheme="minorEastAsia"/>
          <w:b w:val="0"/>
          <w:bCs w:val="0"/>
          <w:sz w:val="24"/>
          <w:szCs w:val="24"/>
        </w:rPr>
        <w:t>等主题日，设计开展相关主题教育活动。</w:t>
      </w:r>
    </w:p>
    <w:p w14:paraId="768F0192">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开展仪式教育活动</w:t>
      </w:r>
    </w:p>
    <w:p w14:paraId="559E228D">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本学期</w:t>
      </w:r>
      <w:r>
        <w:rPr>
          <w:rFonts w:hint="eastAsia" w:asciiTheme="minorEastAsia" w:hAnsiTheme="minorEastAsia" w:eastAsiaTheme="minorEastAsia" w:cstheme="minorEastAsia"/>
          <w:b w:val="0"/>
          <w:bCs w:val="0"/>
          <w:sz w:val="24"/>
          <w:szCs w:val="24"/>
        </w:rPr>
        <w:t>重点开展</w:t>
      </w:r>
      <w:r>
        <w:rPr>
          <w:rFonts w:hint="eastAsia" w:asciiTheme="minorEastAsia" w:hAnsiTheme="minorEastAsia" w:eastAsiaTheme="minorEastAsia" w:cstheme="minorEastAsia"/>
          <w:b w:val="0"/>
          <w:bCs w:val="0"/>
          <w:sz w:val="24"/>
          <w:szCs w:val="24"/>
          <w:lang w:val="en-US" w:eastAsia="zh-CN"/>
        </w:rPr>
        <w:t>一年级首批队员</w:t>
      </w:r>
      <w:r>
        <w:rPr>
          <w:rFonts w:hint="eastAsia" w:asciiTheme="minorEastAsia" w:hAnsiTheme="minorEastAsia" w:eastAsiaTheme="minorEastAsia" w:cstheme="minorEastAsia"/>
          <w:b w:val="0"/>
          <w:bCs w:val="0"/>
          <w:sz w:val="24"/>
          <w:szCs w:val="24"/>
        </w:rPr>
        <w:t>入</w:t>
      </w:r>
      <w:r>
        <w:rPr>
          <w:rFonts w:hint="eastAsia" w:asciiTheme="minorEastAsia" w:hAnsiTheme="minorEastAsia" w:eastAsiaTheme="minorEastAsia" w:cstheme="minorEastAsia"/>
          <w:b w:val="0"/>
          <w:bCs w:val="0"/>
          <w:sz w:val="24"/>
          <w:szCs w:val="24"/>
          <w:lang w:val="en-US" w:eastAsia="zh-CN"/>
        </w:rPr>
        <w:t>队</w:t>
      </w:r>
      <w:r>
        <w:rPr>
          <w:rFonts w:hint="eastAsia" w:asciiTheme="minorEastAsia" w:hAnsiTheme="minorEastAsia" w:eastAsiaTheme="minorEastAsia" w:cstheme="minorEastAsia"/>
          <w:b w:val="0"/>
          <w:bCs w:val="0"/>
          <w:sz w:val="24"/>
          <w:szCs w:val="24"/>
        </w:rPr>
        <w:t>仪式</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三年级成长仪式</w:t>
      </w:r>
      <w:r>
        <w:rPr>
          <w:rFonts w:hint="eastAsia" w:asciiTheme="minorEastAsia" w:hAnsiTheme="minorEastAsia" w:eastAsiaTheme="minorEastAsia" w:cstheme="minorEastAsia"/>
          <w:b w:val="0"/>
          <w:bCs w:val="0"/>
          <w:sz w:val="24"/>
          <w:szCs w:val="24"/>
          <w:lang w:val="en-US" w:eastAsia="zh-CN"/>
        </w:rPr>
        <w:t>和六年级毕业典礼活动</w:t>
      </w:r>
      <w:r>
        <w:rPr>
          <w:rFonts w:hint="eastAsia" w:asciiTheme="minorEastAsia" w:hAnsiTheme="minorEastAsia" w:eastAsiaTheme="minorEastAsia" w:cstheme="minorEastAsia"/>
          <w:b w:val="0"/>
          <w:bCs w:val="0"/>
          <w:sz w:val="24"/>
          <w:szCs w:val="24"/>
        </w:rPr>
        <w:t>，发挥思想政治引领和道德价值引领作用，创新方式方法，与学校特色和学生个性展示相结合。</w:t>
      </w:r>
    </w:p>
    <w:p w14:paraId="4557CE35">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开展校园节日活动</w:t>
      </w:r>
    </w:p>
    <w:p w14:paraId="2EE26976">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4月</w:t>
      </w:r>
      <w:r>
        <w:rPr>
          <w:rFonts w:hint="eastAsia" w:asciiTheme="minorEastAsia" w:hAnsiTheme="minorEastAsia" w:eastAsiaTheme="minorEastAsia" w:cstheme="minorEastAsia"/>
          <w:b w:val="0"/>
          <w:bCs w:val="0"/>
          <w:sz w:val="24"/>
          <w:szCs w:val="24"/>
        </w:rPr>
        <w:t>举办</w:t>
      </w:r>
      <w:r>
        <w:rPr>
          <w:rFonts w:hint="eastAsia" w:asciiTheme="minorEastAsia" w:hAnsiTheme="minorEastAsia" w:eastAsiaTheme="minorEastAsia" w:cstheme="minorEastAsia"/>
          <w:b w:val="0"/>
          <w:bCs w:val="0"/>
          <w:sz w:val="24"/>
          <w:szCs w:val="24"/>
          <w:lang w:eastAsia="zh-CN"/>
        </w:rPr>
        <w:t>体育节</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5月举办</w:t>
      </w:r>
      <w:r>
        <w:rPr>
          <w:rFonts w:hint="eastAsia" w:asciiTheme="minorEastAsia" w:hAnsiTheme="minorEastAsia" w:eastAsiaTheme="minorEastAsia" w:cstheme="minorEastAsia"/>
          <w:b w:val="0"/>
          <w:bCs w:val="0"/>
          <w:sz w:val="24"/>
          <w:szCs w:val="24"/>
        </w:rPr>
        <w:t>艺术节。</w:t>
      </w:r>
    </w:p>
    <w:p w14:paraId="25AB1EE1">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开展</w:t>
      </w:r>
      <w:r>
        <w:rPr>
          <w:rFonts w:hint="eastAsia" w:asciiTheme="minorEastAsia" w:hAnsiTheme="minorEastAsia" w:eastAsiaTheme="minorEastAsia" w:cstheme="minorEastAsia"/>
          <w:b/>
          <w:bCs/>
          <w:sz w:val="24"/>
          <w:szCs w:val="24"/>
          <w:lang w:eastAsia="zh-CN"/>
        </w:rPr>
        <w:t>社会</w:t>
      </w:r>
      <w:r>
        <w:rPr>
          <w:rFonts w:hint="eastAsia" w:asciiTheme="minorEastAsia" w:hAnsiTheme="minorEastAsia" w:eastAsiaTheme="minorEastAsia" w:cstheme="minorEastAsia"/>
          <w:b/>
          <w:bCs/>
          <w:sz w:val="24"/>
          <w:szCs w:val="24"/>
        </w:rPr>
        <w:t>实践活动</w:t>
      </w:r>
    </w:p>
    <w:p w14:paraId="2DA43888">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广泛开展社会实践，利用爱国主义教育基地、公益性文化设施、公共机构、企事业单位、各类校外活动场所、专题教育社会实践基地等资源，开展有益于学生身心发展的实践活动，不断增强学生的社会责任感、创新精神和实践能力。</w:t>
      </w:r>
      <w:r>
        <w:rPr>
          <w:rFonts w:hint="eastAsia" w:asciiTheme="minorEastAsia" w:hAnsiTheme="minorEastAsia" w:eastAsiaTheme="minorEastAsia" w:cstheme="minorEastAsia"/>
          <w:b w:val="0"/>
          <w:bCs w:val="0"/>
          <w:sz w:val="24"/>
          <w:szCs w:val="24"/>
          <w:lang w:val="en-US" w:eastAsia="zh-CN"/>
        </w:rPr>
        <w:t>本学期继续对校外“巢渭芳故居中草药劳动实践基地”、孟城社区劳动实践基地、孟城社区校外教育辅导站和校内劳动实践基地进行实践活动的整合安排和劳动教育的落实。</w:t>
      </w:r>
    </w:p>
    <w:p w14:paraId="2F8F36BF">
      <w:pPr>
        <w:keepNext w:val="0"/>
        <w:keepLines w:val="0"/>
        <w:pageBreakBefore w:val="0"/>
        <w:kinsoku/>
        <w:wordWrap/>
        <w:overflowPunct/>
        <w:topLinePunct w:val="0"/>
        <w:autoSpaceDE/>
        <w:autoSpaceDN/>
        <w:bidi w:val="0"/>
        <w:spacing w:line="420" w:lineRule="exact"/>
        <w:ind w:left="0" w:leftChars="0" w:right="0" w:firstLine="723" w:firstLineChars="3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（5）继续发扬名医精神，长程亮化德育品牌</w:t>
      </w:r>
    </w:p>
    <w:p w14:paraId="7C2B0947">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新学期，</w:t>
      </w:r>
      <w:r>
        <w:rPr>
          <w:rFonts w:hint="eastAsia" w:asciiTheme="minorEastAsia" w:hAnsiTheme="minorEastAsia" w:eastAsiaTheme="minorEastAsia" w:cstheme="minorEastAsia"/>
          <w:b w:val="0"/>
          <w:bCs w:val="0"/>
          <w:sz w:val="24"/>
          <w:szCs w:val="24"/>
        </w:rPr>
        <w:t>我们将在抓好“孟河医派馆：精诚少年品格涵育行动”</w:t>
      </w:r>
      <w:r>
        <w:rPr>
          <w:rFonts w:hint="eastAsia" w:asciiTheme="minorEastAsia" w:hAnsiTheme="minorEastAsia" w:eastAsiaTheme="minorEastAsia" w:cstheme="minorEastAsia"/>
          <w:b w:val="0"/>
          <w:bCs w:val="0"/>
          <w:sz w:val="24"/>
          <w:szCs w:val="24"/>
          <w:lang w:val="en-US" w:eastAsia="zh-CN"/>
        </w:rPr>
        <w:t>市级</w:t>
      </w:r>
      <w:r>
        <w:rPr>
          <w:rFonts w:hint="eastAsia" w:asciiTheme="minorEastAsia" w:hAnsiTheme="minorEastAsia" w:eastAsiaTheme="minorEastAsia" w:cstheme="minorEastAsia"/>
          <w:b w:val="0"/>
          <w:bCs w:val="0"/>
          <w:sz w:val="24"/>
          <w:szCs w:val="24"/>
        </w:rPr>
        <w:t>品格提升项目的同时继续渗透</w:t>
      </w:r>
      <w:r>
        <w:rPr>
          <w:rFonts w:hint="eastAsia" w:asciiTheme="minorEastAsia" w:hAnsiTheme="minorEastAsia" w:eastAsiaTheme="minorEastAsia" w:cstheme="minorEastAsia"/>
          <w:b w:val="0"/>
          <w:bCs w:val="0"/>
          <w:sz w:val="24"/>
          <w:szCs w:val="24"/>
          <w:lang w:eastAsia="zh-CN"/>
        </w:rPr>
        <w:t>“孟河医派”文化</w:t>
      </w:r>
      <w:r>
        <w:rPr>
          <w:rFonts w:hint="eastAsia" w:asciiTheme="minorEastAsia" w:hAnsiTheme="minorEastAsia" w:eastAsiaTheme="minorEastAsia" w:cstheme="minorEastAsia"/>
          <w:b w:val="0"/>
          <w:bCs w:val="0"/>
          <w:sz w:val="24"/>
          <w:szCs w:val="24"/>
        </w:rPr>
        <w:t>效应，深入开展</w:t>
      </w:r>
      <w:r>
        <w:rPr>
          <w:rFonts w:hint="eastAsia" w:asciiTheme="minorEastAsia" w:hAnsiTheme="minorEastAsia" w:eastAsiaTheme="minorEastAsia" w:cstheme="minorEastAsia"/>
          <w:b w:val="0"/>
          <w:bCs w:val="0"/>
          <w:sz w:val="24"/>
          <w:szCs w:val="24"/>
          <w:lang w:val="en-US" w:eastAsia="zh-CN"/>
        </w:rPr>
        <w:t>实践</w:t>
      </w:r>
      <w:r>
        <w:rPr>
          <w:rFonts w:hint="eastAsia" w:asciiTheme="minorEastAsia" w:hAnsiTheme="minorEastAsia" w:eastAsiaTheme="minorEastAsia" w:cstheme="minorEastAsia"/>
          <w:b w:val="0"/>
          <w:bCs w:val="0"/>
          <w:sz w:val="24"/>
          <w:szCs w:val="24"/>
        </w:rPr>
        <w:t>活动，</w:t>
      </w:r>
      <w:r>
        <w:rPr>
          <w:rFonts w:hint="eastAsia" w:asciiTheme="minorEastAsia" w:hAnsiTheme="minorEastAsia" w:eastAsiaTheme="minorEastAsia" w:cstheme="minorEastAsia"/>
          <w:b w:val="0"/>
          <w:bCs w:val="0"/>
          <w:sz w:val="24"/>
          <w:szCs w:val="24"/>
          <w:lang w:val="en-US" w:eastAsia="zh-CN"/>
        </w:rPr>
        <w:t>长程呈现教育成果</w:t>
      </w:r>
      <w:r>
        <w:rPr>
          <w:rFonts w:hint="eastAsia" w:asciiTheme="minorEastAsia" w:hAnsiTheme="minorEastAsia" w:eastAsiaTheme="minorEastAsia" w:cstheme="minorEastAsia"/>
          <w:b w:val="0"/>
          <w:bCs w:val="0"/>
          <w:sz w:val="24"/>
          <w:szCs w:val="24"/>
        </w:rPr>
        <w:t>。</w:t>
      </w:r>
    </w:p>
    <w:p w14:paraId="09583281">
      <w:pPr>
        <w:keepNext w:val="0"/>
        <w:keepLines w:val="0"/>
        <w:pageBreakBefore w:val="0"/>
        <w:widowControl w:val="0"/>
        <w:numPr>
          <w:numId w:val="0"/>
        </w:numPr>
        <w:kinsoku/>
        <w:wordWrap/>
        <w:overflowPunct/>
        <w:topLinePunct w:val="0"/>
        <w:autoSpaceDE/>
        <w:autoSpaceDN/>
        <w:bidi w:val="0"/>
        <w:adjustRightInd/>
        <w:snapToGrid/>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①统整</w:t>
      </w:r>
      <w:r>
        <w:rPr>
          <w:rFonts w:hint="eastAsia" w:asciiTheme="minorEastAsia" w:hAnsiTheme="minorEastAsia" w:eastAsiaTheme="minorEastAsia" w:cstheme="minorEastAsia"/>
          <w:b/>
          <w:bCs/>
          <w:sz w:val="24"/>
          <w:szCs w:val="24"/>
        </w:rPr>
        <w:t>特色</w:t>
      </w:r>
      <w:r>
        <w:rPr>
          <w:rFonts w:hint="eastAsia" w:asciiTheme="minorEastAsia" w:hAnsiTheme="minorEastAsia" w:eastAsiaTheme="minorEastAsia" w:cstheme="minorEastAsia"/>
          <w:b/>
          <w:bCs/>
          <w:sz w:val="24"/>
          <w:szCs w:val="24"/>
          <w:lang w:val="en-US" w:eastAsia="zh-CN"/>
        </w:rPr>
        <w:t>课程</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锤炼学生品格</w:t>
      </w:r>
    </w:p>
    <w:p w14:paraId="618BEBEA">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本学期，以下代英课程和学校合唱、绘画、讲解等社团进行课程整合，利用课后服务、选修、社团时间每月一至两次穿插开展相应的代英课程，辛苦相关老师负责。</w:t>
      </w:r>
    </w:p>
    <w:p w14:paraId="2F7474F2">
      <w:pPr>
        <w:keepNext w:val="0"/>
        <w:keepLines w:val="0"/>
        <w:pageBreakBefore w:val="0"/>
        <w:numPr>
          <w:ilvl w:val="0"/>
          <w:numId w:val="0"/>
        </w:numPr>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“榕树须”课程：启动经典阅读课程，精选《经典阅读》校本教材，并把《经典阅读》落实到课程计划中，开展多种形式的诵读和教育实践活动，</w:t>
      </w:r>
      <w:r>
        <w:rPr>
          <w:rFonts w:hint="eastAsia" w:asciiTheme="minorEastAsia" w:hAnsiTheme="minorEastAsia" w:eastAsiaTheme="minorEastAsia" w:cstheme="minorEastAsia"/>
          <w:b w:val="0"/>
          <w:bCs w:val="0"/>
          <w:sz w:val="24"/>
          <w:szCs w:val="24"/>
          <w:lang w:eastAsia="zh-CN"/>
        </w:rPr>
        <w:t>依托世界读书日</w:t>
      </w:r>
      <w:r>
        <w:rPr>
          <w:rFonts w:hint="eastAsia" w:asciiTheme="minorEastAsia" w:hAnsiTheme="minorEastAsia" w:eastAsiaTheme="minorEastAsia" w:cstheme="minorEastAsia"/>
          <w:b w:val="0"/>
          <w:bCs w:val="0"/>
          <w:sz w:val="24"/>
          <w:szCs w:val="24"/>
        </w:rPr>
        <w:t>、班级读书展示等阅读展示活动，通过亲子共读、公众号荐读等方式，系列化开展读书活动，丰富学生的阅读，丰润学生的生命，培养学生“博学”品格。</w:t>
      </w:r>
    </w:p>
    <w:p w14:paraId="126FB9E6">
      <w:pPr>
        <w:keepNext w:val="0"/>
        <w:keepLines w:val="0"/>
        <w:pageBreakBefore w:val="0"/>
        <w:numPr>
          <w:ilvl w:val="0"/>
          <w:numId w:val="0"/>
        </w:numPr>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B.</w:t>
      </w:r>
      <w:r>
        <w:rPr>
          <w:rFonts w:hint="eastAsia" w:asciiTheme="minorEastAsia" w:hAnsiTheme="minorEastAsia" w:eastAsiaTheme="minorEastAsia" w:cstheme="minorEastAsia"/>
          <w:b w:val="0"/>
          <w:bCs w:val="0"/>
          <w:sz w:val="24"/>
          <w:szCs w:val="24"/>
        </w:rPr>
        <w:t>“常青藤”课程：开设各类艺术科技特色社团课程，涵盖舞蹈、短剧、毛笔书法、非遗斧劈石、绘画、航模社团、贝聿铭社团、编程社团等，满足学生个性化发展需求，学生在活动中学习，在学习中成长，学生像“常青藤”一样，向上攀登，不断求索，培养学生“创新”品格。</w:t>
      </w:r>
    </w:p>
    <w:p w14:paraId="6864EF64">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迎春花”课程：通过红领巾课程，让学生学会服务；通过红领巾志愿者活动，让学生懂得奉献；通过红领巾监督岗，让学生感知管理；通过大队委竞选，让学生体验民主；通过红领巾广播，让学生成为中医传播大使；通过红领巾争章行动，培养学生“博爱”品格。</w:t>
      </w:r>
    </w:p>
    <w:p w14:paraId="60BCC12B">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D.</w:t>
      </w:r>
      <w:r>
        <w:rPr>
          <w:rFonts w:hint="eastAsia" w:asciiTheme="minorEastAsia" w:hAnsiTheme="minorEastAsia" w:eastAsiaTheme="minorEastAsia" w:cstheme="minorEastAsia"/>
          <w:b w:val="0"/>
          <w:bCs w:val="0"/>
          <w:sz w:val="24"/>
          <w:szCs w:val="24"/>
        </w:rPr>
        <w:t>“金银花”课程：开发农学院课程，一是家庭劳动，在学生家庭生活课程中设置“家务劳动清单”，开展“30天劳动打卡”，制定家务劳动评价表，让孩子在劳动中学会分担、学会感恩，争做“家务劳动小主人”。二是田野体验，学校在孟河农业产业园给每个班认领一小块“责任田”，在专业人员的指导下，孩子们体验“春耕、夏忙、秋种、冬藏”，品味农耕劳作的艰辛、收获成果的快乐，争做“农耕劳作的小主人”。三是草药研习，学校开展寻访名医、参观名医故居、观摩中药房、讲述名医故事、中草药种植与养护、中草药采摘与研究、学切脉、制作艾草包、中草药香囊、做养生药膳、中医文化宣传等特色活动，传承“孟河医派”文化，做“中医传承的小主人”。四是基地实践，学校拓展校外劳动实践基地，组织学生职业启蒙、劳动体验，培养学生职业理想，规划自己的未来。学生在参与活动过程中，树立正确的劳动观，增强社会实践能力，培养学生“诚信”品格。</w:t>
      </w:r>
    </w:p>
    <w:p w14:paraId="233A1445">
      <w:pPr>
        <w:keepNext w:val="0"/>
        <w:keepLines w:val="0"/>
        <w:pageBreakBefore w:val="0"/>
        <w:numPr>
          <w:ilvl w:val="0"/>
          <w:numId w:val="0"/>
        </w:numPr>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②梳理特色成果</w:t>
      </w:r>
      <w:r>
        <w:rPr>
          <w:rFonts w:hint="eastAsia" w:asciiTheme="minorEastAsia" w:hAnsiTheme="minorEastAsia" w:eastAsiaTheme="minorEastAsia" w:cstheme="minorEastAsia"/>
          <w:b/>
          <w:bCs/>
          <w:sz w:val="24"/>
          <w:szCs w:val="24"/>
          <w:lang w:eastAsia="zh-CN"/>
        </w:rPr>
        <w:t>，筹备品格提升工程展示</w:t>
      </w:r>
    </w:p>
    <w:p w14:paraId="3465E943">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在深入开展主题活动的同时</w:t>
      </w:r>
      <w:r>
        <w:rPr>
          <w:rFonts w:hint="eastAsia" w:asciiTheme="minorEastAsia" w:hAnsiTheme="minorEastAsia" w:eastAsiaTheme="minorEastAsia" w:cstheme="minorEastAsia"/>
          <w:b w:val="0"/>
          <w:bCs w:val="0"/>
          <w:sz w:val="24"/>
          <w:szCs w:val="24"/>
        </w:rPr>
        <w:t>梳理学校</w:t>
      </w:r>
      <w:r>
        <w:rPr>
          <w:rFonts w:hint="eastAsia" w:asciiTheme="minorEastAsia" w:hAnsiTheme="minorEastAsia" w:eastAsiaTheme="minorEastAsia" w:cstheme="minorEastAsia"/>
          <w:b w:val="0"/>
          <w:bCs w:val="0"/>
          <w:sz w:val="24"/>
          <w:szCs w:val="24"/>
          <w:lang w:eastAsia="zh-CN"/>
        </w:rPr>
        <w:t>特色</w:t>
      </w:r>
      <w:r>
        <w:rPr>
          <w:rFonts w:hint="eastAsia" w:asciiTheme="minorEastAsia" w:hAnsiTheme="minorEastAsia" w:eastAsiaTheme="minorEastAsia" w:cstheme="minorEastAsia"/>
          <w:b w:val="0"/>
          <w:bCs w:val="0"/>
          <w:sz w:val="24"/>
          <w:szCs w:val="24"/>
        </w:rPr>
        <w:t>教育成果，整合课程实施、活动开展、阵地建设等红色资源，和六月艺术节活动相整合，打造学校首届“</w:t>
      </w:r>
      <w:r>
        <w:rPr>
          <w:rFonts w:hint="eastAsia" w:asciiTheme="minorEastAsia" w:hAnsiTheme="minorEastAsia" w:eastAsiaTheme="minorEastAsia" w:cstheme="minorEastAsia"/>
          <w:b w:val="0"/>
          <w:bCs w:val="0"/>
          <w:sz w:val="24"/>
          <w:szCs w:val="24"/>
          <w:lang w:eastAsia="zh-CN"/>
        </w:rPr>
        <w:t>精诚</w:t>
      </w:r>
      <w:r>
        <w:rPr>
          <w:rFonts w:hint="eastAsia" w:asciiTheme="minorEastAsia" w:hAnsiTheme="minorEastAsia" w:eastAsiaTheme="minorEastAsia" w:cstheme="minorEastAsia"/>
          <w:b w:val="0"/>
          <w:bCs w:val="0"/>
          <w:sz w:val="24"/>
          <w:szCs w:val="24"/>
        </w:rPr>
        <w:t>文化节”，初步拟定文化节展示内容为以下几个类别：</w:t>
      </w:r>
    </w:p>
    <w:p w14:paraId="739B288D">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（6）立体联通</w:t>
      </w:r>
      <w:r>
        <w:rPr>
          <w:rFonts w:hint="eastAsia" w:asciiTheme="minorEastAsia" w:hAnsiTheme="minorEastAsia" w:eastAsiaTheme="minorEastAsia" w:cstheme="minorEastAsia"/>
          <w:b/>
          <w:bCs/>
          <w:sz w:val="24"/>
          <w:szCs w:val="24"/>
        </w:rPr>
        <w:t>育人途径</w:t>
      </w:r>
      <w:r>
        <w:rPr>
          <w:rFonts w:hint="eastAsia" w:asciiTheme="minorEastAsia" w:hAnsiTheme="minorEastAsia" w:eastAsiaTheme="minorEastAsia" w:cstheme="minorEastAsia"/>
          <w:b/>
          <w:bCs/>
          <w:sz w:val="24"/>
          <w:szCs w:val="24"/>
          <w:lang w:val="en-US" w:eastAsia="zh-CN"/>
        </w:rPr>
        <w:t>，多维构建德育场域</w:t>
      </w:r>
    </w:p>
    <w:p w14:paraId="0299BF22">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①打通学科壁垒</w:t>
      </w:r>
    </w:p>
    <w:p w14:paraId="79EE4FD9">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根据不同年级和不同课程特点，充分挖掘各门课程蕴含的德育资源，充分利用时政媒体资源，精心设计教学内容，优化教学方法，将德育内容有机融入到各门课程教学中，发展学生道德认知，注重学生的情感体验和道德实践。语文课利用课程中语言文字、传统文化、人文常识等丰富的思想道德教育因素，潜移默化地对学生进行世界观、人生观和价值观的引导。数学、科学等课加强对学生科学精神、科学方法、科学态度、科学探究能力和逻辑思维能力的培养，促进学生树立勇于创新、求真求实的思想品质。音乐、体育、美术等课加强对学生审美情趣、健康体魄、意志品质、人文素养和生活方式的培养。英语课加强对学生国际视野、国际理解和综合人文素养的培养。综合实践活动课加强对学生生活技能、劳动习惯、实践能力和合作交流能力的培养。</w:t>
      </w:r>
    </w:p>
    <w:p w14:paraId="2D9A2E32">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②</w:t>
      </w:r>
      <w:r>
        <w:rPr>
          <w:rFonts w:hint="eastAsia" w:asciiTheme="minorEastAsia" w:hAnsiTheme="minorEastAsia" w:eastAsiaTheme="minorEastAsia" w:cstheme="minorEastAsia"/>
          <w:b/>
          <w:bCs/>
          <w:sz w:val="24"/>
          <w:szCs w:val="24"/>
          <w:lang w:val="en-US" w:eastAsia="zh-CN"/>
        </w:rPr>
        <w:t>联通</w:t>
      </w:r>
      <w:r>
        <w:rPr>
          <w:rFonts w:hint="eastAsia" w:asciiTheme="minorEastAsia" w:hAnsiTheme="minorEastAsia" w:eastAsiaTheme="minorEastAsia" w:cstheme="minorEastAsia"/>
          <w:b/>
          <w:bCs/>
          <w:sz w:val="24"/>
          <w:szCs w:val="24"/>
        </w:rPr>
        <w:t>德育阵地</w:t>
      </w:r>
    </w:p>
    <w:p w14:paraId="416C7BD4">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A.</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智慧研习社</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家长课堂</w:t>
      </w:r>
    </w:p>
    <w:p w14:paraId="6DF2DE00">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为了在充分</w:t>
      </w:r>
      <w:r>
        <w:rPr>
          <w:rFonts w:hint="eastAsia" w:asciiTheme="minorEastAsia" w:hAnsiTheme="minorEastAsia" w:eastAsiaTheme="minorEastAsia" w:cstheme="minorEastAsia"/>
          <w:b w:val="0"/>
          <w:bCs w:val="0"/>
          <w:sz w:val="24"/>
          <w:szCs w:val="24"/>
        </w:rPr>
        <w:t>发挥家长委员会力量</w:t>
      </w:r>
      <w:r>
        <w:rPr>
          <w:rFonts w:hint="eastAsia" w:asciiTheme="minorEastAsia" w:hAnsiTheme="minorEastAsia" w:eastAsiaTheme="minorEastAsia" w:cstheme="minorEastAsia"/>
          <w:b w:val="0"/>
          <w:bCs w:val="0"/>
          <w:sz w:val="24"/>
          <w:szCs w:val="24"/>
          <w:lang w:val="en-US" w:eastAsia="zh-CN"/>
        </w:rPr>
        <w:t>的基础上</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让每位家长有走进学校、走近学生的机会。本学期继续开展家长护学岗、家长开放日活动。大力挖掘家长资源，为学生们提供生活技能学习、职业规划等不同领域教育资源，同时实现家校的和谐互动。</w:t>
      </w:r>
    </w:p>
    <w:p w14:paraId="70CC4DB0">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B.</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小手牵大手</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亲子宣讲</w:t>
      </w:r>
    </w:p>
    <w:p w14:paraId="6D17B0A9">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良好的家庭教育对孩子的影响至关重要。本学期，我们将亲自宣讲活动再升级，从走进本班，到走进全校，实现家校社德育力量的有效渗透。</w:t>
      </w:r>
    </w:p>
    <w:p w14:paraId="32D07E6F">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eastAsia="zh-CN"/>
        </w:rPr>
        <w:t>C.</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校社‘益’起来</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志愿联动</w:t>
      </w:r>
    </w:p>
    <w:p w14:paraId="288AFC20">
      <w:pPr>
        <w:keepNext w:val="0"/>
        <w:keepLines w:val="0"/>
        <w:pageBreakBefore w:val="0"/>
        <w:kinsoku/>
        <w:wordWrap/>
        <w:overflowPunct/>
        <w:topLinePunct w:val="0"/>
        <w:autoSpaceDE/>
        <w:autoSpaceDN/>
        <w:bidi w:val="0"/>
        <w:spacing w:line="420" w:lineRule="exact"/>
        <w:ind w:left="0" w:leftChars="0" w:right="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学校志愿服务部将联合孟城社区校外辅导站进行志愿联动，学校带领小志愿者们走出校门，走进社区，联合校外辅导员、社区志愿者一起开展丰富多彩的校外公益服务行动，培养学生利群助人的志愿服务精神</w:t>
      </w:r>
      <w:r>
        <w:rPr>
          <w:rFonts w:hint="eastAsia" w:asciiTheme="minorEastAsia" w:hAnsiTheme="minorEastAsia" w:eastAsiaTheme="minorEastAsia" w:cstheme="minorEastAsia"/>
          <w:b w:val="0"/>
          <w:bCs w:val="0"/>
          <w:sz w:val="24"/>
          <w:szCs w:val="24"/>
        </w:rPr>
        <w:t>，不断增强学生的社会责任感、创新精神和实践能力。</w:t>
      </w:r>
    </w:p>
    <w:p w14:paraId="4775B67B">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eastAsia="zh-Hans"/>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eastAsia="zh-Hans"/>
        </w:rPr>
        <w:t>强化后勤管理，让五境校园更加美好温馨</w:t>
      </w:r>
    </w:p>
    <w:p w14:paraId="4D390831">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Hans"/>
        </w:rPr>
        <w:t>发展目标：</w:t>
      </w:r>
      <w:r>
        <w:rPr>
          <w:rFonts w:hint="eastAsia" w:asciiTheme="minorEastAsia" w:hAnsiTheme="minorEastAsia" w:eastAsiaTheme="minorEastAsia" w:cstheme="minorEastAsia"/>
          <w:color w:val="auto"/>
          <w:sz w:val="24"/>
          <w:szCs w:val="24"/>
          <w:lang w:eastAsia="zh-Hans"/>
        </w:rPr>
        <w:t>后勤</w:t>
      </w:r>
      <w:r>
        <w:rPr>
          <w:rFonts w:hint="eastAsia" w:asciiTheme="minorEastAsia" w:hAnsiTheme="minorEastAsia" w:eastAsiaTheme="minorEastAsia" w:cstheme="minorEastAsia"/>
          <w:color w:val="auto"/>
          <w:sz w:val="24"/>
          <w:szCs w:val="24"/>
        </w:rPr>
        <w:t>处以安全、有序、高效为宗旨，规范管理过程、提升队伍素养，树立服务意识，增强后勤工作服务于教育，认真做好学校设施、设备的保养和维修工作，加强学校安全管理，做好学校安全保卫工作，</w:t>
      </w:r>
      <w:r>
        <w:rPr>
          <w:rFonts w:hint="eastAsia" w:asciiTheme="minorEastAsia" w:hAnsiTheme="minorEastAsia" w:eastAsiaTheme="minorEastAsia" w:cstheme="minorEastAsia"/>
          <w:color w:val="auto"/>
          <w:sz w:val="24"/>
          <w:szCs w:val="24"/>
          <w:lang w:eastAsia="zh-Hans"/>
        </w:rPr>
        <w:t>让师生在</w:t>
      </w:r>
      <w:r>
        <w:rPr>
          <w:rFonts w:hint="eastAsia" w:asciiTheme="minorEastAsia" w:hAnsiTheme="minorEastAsia" w:eastAsiaTheme="minorEastAsia" w:cstheme="minorEastAsia"/>
          <w:color w:val="auto"/>
          <w:sz w:val="24"/>
          <w:szCs w:val="24"/>
        </w:rPr>
        <w:t>优美的自然环境、优雅的工作环境、净美的学习环境、良好的文化环境、和谐的人际环境</w:t>
      </w:r>
      <w:r>
        <w:rPr>
          <w:rFonts w:hint="eastAsia" w:asciiTheme="minorEastAsia" w:hAnsiTheme="minorEastAsia" w:eastAsiaTheme="minorEastAsia" w:cstheme="minorEastAsia"/>
          <w:color w:val="auto"/>
          <w:sz w:val="24"/>
          <w:szCs w:val="24"/>
          <w:lang w:eastAsia="zh-Hans"/>
        </w:rPr>
        <w:t>中</w:t>
      </w:r>
      <w:r>
        <w:rPr>
          <w:rFonts w:hint="eastAsia" w:asciiTheme="minorEastAsia" w:hAnsiTheme="minorEastAsia" w:eastAsiaTheme="minorEastAsia" w:cstheme="minorEastAsia"/>
          <w:color w:val="auto"/>
          <w:sz w:val="24"/>
          <w:szCs w:val="24"/>
        </w:rPr>
        <w:t>有序开展</w:t>
      </w:r>
      <w:r>
        <w:rPr>
          <w:rFonts w:hint="eastAsia" w:asciiTheme="minorEastAsia" w:hAnsiTheme="minorEastAsia" w:eastAsiaTheme="minorEastAsia" w:cstheme="minorEastAsia"/>
          <w:color w:val="auto"/>
          <w:sz w:val="24"/>
          <w:szCs w:val="24"/>
          <w:lang w:eastAsia="zh-Hans"/>
        </w:rPr>
        <w:t>教育教学工作。</w:t>
      </w:r>
    </w:p>
    <w:p w14:paraId="2AF41E19">
      <w:pPr>
        <w:keepNext w:val="0"/>
        <w:keepLines w:val="0"/>
        <w:pageBreakBefore w:val="0"/>
        <w:kinsoku/>
        <w:wordWrap/>
        <w:overflowPunct/>
        <w:topLinePunct w:val="0"/>
        <w:autoSpaceDE/>
        <w:autoSpaceDN/>
        <w:bidi w:val="0"/>
        <w:spacing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eastAsia="zh-Hans"/>
        </w:rPr>
        <w:t>具体举措：</w:t>
      </w:r>
    </w:p>
    <w:p w14:paraId="10828419">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校园环境优化与设施维护</w:t>
      </w:r>
    </w:p>
    <w:p w14:paraId="0796812B">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环境建设方面，精心规划校园绿化布局，定期修剪花草树木，使校园四季有景、生机盎然。</w:t>
      </w:r>
    </w:p>
    <w:p w14:paraId="382EA816">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设施维护上，建立定期巡检制度，对学校的校舍、水电线路、教学设备等进行全面细致的检查。</w:t>
      </w:r>
    </w:p>
    <w:p w14:paraId="6DA0839F">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物资管理与采购供应</w:t>
      </w:r>
    </w:p>
    <w:p w14:paraId="71ED8A4C">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采购供应环节，严格遵循学校的采购制度和流程，坚持公开、公平、公正的原则，通过市场调研和询价对比，选择质优价廉的供应商进行采购。</w:t>
      </w:r>
    </w:p>
    <w:p w14:paraId="08E8C886">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活动支持与应急保障</w:t>
      </w:r>
    </w:p>
    <w:p w14:paraId="6AA77D71">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在学校组织的各类活动中，总务处积极发挥后勤保障作用，提前做好场地布置、物资准备、设备调试等工作，确保活动的顺利开展。</w:t>
      </w:r>
    </w:p>
    <w:p w14:paraId="0680A070">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应急保障方面，制定完善学校的应急预案，建立应急物资储备库，储备必要的应急物资，如防汛物资、消防器材、急救药品等。</w:t>
      </w:r>
    </w:p>
    <w:p w14:paraId="1918D96E">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加强食堂管理，规范操作流程。</w:t>
      </w:r>
    </w:p>
    <w:p w14:paraId="64B838C2">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加强对餐饮公司的管理和监督。每天去食堂检查，每周一次大检查，每月一次全面查，筑牢食品安全基础，为师生健康保驾护航。</w:t>
      </w:r>
    </w:p>
    <w:p w14:paraId="3C05DC16">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菜品质量及搭配要及时参与监督管理，有问题及时调整，让师生吃饱吃好，陪餐管理细落实。</w:t>
      </w:r>
    </w:p>
    <w:p w14:paraId="2D701F09">
      <w:pPr>
        <w:pStyle w:val="4"/>
        <w:keepNext w:val="0"/>
        <w:keepLines w:val="0"/>
        <w:pageBreakBefore w:val="0"/>
        <w:kinsoku/>
        <w:wordWrap/>
        <w:overflowPunct/>
        <w:topLinePunct w:val="0"/>
        <w:autoSpaceDE/>
        <w:autoSpaceDN/>
        <w:bidi w:val="0"/>
        <w:snapToGrid w:val="0"/>
        <w:spacing w:before="0" w:beforeAutospacing="0" w:after="0" w:afterAutospacing="0"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新的学期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我们将</w:t>
      </w:r>
      <w:r>
        <w:rPr>
          <w:rFonts w:hint="eastAsia" w:asciiTheme="minorEastAsia" w:hAnsiTheme="minorEastAsia" w:eastAsiaTheme="minorEastAsia" w:cstheme="minorEastAsia"/>
          <w:color w:val="auto"/>
          <w:sz w:val="24"/>
          <w:szCs w:val="24"/>
          <w:lang w:val="en-US" w:eastAsia="zh-CN"/>
        </w:rPr>
        <w:t>继续以办好人民满意的教育为目标，全面贯彻教育方针，</w:t>
      </w:r>
      <w:r>
        <w:rPr>
          <w:rFonts w:hint="eastAsia" w:asciiTheme="minorEastAsia" w:hAnsiTheme="minorEastAsia" w:cstheme="minorEastAsia"/>
          <w:color w:val="auto"/>
          <w:sz w:val="24"/>
          <w:szCs w:val="24"/>
          <w:lang w:val="en-US" w:eastAsia="zh-CN"/>
        </w:rPr>
        <w:t>锚定新起点，</w:t>
      </w:r>
      <w:r>
        <w:rPr>
          <w:rFonts w:hint="eastAsia" w:asciiTheme="minorEastAsia" w:hAnsiTheme="minorEastAsia" w:eastAsiaTheme="minorEastAsia" w:cstheme="minorEastAsia"/>
          <w:color w:val="auto"/>
          <w:sz w:val="24"/>
          <w:szCs w:val="24"/>
          <w:lang w:val="en-US" w:eastAsia="zh-CN"/>
        </w:rPr>
        <w:t>以实干为笔，以担当为墨，把各项计划落到实处，</w:t>
      </w:r>
      <w:r>
        <w:rPr>
          <w:rFonts w:hint="eastAsia" w:asciiTheme="minorEastAsia" w:hAnsiTheme="minorEastAsia" w:eastAsiaTheme="minorEastAsia" w:cstheme="minorEastAsia"/>
          <w:color w:val="auto"/>
          <w:sz w:val="24"/>
          <w:szCs w:val="24"/>
          <w:lang w:val="en-US" w:eastAsia="zh-CN"/>
        </w:rPr>
        <w:t>提升学校的综合实力，为学生的成长成才保驾护航，朝着打造</w:t>
      </w:r>
      <w:r>
        <w:rPr>
          <w:rFonts w:hint="eastAsia" w:asciiTheme="minorEastAsia" w:hAnsiTheme="minorEastAsia" w:cstheme="minorEastAsia"/>
          <w:color w:val="auto"/>
          <w:sz w:val="24"/>
          <w:szCs w:val="24"/>
          <w:lang w:val="en-US" w:eastAsia="zh-CN"/>
        </w:rPr>
        <w:t>新优质</w:t>
      </w:r>
      <w:r>
        <w:rPr>
          <w:rFonts w:hint="eastAsia" w:asciiTheme="minorEastAsia" w:hAnsiTheme="minorEastAsia" w:eastAsiaTheme="minorEastAsia" w:cstheme="minorEastAsia"/>
          <w:color w:val="auto"/>
          <w:sz w:val="24"/>
          <w:szCs w:val="24"/>
          <w:lang w:val="en-US" w:eastAsia="zh-CN"/>
        </w:rPr>
        <w:t>学校的目标大步迈进。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Y2ZlOGQ5NmZkNzQyNWQxZjVlY2Q5ZWQ4YzBhZGMifQ=="/>
  </w:docVars>
  <w:rsids>
    <w:rsidRoot w:val="7EBC7F04"/>
    <w:rsid w:val="000B07F7"/>
    <w:rsid w:val="001E5411"/>
    <w:rsid w:val="00213805"/>
    <w:rsid w:val="002E6371"/>
    <w:rsid w:val="00393B92"/>
    <w:rsid w:val="00483C22"/>
    <w:rsid w:val="004958B9"/>
    <w:rsid w:val="00547BF1"/>
    <w:rsid w:val="00581213"/>
    <w:rsid w:val="005933F2"/>
    <w:rsid w:val="00621AAC"/>
    <w:rsid w:val="006559CF"/>
    <w:rsid w:val="007E24BD"/>
    <w:rsid w:val="00803BFA"/>
    <w:rsid w:val="008C6CB9"/>
    <w:rsid w:val="008F4B1A"/>
    <w:rsid w:val="00995803"/>
    <w:rsid w:val="00A32939"/>
    <w:rsid w:val="00AD036E"/>
    <w:rsid w:val="00B77EAD"/>
    <w:rsid w:val="00C65FAC"/>
    <w:rsid w:val="00C774FE"/>
    <w:rsid w:val="00E24E79"/>
    <w:rsid w:val="00F7320E"/>
    <w:rsid w:val="056E1151"/>
    <w:rsid w:val="07087392"/>
    <w:rsid w:val="0A7D242F"/>
    <w:rsid w:val="0E467D7C"/>
    <w:rsid w:val="1BD66CF1"/>
    <w:rsid w:val="1E360B72"/>
    <w:rsid w:val="23550B97"/>
    <w:rsid w:val="245E2F6D"/>
    <w:rsid w:val="26FE0F76"/>
    <w:rsid w:val="2BC80053"/>
    <w:rsid w:val="2D9F12DE"/>
    <w:rsid w:val="2E8F0EC1"/>
    <w:rsid w:val="3235482C"/>
    <w:rsid w:val="32C27A48"/>
    <w:rsid w:val="33900B19"/>
    <w:rsid w:val="343C0B1B"/>
    <w:rsid w:val="3762647B"/>
    <w:rsid w:val="37C8622A"/>
    <w:rsid w:val="391757C6"/>
    <w:rsid w:val="465F7442"/>
    <w:rsid w:val="473A0A8D"/>
    <w:rsid w:val="47DA26A7"/>
    <w:rsid w:val="48974E9F"/>
    <w:rsid w:val="4F617B1D"/>
    <w:rsid w:val="51186119"/>
    <w:rsid w:val="52466141"/>
    <w:rsid w:val="543C4BAB"/>
    <w:rsid w:val="543E4A2A"/>
    <w:rsid w:val="54B83EB0"/>
    <w:rsid w:val="54C46F55"/>
    <w:rsid w:val="55155EE8"/>
    <w:rsid w:val="58186E96"/>
    <w:rsid w:val="585F0F7B"/>
    <w:rsid w:val="5ACD5DC4"/>
    <w:rsid w:val="5DDD02AD"/>
    <w:rsid w:val="5DDECECA"/>
    <w:rsid w:val="61CE3A26"/>
    <w:rsid w:val="67C4023B"/>
    <w:rsid w:val="693D4A95"/>
    <w:rsid w:val="6A2635AE"/>
    <w:rsid w:val="6B032CF8"/>
    <w:rsid w:val="6B1F3815"/>
    <w:rsid w:val="6D9F6D2D"/>
    <w:rsid w:val="71DE0782"/>
    <w:rsid w:val="74CE5F9A"/>
    <w:rsid w:val="751B43DF"/>
    <w:rsid w:val="7B620637"/>
    <w:rsid w:val="7E400EF0"/>
    <w:rsid w:val="7EBC7F04"/>
    <w:rsid w:val="BAFF56C8"/>
    <w:rsid w:val="BFD9CF9E"/>
    <w:rsid w:val="DEFF8C77"/>
    <w:rsid w:val="FE69DBEA"/>
    <w:rsid w:val="FEEF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qFormat/>
    <w:uiPriority w:val="0"/>
    <w:pPr>
      <w:framePr w:wrap="around" w:vAnchor="margin" w:hAnchor="text" w:y="1"/>
    </w:pPr>
    <w:rPr>
      <w:rFonts w:hint="eastAsia" w:ascii="Arial Unicode MS" w:hAnsi="Arial Unicode MS" w:eastAsia="Arial Unicode MS" w:cs="Arial Unicode MS"/>
      <w:color w:val="000000"/>
      <w:sz w:val="24"/>
      <w:szCs w:val="24"/>
      <w:u w:color="000000"/>
      <w:lang w:val="zh-TW" w:eastAsia="zh-TW" w:bidi="ar-SA"/>
    </w:rPr>
  </w:style>
  <w:style w:type="paragraph" w:customStyle="1" w:styleId="9">
    <w:name w:val="石墨文档标题"/>
    <w:basedOn w:val="1"/>
    <w:next w:val="10"/>
    <w:semiHidden/>
    <w:qFormat/>
    <w:uiPriority w:val="0"/>
    <w:pPr>
      <w:widowControl/>
      <w:spacing w:before="260" w:after="260"/>
      <w:jc w:val="left"/>
      <w:outlineLvl w:val="0"/>
    </w:pPr>
    <w:rPr>
      <w:rFonts w:ascii="微软雅黑" w:hAnsi="微软雅黑" w:eastAsia="微软雅黑" w:cs="宋体"/>
      <w:b/>
      <w:bCs/>
      <w:kern w:val="0"/>
      <w:sz w:val="40"/>
      <w:szCs w:val="40"/>
    </w:rPr>
  </w:style>
  <w:style w:type="paragraph" w:customStyle="1" w:styleId="10">
    <w:name w:val="石墨文档正文"/>
    <w:basedOn w:val="1"/>
    <w:qFormat/>
    <w:uiPriority w:val="0"/>
    <w:pPr>
      <w:widowControl/>
      <w:jc w:val="left"/>
    </w:pPr>
    <w:rPr>
      <w:rFonts w:ascii="微软雅黑" w:hAnsi="微软雅黑" w:eastAsia="微软雅黑" w:cs="宋体"/>
      <w:kern w:val="0"/>
      <w:sz w:val="22"/>
      <w:szCs w:val="22"/>
    </w:rPr>
  </w:style>
  <w:style w:type="paragraph" w:customStyle="1" w:styleId="11">
    <w:name w:val="正文1"/>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 w:type="paragraph" w:styleId="12">
    <w:name w:val="List Paragraph"/>
    <w:basedOn w:val="1"/>
    <w:unhideWhenUsed/>
    <w:uiPriority w:val="99"/>
    <w:pPr>
      <w:ind w:firstLine="420" w:firstLineChars="200"/>
    </w:pPr>
  </w:style>
  <w:style w:type="paragraph" w:customStyle="1" w:styleId="13">
    <w:name w:val="p0"/>
    <w:basedOn w:val="1"/>
    <w:qFormat/>
    <w:uiPriority w:val="0"/>
    <w:pPr>
      <w:widowControl/>
      <w:spacing w:before="100" w:after="100"/>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3287</Words>
  <Characters>3299</Characters>
  <Lines>76</Lines>
  <Paragraphs>21</Paragraphs>
  <TotalTime>8</TotalTime>
  <ScaleCrop>false</ScaleCrop>
  <LinksUpToDate>false</LinksUpToDate>
  <CharactersWithSpaces>3309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2024-02-19T11:34:00Z</dcterms:created>
  <dc:creator>jingjiamei</dc:creator>
  <cp:lastModifiedBy>雷琴华</cp:lastModifiedBy>
  <dcterms:modified xsi:type="dcterms:W3CDTF">2025-02-11T08:30:09Z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70BB598928C84C57BD2FF09D7428BC87_13</vt:lpwstr>
  </property>
  <property fmtid="{D5CDD505-2E9C-101B-9397-08002B2CF9AE}" pid="4" name="KSOTemplateDocerSaveRecord">
    <vt:lpwstr>eyJoZGlkIjoiMWY1NTI1ZjdkMTg1ZTE3MjQ2MzU1MGFhYTlkZTJiMjMiLCJ1c2VySWQiOiI2OTU2NTQ5MDMifQ==</vt:lpwstr>
  </property>
</Properties>
</file>