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许亚芳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吴千羽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吴章衡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宋丹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该生有些多动症状，上课时特别容易分心，思想不易集中，学习能力较差，语文学习中同音字混淆比较严重。本学期做作业还是比较主动的，较以往积极了很多，学习上也取得了进步。</w:t>
            </w:r>
            <w:bookmarkStart w:id="0" w:name="_GoBack"/>
            <w:bookmarkEnd w:id="0"/>
          </w:p>
        </w:tc>
      </w:tr>
      <w:tr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和家长提前沟通，确定好时间,进行上门家访。家访过程中向家长了解学生在家的学习、生活情况，跟家长探讨一些辅导孩子学习的方法，也向家长传授了一些家教方面的有效经验，向学生提出一些改进意见。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该生有些多动症状，上课时特别容易分心，思想不易集中，学习能力较差，语文基础薄弱，对生字的意思不理解，导致同音字混淆较严重。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平时加强识字训练，多进行课外阅读，在阅读中加强识字和理解能力，对生字要自觉养成查字典的习惯，在理解字义的基础上理解词语的意思。只有在理解字义和词义后才能解决同音字混淆的问题。</w:t>
            </w: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家校合作是促进学生发展进步最有效的方式之一。老师与家长直接沟通能方便快捷地了解学生的情况。通过本次家访，家长知道了应该如何辅导孩子学习，以帮助孩子取得进步。</w:t>
            </w:r>
          </w:p>
        </w:tc>
      </w:tr>
      <w:tr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640" cy="3228975"/>
                  <wp:effectExtent l="0" t="0" r="10160" b="22225"/>
                  <wp:docPr id="1" name="图片 1" descr="WechatIMG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WechatIMG37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640" cy="322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277C63"/>
    <w:rsid w:val="00291081"/>
    <w:rsid w:val="007960DC"/>
    <w:rsid w:val="00B13FBB"/>
    <w:rsid w:val="00D50EF8"/>
    <w:rsid w:val="0CA71613"/>
    <w:rsid w:val="12085DF1"/>
    <w:rsid w:val="13490FC3"/>
    <w:rsid w:val="1A6B4094"/>
    <w:rsid w:val="276F69A8"/>
    <w:rsid w:val="29C74D9F"/>
    <w:rsid w:val="2BBF5FEE"/>
    <w:rsid w:val="430842D4"/>
    <w:rsid w:val="651266F7"/>
    <w:rsid w:val="66FC2BDA"/>
    <w:rsid w:val="6CA65E33"/>
    <w:rsid w:val="6CDC1854"/>
    <w:rsid w:val="6FF0314E"/>
    <w:rsid w:val="73B644F4"/>
    <w:rsid w:val="779C230C"/>
    <w:rsid w:val="7BBD2F2B"/>
    <w:rsid w:val="7BBF7B4D"/>
    <w:rsid w:val="7E764922"/>
    <w:rsid w:val="BBEDC68E"/>
    <w:rsid w:val="E87FF72D"/>
    <w:rsid w:val="EDFD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414</Characters>
  <Lines>1</Lines>
  <Paragraphs>1</Paragraphs>
  <TotalTime>13</TotalTime>
  <ScaleCrop>false</ScaleCrop>
  <LinksUpToDate>false</LinksUpToDate>
  <CharactersWithSpaces>418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2023-01-07T20:47:00Z</dcterms:created>
  <dc:creator>Administrator</dc:creator>
  <cp:lastModifiedBy>淡如水</cp:lastModifiedBy>
  <dcterms:modified xsi:type="dcterms:W3CDTF">2025-02-08T18:45:54Z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49710000410D4BB2BB488AC44C5DFD6C</vt:lpwstr>
  </property>
</Properties>
</file>