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7967" w14:textId="20C6043A" w:rsidR="00787462" w:rsidRDefault="00A71233" w:rsidP="00A71233">
      <w:pPr>
        <w:jc w:val="center"/>
        <w:rPr>
          <w:sz w:val="30"/>
          <w:szCs w:val="30"/>
        </w:rPr>
      </w:pPr>
      <w:r w:rsidRPr="00A71233">
        <w:rPr>
          <w:rFonts w:hint="eastAsia"/>
          <w:sz w:val="30"/>
          <w:szCs w:val="30"/>
        </w:rPr>
        <w:t>李明老师执教公开课《立定跳远》</w:t>
      </w:r>
    </w:p>
    <w:p w14:paraId="5AB5808B" w14:textId="52A43400" w:rsidR="00A71233" w:rsidRDefault="00A71233" w:rsidP="00A712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月7日上午，李明老师执教水平三 六年级《立定跳远》，李老师从预摆开始教起，两臂前后摆动、前摆时、两腿伸直、后摆时屈膝盖降低重心，学生们跟着李老师练习立定跳远的辅助练习，挺身跳，原地屈膝开始跳、空中做直腿挺身动作，全体练习后，李老师个别辅导存在的错误动作，比如预摆不协调，反复做前摆直腿后摆屈膝的动作，不断强化训练学生很快就能协调配合了。</w:t>
      </w:r>
    </w:p>
    <w:p w14:paraId="1130E19F" w14:textId="077CFE81" w:rsidR="0099777E" w:rsidRDefault="0099777E" w:rsidP="00A7123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立定跳远还是有以下几点需要注意，一个是练习的安全，保证落地安全，可以用练习蛙跳以5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米连续来回两组进行提高。课后，所有体育老师集中办公室，共同研讨了本次《立定跳远》</w:t>
      </w:r>
    </w:p>
    <w:p w14:paraId="645391B8" w14:textId="5F1FE1D8" w:rsidR="0099777E" w:rsidRPr="00A71233" w:rsidRDefault="0099777E" w:rsidP="0099777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蒋健主任对本节课给与了中肯的评价，这个课从小学低年级可以一直上到高中，教学方法相对比较单一，如果想把这个课上的很出彩是比较困难的，但只要把常归的工作做好就可以了。</w:t>
      </w:r>
    </w:p>
    <w:p w14:paraId="0B81D29D" w14:textId="77777777" w:rsidR="00A71233" w:rsidRDefault="00A71233"/>
    <w:p w14:paraId="29C21BB0" w14:textId="77777777" w:rsidR="003A4F48" w:rsidRDefault="003A4F48"/>
    <w:p w14:paraId="04A44996" w14:textId="77777777" w:rsidR="003A4F48" w:rsidRDefault="003A4F48"/>
    <w:p w14:paraId="132B210E" w14:textId="77777777" w:rsidR="003A4F48" w:rsidRDefault="003A4F48"/>
    <w:p w14:paraId="28C75FA9" w14:textId="77777777" w:rsidR="003A4F48" w:rsidRDefault="003A4F48"/>
    <w:p w14:paraId="39547F36" w14:textId="77777777" w:rsidR="003A4F48" w:rsidRDefault="003A4F48"/>
    <w:p w14:paraId="324D2D2E" w14:textId="77777777" w:rsidR="003A4F48" w:rsidRDefault="003A4F48"/>
    <w:p w14:paraId="682E721B" w14:textId="77777777" w:rsidR="003A4F48" w:rsidRDefault="003A4F48"/>
    <w:p w14:paraId="174A2095" w14:textId="77777777" w:rsidR="003A4F48" w:rsidRDefault="003A4F48"/>
    <w:p w14:paraId="0EA920BD" w14:textId="77777777" w:rsidR="003A4F48" w:rsidRDefault="003A4F48"/>
    <w:p w14:paraId="52387C81" w14:textId="77777777" w:rsidR="003A4F48" w:rsidRDefault="003A4F48"/>
    <w:p w14:paraId="01ABE76A" w14:textId="77777777" w:rsidR="003A4F48" w:rsidRDefault="003A4F48"/>
    <w:p w14:paraId="42CEF0E6" w14:textId="77777777" w:rsidR="003A4F48" w:rsidRDefault="003A4F48"/>
    <w:p w14:paraId="4A8D0D6D" w14:textId="77777777" w:rsidR="003A4F48" w:rsidRDefault="003A4F48"/>
    <w:p w14:paraId="29C1AE93" w14:textId="77777777" w:rsidR="003A4F48" w:rsidRDefault="003A4F48"/>
    <w:p w14:paraId="3A1D34D0" w14:textId="77777777" w:rsidR="003A4F48" w:rsidRDefault="003A4F48"/>
    <w:p w14:paraId="7CCB6160" w14:textId="12D067CC" w:rsidR="003A4F48" w:rsidRDefault="003A4F48">
      <w:r w:rsidRPr="003A4F48">
        <w:rPr>
          <w:noProof/>
        </w:rPr>
        <w:lastRenderedPageBreak/>
        <w:drawing>
          <wp:inline distT="0" distB="0" distL="0" distR="0" wp14:anchorId="55F5C31E" wp14:editId="113D80E8">
            <wp:extent cx="5274310" cy="3956050"/>
            <wp:effectExtent l="0" t="0" r="2540" b="6350"/>
            <wp:docPr id="10530435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3F84B" w14:textId="317DC615" w:rsidR="003A4F48" w:rsidRDefault="003A4F48">
      <w:r w:rsidRPr="003A4F48">
        <w:rPr>
          <w:noProof/>
        </w:rPr>
        <w:drawing>
          <wp:inline distT="0" distB="0" distL="0" distR="0" wp14:anchorId="3ED96465" wp14:editId="16F531C5">
            <wp:extent cx="5274310" cy="3953510"/>
            <wp:effectExtent l="0" t="0" r="2540" b="8890"/>
            <wp:docPr id="11064740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51D15" w14:textId="77777777" w:rsidR="003A4F48" w:rsidRDefault="003A4F48"/>
    <w:p w14:paraId="21DC5FBE" w14:textId="77777777" w:rsidR="003A4F48" w:rsidRDefault="003A4F48"/>
    <w:p w14:paraId="42BD4585" w14:textId="5AEC7CB8" w:rsidR="003A4F48" w:rsidRDefault="003A4F48">
      <w:r w:rsidRPr="003A4F48">
        <w:rPr>
          <w:noProof/>
        </w:rPr>
        <w:lastRenderedPageBreak/>
        <w:drawing>
          <wp:inline distT="0" distB="0" distL="0" distR="0" wp14:anchorId="5070144B" wp14:editId="5F0D721C">
            <wp:extent cx="5274310" cy="3953510"/>
            <wp:effectExtent l="0" t="0" r="2540" b="8890"/>
            <wp:docPr id="65019585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C40AD" w14:textId="77777777" w:rsidR="003A4F48" w:rsidRDefault="003A4F48"/>
    <w:p w14:paraId="09E2906D" w14:textId="77777777" w:rsidR="003A4F48" w:rsidRDefault="003A4F48"/>
    <w:p w14:paraId="3DFC3EDB" w14:textId="77777777" w:rsidR="003A4F48" w:rsidRDefault="003A4F48"/>
    <w:p w14:paraId="67D11445" w14:textId="77777777" w:rsidR="003A4F48" w:rsidRDefault="003A4F48"/>
    <w:p w14:paraId="31017EED" w14:textId="77777777" w:rsidR="003A4F48" w:rsidRDefault="003A4F48"/>
    <w:p w14:paraId="3D193E83" w14:textId="77777777" w:rsidR="003A4F48" w:rsidRDefault="003A4F48"/>
    <w:p w14:paraId="22962F3C" w14:textId="77777777" w:rsidR="003A4F48" w:rsidRDefault="003A4F48"/>
    <w:p w14:paraId="4618895E" w14:textId="77777777" w:rsidR="003A4F48" w:rsidRDefault="003A4F48">
      <w:pPr>
        <w:rPr>
          <w:rFonts w:hint="eastAsia"/>
        </w:rPr>
      </w:pPr>
    </w:p>
    <w:sectPr w:rsidR="003A4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DE"/>
    <w:rsid w:val="000431DE"/>
    <w:rsid w:val="003A4F48"/>
    <w:rsid w:val="00787462"/>
    <w:rsid w:val="0099777E"/>
    <w:rsid w:val="00A7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3ED3"/>
  <w15:chartTrackingRefBased/>
  <w15:docId w15:val="{0BB46F47-81FC-401C-8FE5-6EA07EFE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先生</dc:creator>
  <cp:keywords/>
  <dc:description/>
  <cp:lastModifiedBy>李 先生</cp:lastModifiedBy>
  <cp:revision>3</cp:revision>
  <dcterms:created xsi:type="dcterms:W3CDTF">2023-06-28T05:31:00Z</dcterms:created>
  <dcterms:modified xsi:type="dcterms:W3CDTF">2023-06-28T05:47:00Z</dcterms:modified>
</cp:coreProperties>
</file>