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spacing w:before="0" w:beforeAutospacing="0" w:after="0" w:afterAutospacing="0" w:line="480" w:lineRule="auto"/>
        <w:jc w:val="center"/>
        <w:textAlignment w:val="baseline"/>
        <w:rPr>
          <w:rFonts w:hint="eastAsia" w:ascii="黑体" w:hAnsi="宋体" w:eastAsia="黑体" w:cs="宋体"/>
          <w:b/>
          <w:bCs/>
          <w:i w:val="0"/>
          <w:caps w:val="0"/>
          <w:spacing w:val="0"/>
          <w:w w:val="100"/>
          <w:kern w:val="0"/>
          <w:sz w:val="32"/>
          <w:szCs w:val="32"/>
        </w:rPr>
      </w:pPr>
      <w:r>
        <w:rPr>
          <w:rFonts w:hint="eastAsia" w:ascii="黑体" w:hAnsi="宋体" w:eastAsia="黑体" w:cs="宋体"/>
          <w:b/>
          <w:bCs/>
          <w:i w:val="0"/>
          <w:caps w:val="0"/>
          <w:spacing w:val="0"/>
          <w:w w:val="100"/>
          <w:kern w:val="0"/>
          <w:sz w:val="32"/>
          <w:szCs w:val="32"/>
        </w:rPr>
        <w:t>刘海粟小学</w:t>
      </w:r>
      <w:r>
        <w:rPr>
          <w:rFonts w:hint="eastAsia" w:ascii="黑体" w:hAnsi="宋体" w:eastAsia="黑体" w:cs="宋体"/>
          <w:b/>
          <w:bCs/>
          <w:i w:val="0"/>
          <w:caps w:val="0"/>
          <w:spacing w:val="0"/>
          <w:w w:val="100"/>
          <w:kern w:val="0"/>
          <w:sz w:val="32"/>
          <w:szCs w:val="32"/>
          <w:lang w:val="en-US" w:eastAsia="zh-CN"/>
        </w:rPr>
        <w:t>教育集团</w:t>
      </w:r>
      <w:r>
        <w:rPr>
          <w:rFonts w:hint="eastAsia" w:ascii="黑体" w:hAnsi="宋体" w:eastAsia="黑体" w:cs="宋体"/>
          <w:b/>
          <w:bCs/>
          <w:i w:val="0"/>
          <w:caps w:val="0"/>
          <w:spacing w:val="0"/>
          <w:w w:val="100"/>
          <w:kern w:val="0"/>
          <w:sz w:val="32"/>
          <w:szCs w:val="32"/>
        </w:rPr>
        <w:t>20</w:t>
      </w:r>
      <w:r>
        <w:rPr>
          <w:rFonts w:hint="eastAsia" w:ascii="黑体" w:hAnsi="宋体" w:eastAsia="黑体" w:cs="宋体"/>
          <w:b/>
          <w:bCs/>
          <w:i w:val="0"/>
          <w:caps w:val="0"/>
          <w:spacing w:val="0"/>
          <w:w w:val="100"/>
          <w:kern w:val="0"/>
          <w:sz w:val="32"/>
          <w:szCs w:val="32"/>
          <w:lang w:val="en-US" w:eastAsia="zh-CN"/>
        </w:rPr>
        <w:t>20</w:t>
      </w:r>
      <w:r>
        <w:rPr>
          <w:rFonts w:hint="eastAsia" w:ascii="黑体" w:hAnsi="宋体" w:eastAsia="黑体" w:cs="宋体"/>
          <w:b/>
          <w:bCs/>
          <w:i w:val="0"/>
          <w:caps w:val="0"/>
          <w:spacing w:val="0"/>
          <w:w w:val="100"/>
          <w:kern w:val="0"/>
          <w:sz w:val="32"/>
          <w:szCs w:val="32"/>
        </w:rPr>
        <w:t>—20</w:t>
      </w:r>
      <w:r>
        <w:rPr>
          <w:rFonts w:hint="eastAsia" w:ascii="黑体" w:hAnsi="宋体" w:eastAsia="黑体" w:cs="宋体"/>
          <w:b/>
          <w:bCs/>
          <w:i w:val="0"/>
          <w:caps w:val="0"/>
          <w:spacing w:val="0"/>
          <w:w w:val="100"/>
          <w:kern w:val="0"/>
          <w:sz w:val="32"/>
          <w:szCs w:val="32"/>
          <w:lang w:val="en-US" w:eastAsia="zh-CN"/>
        </w:rPr>
        <w:t>21学年</w:t>
      </w:r>
      <w:r>
        <w:rPr>
          <w:rFonts w:hint="eastAsia" w:ascii="黑体" w:hAnsi="宋体" w:eastAsia="黑体" w:cs="宋体"/>
          <w:b/>
          <w:bCs/>
          <w:i w:val="0"/>
          <w:caps w:val="0"/>
          <w:spacing w:val="0"/>
          <w:w w:val="100"/>
          <w:kern w:val="0"/>
          <w:sz w:val="32"/>
          <w:szCs w:val="32"/>
        </w:rPr>
        <w:t>第</w:t>
      </w:r>
      <w:r>
        <w:rPr>
          <w:rFonts w:hint="eastAsia" w:ascii="黑体" w:hAnsi="宋体" w:eastAsia="黑体" w:cs="宋体"/>
          <w:b/>
          <w:bCs/>
          <w:i w:val="0"/>
          <w:caps w:val="0"/>
          <w:spacing w:val="0"/>
          <w:w w:val="100"/>
          <w:kern w:val="0"/>
          <w:sz w:val="32"/>
          <w:szCs w:val="32"/>
          <w:lang w:val="en-US" w:eastAsia="zh-CN"/>
        </w:rPr>
        <w:t>一</w:t>
      </w:r>
      <w:r>
        <w:rPr>
          <w:rFonts w:hint="eastAsia" w:ascii="黑体" w:hAnsi="宋体" w:eastAsia="黑体" w:cs="宋体"/>
          <w:b/>
          <w:bCs/>
          <w:i w:val="0"/>
          <w:caps w:val="0"/>
          <w:spacing w:val="0"/>
          <w:w w:val="100"/>
          <w:kern w:val="0"/>
          <w:sz w:val="32"/>
          <w:szCs w:val="32"/>
        </w:rPr>
        <w:t>学期</w:t>
      </w:r>
    </w:p>
    <w:p>
      <w:pPr>
        <w:widowControl/>
        <w:snapToGrid/>
        <w:spacing w:before="0" w:beforeAutospacing="0" w:after="0" w:afterAutospacing="0" w:line="480" w:lineRule="auto"/>
        <w:jc w:val="center"/>
        <w:textAlignment w:val="baseline"/>
        <w:rPr>
          <w:rFonts w:hint="eastAsia" w:ascii="黑体" w:hAnsi="宋体" w:eastAsia="黑体" w:cs="宋体"/>
          <w:b/>
          <w:bCs/>
          <w:i w:val="0"/>
          <w:caps w:val="0"/>
          <w:spacing w:val="0"/>
          <w:w w:val="100"/>
          <w:kern w:val="0"/>
          <w:sz w:val="32"/>
          <w:szCs w:val="32"/>
        </w:rPr>
      </w:pPr>
      <w:r>
        <w:rPr>
          <w:rFonts w:hint="eastAsia" w:ascii="黑体" w:hAnsi="宋体" w:eastAsia="黑体" w:cs="宋体"/>
          <w:b/>
          <w:bCs/>
          <w:i w:val="0"/>
          <w:caps w:val="0"/>
          <w:spacing w:val="0"/>
          <w:w w:val="100"/>
          <w:kern w:val="0"/>
          <w:sz w:val="32"/>
          <w:szCs w:val="32"/>
          <w:lang w:val="en-US" w:eastAsia="zh-CN"/>
        </w:rPr>
        <w:t>教研工作</w:t>
      </w:r>
      <w:r>
        <w:rPr>
          <w:rFonts w:hint="eastAsia" w:ascii="黑体" w:hAnsi="宋体" w:eastAsia="黑体" w:cs="宋体"/>
          <w:b/>
          <w:bCs/>
          <w:i w:val="0"/>
          <w:caps w:val="0"/>
          <w:spacing w:val="0"/>
          <w:w w:val="100"/>
          <w:kern w:val="0"/>
          <w:sz w:val="32"/>
          <w:szCs w:val="32"/>
        </w:rPr>
        <w:t>计划</w:t>
      </w:r>
    </w:p>
    <w:p>
      <w:pPr>
        <w:keepLines w:val="0"/>
        <w:widowControl w:val="0"/>
        <w:snapToGrid/>
        <w:spacing w:before="0" w:beforeAutospacing="0" w:after="0" w:afterAutospacing="0" w:line="360" w:lineRule="exact"/>
        <w:ind w:firstLine="241" w:firstLineChars="100"/>
        <w:jc w:val="both"/>
        <w:textAlignment w:val="baseline"/>
        <w:rPr>
          <w:rFonts w:hint="eastAsia" w:ascii="宋体" w:hAnsi="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一、指导思想</w:t>
      </w:r>
    </w:p>
    <w:p>
      <w:pPr>
        <w:keepLines w:val="0"/>
        <w:widowControl w:val="0"/>
        <w:snapToGrid/>
        <w:spacing w:before="0" w:beforeAutospacing="0" w:after="0" w:afterAutospacing="0" w:line="360" w:lineRule="exact"/>
        <w:ind w:left="-199" w:leftChars="-95" w:firstLine="480" w:firstLineChars="200"/>
        <w:jc w:val="both"/>
        <w:textAlignment w:val="baseline"/>
        <w:rPr>
          <w:rFonts w:hint="eastAsia"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我集团教学工作将立足两校教育发展的实际，以素质教育为目标，以课堂教学为重点，深入开展联合</w:t>
      </w:r>
      <w:bookmarkStart w:id="0" w:name="_GoBack"/>
      <w:bookmarkEnd w:id="0"/>
      <w:r>
        <w:rPr>
          <w:rFonts w:hint="eastAsia" w:ascii="宋体" w:hAnsi="宋体" w:cs="宋体"/>
          <w:b w:val="0"/>
          <w:bCs w:val="0"/>
          <w:i w:val="0"/>
          <w:caps w:val="0"/>
          <w:color w:val="000000"/>
          <w:spacing w:val="0"/>
          <w:w w:val="100"/>
          <w:sz w:val="24"/>
          <w:szCs w:val="24"/>
          <w:lang w:val="en-US" w:eastAsia="zh-CN"/>
        </w:rPr>
        <w:t xml:space="preserve">教学研究，不断更新教学观念，改变教师的教学行为和学生的学习方式，继续规范教学常规管理，深化课堂教学改革，严把教学质量观，全面推进课改进程，全面提高教学质量，提出新举措，开创新局面，力争新突破。    </w:t>
      </w:r>
    </w:p>
    <w:p>
      <w:pPr>
        <w:keepLines w:val="0"/>
        <w:widowControl w:val="0"/>
        <w:snapToGrid/>
        <w:spacing w:before="0" w:beforeAutospacing="0" w:after="0" w:afterAutospacing="0" w:line="360" w:lineRule="exact"/>
        <w:ind w:firstLine="241" w:firstLineChars="100"/>
        <w:jc w:val="both"/>
        <w:textAlignment w:val="baseline"/>
        <w:rPr>
          <w:rFonts w:hint="eastAsia" w:ascii="宋体" w:hAnsi="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二、工作目标</w:t>
      </w:r>
    </w:p>
    <w:p>
      <w:pPr>
        <w:keepLines w:val="0"/>
        <w:widowControl/>
        <w:snapToGrid/>
        <w:spacing w:before="0" w:beforeAutospacing="0" w:after="0" w:afterAutospacing="0" w:line="360" w:lineRule="exact"/>
        <w:ind w:firstLine="480" w:firstLineChars="200"/>
        <w:jc w:val="left"/>
        <w:textAlignment w:val="baseline"/>
        <w:rPr>
          <w:rFonts w:hint="eastAsia"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1.加强常规管理，规范教学行为。</w:t>
      </w:r>
    </w:p>
    <w:p>
      <w:pPr>
        <w:keepLines w:val="0"/>
        <w:widowControl/>
        <w:snapToGrid/>
        <w:spacing w:before="0" w:beforeAutospacing="0" w:after="0" w:afterAutospacing="0" w:line="360" w:lineRule="exact"/>
        <w:ind w:firstLine="480" w:firstLineChars="200"/>
        <w:jc w:val="left"/>
        <w:textAlignment w:val="baseline"/>
        <w:rPr>
          <w:rFonts w:hint="eastAsia" w:ascii="宋体" w:hAnsi="宋体" w:cs="宋体"/>
          <w:b w:val="0"/>
          <w:bCs w:val="0"/>
          <w:i w:val="0"/>
          <w:caps w:val="0"/>
          <w:color w:val="000000"/>
          <w:spacing w:val="0"/>
          <w:w w:val="100"/>
          <w:sz w:val="24"/>
          <w:szCs w:val="24"/>
          <w:lang w:val="en-US" w:eastAsia="zh-CN"/>
        </w:rPr>
      </w:pPr>
      <w:r>
        <w:rPr>
          <w:rFonts w:hint="eastAsia" w:ascii="宋体" w:hAnsi="宋体" w:cs="宋体"/>
          <w:b w:val="0"/>
          <w:bCs w:val="0"/>
          <w:i w:val="0"/>
          <w:caps w:val="0"/>
          <w:color w:val="000000"/>
          <w:spacing w:val="0"/>
          <w:w w:val="100"/>
          <w:sz w:val="24"/>
          <w:szCs w:val="24"/>
          <w:lang w:val="en-US" w:eastAsia="zh-CN"/>
        </w:rPr>
        <w:t>2.落实减负政策，加强教学研讨。</w:t>
      </w:r>
    </w:p>
    <w:p>
      <w:pPr>
        <w:keepLines w:val="0"/>
        <w:widowControl/>
        <w:snapToGrid/>
        <w:spacing w:before="0" w:beforeAutospacing="0" w:after="0" w:afterAutospacing="0" w:line="360" w:lineRule="exact"/>
        <w:ind w:firstLine="480" w:firstLineChars="200"/>
        <w:jc w:val="left"/>
        <w:textAlignment w:val="baseline"/>
        <w:rPr>
          <w:rFonts w:ascii="Microsoft YaHei UI" w:hAnsi="Microsoft YaHei UI" w:eastAsia="Microsoft YaHei UI" w:cs="Microsoft YaHei UI"/>
          <w:b w:val="0"/>
          <w:i w:val="0"/>
          <w:iCs w:val="0"/>
          <w:caps w:val="0"/>
          <w:color w:val="000000"/>
          <w:spacing w:val="8"/>
          <w:w w:val="100"/>
          <w:sz w:val="24"/>
          <w:szCs w:val="24"/>
          <w:shd w:val="clear" w:fill="FFFFFF"/>
        </w:rPr>
      </w:pPr>
      <w:r>
        <w:rPr>
          <w:rFonts w:hint="eastAsia" w:ascii="宋体" w:hAnsi="宋体" w:cs="宋体"/>
          <w:b w:val="0"/>
          <w:bCs w:val="0"/>
          <w:i w:val="0"/>
          <w:caps w:val="0"/>
          <w:color w:val="000000"/>
          <w:spacing w:val="0"/>
          <w:w w:val="100"/>
          <w:sz w:val="24"/>
          <w:szCs w:val="24"/>
          <w:lang w:val="en-US" w:eastAsia="zh-CN"/>
        </w:rPr>
        <w:t>3.丰富学科活动，提高教学质量。</w:t>
      </w:r>
    </w:p>
    <w:p>
      <w:pPr>
        <w:keepLines w:val="0"/>
        <w:widowControl/>
        <w:snapToGrid/>
        <w:spacing w:before="0" w:beforeAutospacing="0" w:after="0" w:afterAutospacing="0" w:line="360" w:lineRule="exact"/>
        <w:ind w:firstLine="241" w:firstLineChars="100"/>
        <w:jc w:val="left"/>
        <w:textAlignment w:val="baseline"/>
        <w:rPr>
          <w:rFonts w:hint="eastAsia" w:ascii="宋体" w:hAnsi="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三、工作重点</w:t>
      </w:r>
    </w:p>
    <w:p>
      <w:pPr>
        <w:keepLines w:val="0"/>
        <w:widowControl/>
        <w:snapToGrid/>
        <w:spacing w:before="0" w:beforeAutospacing="0" w:after="0" w:afterAutospacing="0" w:line="360" w:lineRule="exact"/>
        <w:ind w:firstLine="241" w:firstLineChars="100"/>
        <w:jc w:val="left"/>
        <w:textAlignment w:val="baseline"/>
        <w:rPr>
          <w:rFonts w:hint="eastAsia" w:ascii="宋体" w:hAnsi="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（一）侧重教学研究，加强集团质量监控。</w:t>
      </w:r>
    </w:p>
    <w:p>
      <w:pPr>
        <w:keepLines w:val="0"/>
        <w:widowControl/>
        <w:snapToGrid/>
        <w:spacing w:before="0" w:beforeAutospacing="0" w:after="0" w:afterAutospacing="0" w:line="360" w:lineRule="exact"/>
        <w:ind w:firstLine="482" w:firstLineChars="200"/>
        <w:jc w:val="left"/>
        <w:textAlignment w:val="baseline"/>
        <w:rPr>
          <w:rFonts w:hint="eastAsia" w:ascii="宋体" w:hAnsi="宋体" w:cs="宋体"/>
          <w:b w:val="0"/>
          <w:bCs/>
          <w:i w:val="0"/>
          <w:caps w:val="0"/>
          <w:color w:val="auto"/>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1.学科发展把握方向</w:t>
      </w:r>
      <w:r>
        <w:rPr>
          <w:rFonts w:hint="eastAsia" w:ascii="宋体" w:hAnsi="宋体" w:cs="宋体"/>
          <w:b w:val="0"/>
          <w:bCs w:val="0"/>
          <w:i w:val="0"/>
          <w:caps w:val="0"/>
          <w:color w:val="000000"/>
          <w:spacing w:val="0"/>
          <w:w w:val="100"/>
          <w:sz w:val="24"/>
          <w:szCs w:val="24"/>
          <w:lang w:val="en-US" w:eastAsia="zh-CN"/>
        </w:rPr>
        <w:t>。学科主任要加强学习，及时了解国家教学动态，精准落实学科发展规划，有力引领学科建设。</w:t>
      </w:r>
      <w:r>
        <w:rPr>
          <w:rFonts w:hint="eastAsia" w:ascii="宋体" w:hAnsi="宋体" w:cs="宋体"/>
          <w:b w:val="0"/>
          <w:bCs/>
          <w:i w:val="0"/>
          <w:caps w:val="0"/>
          <w:color w:val="auto"/>
          <w:spacing w:val="0"/>
          <w:w w:val="100"/>
          <w:sz w:val="24"/>
          <w:highlight w:val="white"/>
        </w:rPr>
        <w:t>新学期</w:t>
      </w:r>
      <w:r>
        <w:rPr>
          <w:rFonts w:hint="eastAsia" w:ascii="宋体" w:hAnsi="宋体" w:cs="宋体"/>
          <w:b/>
          <w:bCs w:val="0"/>
          <w:i w:val="0"/>
          <w:caps w:val="0"/>
          <w:color w:val="auto"/>
          <w:spacing w:val="0"/>
          <w:w w:val="100"/>
          <w:sz w:val="24"/>
          <w:highlight w:val="white"/>
        </w:rPr>
        <w:t>语文学科</w:t>
      </w:r>
      <w:r>
        <w:rPr>
          <w:rFonts w:hint="eastAsia" w:ascii="宋体" w:hAnsi="宋体" w:cs="宋体"/>
          <w:b w:val="0"/>
          <w:bCs/>
          <w:i w:val="0"/>
          <w:caps w:val="0"/>
          <w:color w:val="auto"/>
          <w:spacing w:val="0"/>
          <w:w w:val="100"/>
          <w:sz w:val="24"/>
          <w:highlight w:val="white"/>
        </w:rPr>
        <w:t>基于统编版教材，遵循学科教育教学规律，积极推进课堂语言实践活动的深入开展，向40分钟要效益，切实减轻学生课外学习负担。在第一学段开展“大单元主题情境下的识字教学研究”，在第二学段进行“基于统编版教材阅读策略与方法的研究”，在第三学段落实“大阅读背景下的高阶思维能力的培养研究”。以研导教，促进教师教学的转变；以研促学，提高学生学习能力的提升</w:t>
      </w:r>
      <w:r>
        <w:rPr>
          <w:rFonts w:hint="eastAsia" w:ascii="宋体" w:hAnsi="宋体" w:cs="宋体"/>
          <w:b w:val="0"/>
          <w:bCs/>
          <w:i w:val="0"/>
          <w:caps w:val="0"/>
          <w:color w:val="auto"/>
          <w:spacing w:val="0"/>
          <w:w w:val="100"/>
          <w:sz w:val="24"/>
          <w:szCs w:val="24"/>
          <w:lang w:val="en-US" w:eastAsia="zh-CN"/>
        </w:rPr>
        <w:t>。</w:t>
      </w:r>
      <w:r>
        <w:rPr>
          <w:rFonts w:hint="eastAsia" w:ascii="宋体" w:hAnsi="宋体" w:cs="宋体"/>
          <w:b/>
          <w:bCs w:val="0"/>
          <w:i w:val="0"/>
          <w:caps w:val="0"/>
          <w:color w:val="auto"/>
          <w:spacing w:val="0"/>
          <w:w w:val="100"/>
          <w:sz w:val="24"/>
          <w:szCs w:val="24"/>
          <w:lang w:val="en-US" w:eastAsia="zh-CN"/>
        </w:rPr>
        <w:t>数学学科</w:t>
      </w:r>
      <w:r>
        <w:rPr>
          <w:rFonts w:hint="eastAsia" w:ascii="宋体" w:hAnsi="宋体" w:cs="宋体"/>
          <w:b w:val="0"/>
          <w:bCs/>
          <w:i w:val="0"/>
          <w:caps w:val="0"/>
          <w:color w:val="auto"/>
          <w:spacing w:val="0"/>
          <w:w w:val="100"/>
          <w:sz w:val="24"/>
          <w:szCs w:val="24"/>
          <w:lang w:val="en-US" w:eastAsia="zh-CN"/>
        </w:rPr>
        <w:t>围绕“基于做中学的小学智数学课程的开发与实践”学科特色项目，以数学游戏、数学文化、数学实验等主题开发与整合学科资源，形成“1＋X”智数学课程，抓实常规教研，促优研究成果，完善作业管理，深化评价改革，促进学业质量均衡发展</w:t>
      </w:r>
      <w:r>
        <w:rPr>
          <w:rFonts w:hint="eastAsia" w:ascii="宋体" w:hAnsi="宋体" w:cs="宋体"/>
          <w:b/>
          <w:bCs w:val="0"/>
          <w:i w:val="0"/>
          <w:caps w:val="0"/>
          <w:color w:val="auto"/>
          <w:spacing w:val="0"/>
          <w:w w:val="100"/>
          <w:sz w:val="24"/>
          <w:szCs w:val="24"/>
          <w:lang w:val="en-US" w:eastAsia="zh-CN"/>
        </w:rPr>
        <w:t>。英语学科</w:t>
      </w:r>
      <w:r>
        <w:rPr>
          <w:rFonts w:hint="eastAsia" w:ascii="宋体" w:hAnsi="宋体" w:cs="宋体"/>
          <w:b w:val="0"/>
          <w:bCs/>
          <w:i w:val="0"/>
          <w:caps w:val="0"/>
          <w:color w:val="auto"/>
          <w:spacing w:val="0"/>
          <w:w w:val="100"/>
          <w:sz w:val="24"/>
          <w:szCs w:val="24"/>
          <w:lang w:val="en-US" w:eastAsia="zh-CN"/>
        </w:rPr>
        <w:t>以全面推进小学英语学科课程建设为抓手，立足课堂教学，以提高学生综合语用能力为目的，培养良好学习习惯，激发学生学习英语的兴趣和热情，以此促进课堂学习效率的提高。充分发挥英语学科中骨干教师在教科研领域中的引领作用，培养一批愿发展、能吃苦、有潜力的青年教学能手。</w:t>
      </w:r>
    </w:p>
    <w:p>
      <w:pPr>
        <w:keepLines w:val="0"/>
        <w:widowControl/>
        <w:snapToGrid/>
        <w:spacing w:before="0" w:beforeAutospacing="0" w:after="0" w:afterAutospacing="0" w:line="360" w:lineRule="exact"/>
        <w:ind w:firstLine="482" w:firstLineChars="200"/>
        <w:jc w:val="left"/>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2.深刻落实减负政策。(1)把好学科质量关。</w:t>
      </w:r>
      <w:r>
        <w:rPr>
          <w:rFonts w:hint="eastAsia" w:ascii="宋体" w:hAnsi="宋体" w:cs="宋体"/>
          <w:b w:val="0"/>
          <w:i w:val="0"/>
          <w:caps w:val="0"/>
          <w:color w:val="000000"/>
          <w:spacing w:val="0"/>
          <w:w w:val="100"/>
          <w:sz w:val="24"/>
          <w:szCs w:val="24"/>
          <w:lang w:val="en-US" w:eastAsia="zh-CN"/>
        </w:rPr>
        <w:t>各年级各学科均要把好质量关，扎扎实实完成学科教学任务。课程中心要进行严谨、科学、循序渐进的质量监控，切实保证学校教学水平、学生学习质量的稳步提高。学科主任要探索多样化、趣味化、互动性的质量监控形式，围绕语数英、道德与法治、科学进行小型多样的知识点巩固，及时掌握分析总结学生阶段性的学习思想、情绪、习惯等情况。科学使用检测结果，及时调整教学策略，查漏补缺。</w:t>
      </w:r>
      <w:r>
        <w:rPr>
          <w:rFonts w:hint="eastAsia" w:ascii="宋体" w:hAnsi="宋体" w:cs="宋体"/>
          <w:b/>
          <w:bCs/>
          <w:i w:val="0"/>
          <w:caps w:val="0"/>
          <w:color w:val="000000"/>
          <w:spacing w:val="0"/>
          <w:w w:val="100"/>
          <w:sz w:val="24"/>
          <w:szCs w:val="24"/>
          <w:lang w:val="en-US" w:eastAsia="zh-CN"/>
        </w:rPr>
        <w:t>(2)把好常规执行关。</w:t>
      </w:r>
      <w:r>
        <w:rPr>
          <w:rFonts w:hint="eastAsia" w:ascii="宋体" w:hAnsi="宋体" w:cs="宋体"/>
          <w:b w:val="0"/>
          <w:i w:val="0"/>
          <w:caps w:val="0"/>
          <w:color w:val="000000"/>
          <w:spacing w:val="0"/>
          <w:w w:val="100"/>
          <w:sz w:val="24"/>
          <w:szCs w:val="24"/>
          <w:lang w:val="en-US" w:eastAsia="zh-CN"/>
        </w:rPr>
        <w:t>学会向40分钟课堂要效率。课堂要落实精讲精练要求。要保证学生休息时间，特别是课间10分钟，引导学生学会学习和学会调整学习状态。教师要教好每一门课程，不随意调课，不随意占课，促进学生各学科全面发展。继续推行行政预约指导制度，关注随堂课的实效，强调学生为本，培养学生良好的学习习惯。</w:t>
      </w:r>
      <w:r>
        <w:rPr>
          <w:rFonts w:hint="eastAsia" w:ascii="宋体" w:hAnsi="宋体" w:cs="宋体"/>
          <w:b/>
          <w:bCs/>
          <w:i w:val="0"/>
          <w:caps w:val="0"/>
          <w:color w:val="000000"/>
          <w:spacing w:val="0"/>
          <w:w w:val="100"/>
          <w:sz w:val="24"/>
          <w:szCs w:val="24"/>
          <w:lang w:val="en-US" w:eastAsia="zh-CN"/>
        </w:rPr>
        <w:t>(3)把好作业批改关。作业布置要科学</w:t>
      </w:r>
      <w:r>
        <w:rPr>
          <w:rFonts w:hint="eastAsia" w:ascii="宋体" w:hAnsi="宋体" w:cs="宋体"/>
          <w:b w:val="0"/>
          <w:bCs w:val="0"/>
          <w:i w:val="0"/>
          <w:caps w:val="0"/>
          <w:color w:val="000000"/>
          <w:spacing w:val="0"/>
          <w:w w:val="100"/>
          <w:sz w:val="24"/>
          <w:szCs w:val="24"/>
          <w:lang w:val="en-US" w:eastAsia="zh-CN"/>
        </w:rPr>
        <w:t>。</w:t>
      </w:r>
      <w:r>
        <w:rPr>
          <w:rFonts w:hint="eastAsia" w:ascii="宋体" w:hAnsi="宋体" w:cs="宋体"/>
          <w:b w:val="0"/>
          <w:i w:val="0"/>
          <w:caps w:val="0"/>
          <w:color w:val="000000"/>
          <w:spacing w:val="0"/>
          <w:w w:val="100"/>
          <w:sz w:val="24"/>
          <w:szCs w:val="24"/>
          <w:lang w:val="en-US" w:eastAsia="zh-CN"/>
        </w:rPr>
        <w:t>继续实行校内作业公示制度，从源头上控制好量，各学科备课组长、班主任在横向和纵向上切实把关，作业布置要体现差异性和层次性，坚决杜绝家长作业。一二年级不留书面作业，课堂作业在校完成，三到六年级也要尽量做到作业在校能大部分完成。</w:t>
      </w:r>
      <w:r>
        <w:rPr>
          <w:rFonts w:hint="eastAsia" w:ascii="宋体" w:hAnsi="宋体" w:cs="宋体"/>
          <w:b/>
          <w:bCs/>
          <w:i w:val="0"/>
          <w:caps w:val="0"/>
          <w:color w:val="000000"/>
          <w:spacing w:val="0"/>
          <w:w w:val="100"/>
          <w:sz w:val="24"/>
          <w:szCs w:val="24"/>
          <w:lang w:val="en-US" w:eastAsia="zh-CN"/>
        </w:rPr>
        <w:t>作业督查要加强</w:t>
      </w:r>
      <w:r>
        <w:rPr>
          <w:rFonts w:hint="eastAsia" w:ascii="宋体" w:hAnsi="宋体" w:cs="宋体"/>
          <w:b w:val="0"/>
          <w:i w:val="0"/>
          <w:caps w:val="0"/>
          <w:color w:val="000000"/>
          <w:spacing w:val="0"/>
          <w:w w:val="100"/>
          <w:sz w:val="24"/>
          <w:szCs w:val="24"/>
          <w:lang w:val="en-US" w:eastAsia="zh-CN"/>
        </w:rPr>
        <w:t xml:space="preserve">。教师布置作业要做到有布置有回收，有回收有批改，有批改有跟进。不组织学生订购非学校或教育部门许可的练习册、试卷集等，减轻学生课业负担重。本学期学校要继续学生作业方面的检查力度，及时发现和整改问题。 </w:t>
      </w:r>
    </w:p>
    <w:p>
      <w:pPr>
        <w:keepLines w:val="0"/>
        <w:widowControl w:val="0"/>
        <w:snapToGrid/>
        <w:spacing w:before="0" w:beforeAutospacing="0" w:after="0" w:afterAutospacing="0" w:line="360" w:lineRule="exact"/>
        <w:ind w:left="220" w:leftChars="105" w:firstLine="241" w:firstLineChars="100"/>
        <w:jc w:val="both"/>
        <w:textAlignment w:val="baseline"/>
        <w:rPr>
          <w:rFonts w:hint="eastAsia" w:ascii="宋体" w:hAnsi="宋体" w:cs="宋体"/>
          <w:b/>
          <w:bCs/>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（二）提供教研支撑，加强集团教学团队建设。</w:t>
      </w:r>
    </w:p>
    <w:p>
      <w:pPr>
        <w:keepLines w:val="0"/>
        <w:widowControl w:val="0"/>
        <w:snapToGrid/>
        <w:spacing w:before="0" w:beforeAutospacing="0" w:after="0" w:afterAutospacing="0" w:line="360" w:lineRule="exact"/>
        <w:ind w:firstLine="482" w:firstLineChars="200"/>
        <w:jc w:val="both"/>
        <w:textAlignment w:val="baseline"/>
        <w:rPr>
          <w:rFonts w:hint="default" w:ascii="宋体" w:hAnsi="宋体" w:cs="宋体"/>
          <w:b w:val="0"/>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1.加强备课组、教研组联合建设。</w:t>
      </w:r>
      <w:r>
        <w:rPr>
          <w:rFonts w:hint="eastAsia" w:ascii="宋体" w:hAnsi="宋体" w:cs="宋体"/>
          <w:b w:val="0"/>
          <w:i w:val="0"/>
          <w:caps w:val="0"/>
          <w:color w:val="000000"/>
          <w:spacing w:val="0"/>
          <w:w w:val="100"/>
          <w:sz w:val="24"/>
          <w:szCs w:val="24"/>
          <w:lang w:val="en-US" w:eastAsia="zh-CN"/>
        </w:rPr>
        <w:t>继续在集团内联动开展有效的教学研讨活动。单周进行备课组教研活动，定时间，定主题，有效开展教学研讨活动。组长带领组内教师深入开展主题研究活动，围绕课堂教学的热点与难点进行研讨。双周继续开展学科教研活动，每位老师要在课堂教学中体现，双减背景下如何让美课堂兼容实效性与艺术性。</w:t>
      </w:r>
      <w:r>
        <w:rPr>
          <w:rFonts w:hint="eastAsia" w:ascii="宋体" w:hAnsi="宋体" w:cs="宋体"/>
          <w:b/>
          <w:bCs/>
          <w:i w:val="0"/>
          <w:caps w:val="0"/>
          <w:color w:val="000000"/>
          <w:spacing w:val="0"/>
          <w:w w:val="100"/>
          <w:sz w:val="24"/>
          <w:szCs w:val="24"/>
          <w:lang w:val="en-US" w:eastAsia="zh-CN"/>
        </w:rPr>
        <w:t>2.多样的联合课堂教学展示。</w:t>
      </w:r>
      <w:r>
        <w:rPr>
          <w:rFonts w:hint="eastAsia" w:ascii="宋体" w:hAnsi="宋体" w:cs="宋体"/>
          <w:b w:val="0"/>
          <w:i w:val="0"/>
          <w:caps w:val="0"/>
          <w:color w:val="000000"/>
          <w:spacing w:val="0"/>
          <w:w w:val="100"/>
          <w:sz w:val="24"/>
          <w:szCs w:val="24"/>
          <w:lang w:val="en-US" w:eastAsia="zh-CN"/>
        </w:rPr>
        <w:t>提高教学质量关键在课堂，提升教师专业发展亦在课堂。学校将开展以改进教师教学行为塑造简约开放课堂为主题的形式多样的课堂教学研讨活动，继续开展海粟杯青年教师青年教师课堂教学比、党员展示课、骨干教师引领课等，加强教师间的交流，加快教师的专业发展。</w:t>
      </w:r>
      <w:r>
        <w:rPr>
          <w:rFonts w:hint="eastAsia" w:ascii="宋体" w:hAnsi="宋体" w:cs="宋体"/>
          <w:b/>
          <w:bCs/>
          <w:i w:val="0"/>
          <w:caps w:val="0"/>
          <w:color w:val="000000"/>
          <w:spacing w:val="0"/>
          <w:w w:val="100"/>
          <w:sz w:val="24"/>
          <w:szCs w:val="24"/>
          <w:lang w:val="en-US" w:eastAsia="zh-CN"/>
        </w:rPr>
        <w:t>3.加强教师的联合教学培训研修</w:t>
      </w:r>
      <w:r>
        <w:rPr>
          <w:rFonts w:hint="eastAsia" w:ascii="宋体" w:hAnsi="宋体" w:cs="宋体"/>
          <w:b w:val="0"/>
          <w:i w:val="0"/>
          <w:caps w:val="0"/>
          <w:color w:val="000000"/>
          <w:spacing w:val="0"/>
          <w:w w:val="100"/>
          <w:sz w:val="24"/>
          <w:szCs w:val="24"/>
          <w:lang w:val="en-US" w:eastAsia="zh-CN"/>
        </w:rPr>
        <w:t>。切实做好三大学科素养培训，各教研组教师学习课程标准培训、省名师空中课堂网络培训、一体化黑板技术培训、强国微课制作培训等。</w:t>
      </w:r>
    </w:p>
    <w:p>
      <w:pPr>
        <w:keepLines w:val="0"/>
        <w:widowControl w:val="0"/>
        <w:snapToGrid/>
        <w:spacing w:before="0" w:beforeAutospacing="0" w:after="0" w:afterAutospacing="0" w:line="360" w:lineRule="exact"/>
        <w:jc w:val="both"/>
        <w:textAlignment w:val="baseline"/>
        <w:rPr>
          <w:rFonts w:hint="eastAsia" w:ascii="宋体" w:hAnsi="宋体" w:cs="宋体"/>
          <w:b/>
          <w:bCs/>
          <w:i w:val="0"/>
          <w:caps w:val="0"/>
          <w:color w:val="000000"/>
          <w:spacing w:val="0"/>
          <w:w w:val="100"/>
          <w:sz w:val="24"/>
          <w:szCs w:val="24"/>
          <w:lang w:val="en-US" w:eastAsia="zh-CN"/>
        </w:rPr>
      </w:pPr>
      <w:r>
        <w:rPr>
          <w:rFonts w:hint="eastAsia" w:ascii="宋体" w:hAnsi="宋体" w:cs="宋体"/>
          <w:b w:val="0"/>
          <w:i w:val="0"/>
          <w:caps w:val="0"/>
          <w:color w:val="000000"/>
          <w:spacing w:val="0"/>
          <w:w w:val="100"/>
          <w:sz w:val="24"/>
          <w:szCs w:val="24"/>
          <w:lang w:val="en-US" w:eastAsia="zh-CN"/>
        </w:rPr>
        <w:t xml:space="preserve">   （</w:t>
      </w:r>
      <w:r>
        <w:rPr>
          <w:rFonts w:hint="eastAsia" w:ascii="宋体" w:hAnsi="宋体" w:cs="宋体"/>
          <w:b/>
          <w:bCs/>
          <w:i w:val="0"/>
          <w:caps w:val="0"/>
          <w:color w:val="000000"/>
          <w:spacing w:val="0"/>
          <w:w w:val="100"/>
          <w:sz w:val="24"/>
          <w:szCs w:val="24"/>
          <w:lang w:val="en-US" w:eastAsia="zh-CN"/>
        </w:rPr>
        <w:t>三）做好重点工作，推出集团教学品牌教师。</w:t>
      </w:r>
    </w:p>
    <w:p>
      <w:pPr>
        <w:keepLines w:val="0"/>
        <w:widowControl w:val="0"/>
        <w:snapToGrid/>
        <w:spacing w:before="0" w:beforeAutospacing="0" w:after="0" w:afterAutospacing="0" w:line="360" w:lineRule="exact"/>
        <w:ind w:firstLine="482" w:firstLineChars="200"/>
        <w:jc w:val="both"/>
        <w:textAlignment w:val="baseline"/>
        <w:rPr>
          <w:rFonts w:hint="default" w:ascii="宋体" w:hAnsi="宋体" w:cs="宋体"/>
          <w:b w:val="0"/>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1.教师教学赛事做好服务</w:t>
      </w:r>
      <w:r>
        <w:rPr>
          <w:rFonts w:hint="eastAsia" w:ascii="宋体" w:hAnsi="宋体" w:cs="宋体"/>
          <w:b w:val="0"/>
          <w:i w:val="0"/>
          <w:caps w:val="0"/>
          <w:color w:val="000000"/>
          <w:spacing w:val="0"/>
          <w:w w:val="100"/>
          <w:sz w:val="24"/>
          <w:szCs w:val="24"/>
          <w:lang w:val="en-US" w:eastAsia="zh-CN"/>
        </w:rPr>
        <w:t>。继续开展刘海粟小学教育集团第十九届课堂教学效益月活动。活动开展做到四结合，与与区级基本功、评优课活动结合、与现代教育技术研究相结合、与教学质量提升相结合，做到有传承、有创新、有品牌效应。</w:t>
      </w:r>
    </w:p>
    <w:p>
      <w:pPr>
        <w:keepLines w:val="0"/>
        <w:widowControl w:val="0"/>
        <w:snapToGrid/>
        <w:spacing w:before="0" w:beforeAutospacing="0" w:after="0" w:afterAutospacing="0" w:line="360" w:lineRule="exact"/>
        <w:ind w:firstLine="482" w:firstLineChars="200"/>
        <w:jc w:val="both"/>
        <w:textAlignment w:val="baseline"/>
        <w:rPr>
          <w:rFonts w:hint="eastAsia" w:ascii="宋体" w:hAnsi="宋体" w:cs="宋体"/>
          <w:b w:val="0"/>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2.各学科赛事力争上游。</w:t>
      </w:r>
      <w:r>
        <w:rPr>
          <w:rFonts w:hint="eastAsia" w:ascii="宋体" w:hAnsi="宋体" w:cs="宋体"/>
          <w:b w:val="0"/>
          <w:i w:val="0"/>
          <w:caps w:val="0"/>
          <w:color w:val="000000"/>
          <w:spacing w:val="0"/>
          <w:w w:val="100"/>
          <w:sz w:val="24"/>
          <w:szCs w:val="24"/>
          <w:lang w:val="en-US" w:eastAsia="zh-CN"/>
        </w:rPr>
        <w:t>本学期继续组织好</w:t>
      </w:r>
      <w:r>
        <w:rPr>
          <w:rFonts w:hint="eastAsia" w:ascii="宋体" w:hAnsi="宋体" w:cs="宋体"/>
          <w:b w:val="0"/>
          <w:i w:val="0"/>
          <w:caps w:val="0"/>
          <w:color w:val="auto"/>
          <w:spacing w:val="0"/>
          <w:w w:val="100"/>
          <w:sz w:val="24"/>
          <w:szCs w:val="24"/>
          <w:lang w:val="en-US" w:eastAsia="zh-CN"/>
        </w:rPr>
        <w:t>语文三年级整班诵读比赛</w:t>
      </w:r>
      <w:r>
        <w:rPr>
          <w:rFonts w:hint="eastAsia" w:ascii="宋体" w:hAnsi="宋体" w:cs="宋体"/>
          <w:b w:val="0"/>
          <w:i w:val="0"/>
          <w:caps w:val="0"/>
          <w:color w:val="000000"/>
          <w:spacing w:val="0"/>
          <w:w w:val="100"/>
          <w:sz w:val="24"/>
          <w:szCs w:val="24"/>
          <w:lang w:val="en-US" w:eastAsia="zh-CN"/>
        </w:rPr>
        <w:t>和英语三年级整班诵读比赛的赛前辅导工作。做好语数英三大学科优秀学生竞赛、区级学生比赛的预赛以及各种丰富的学科活动穿插其种，形成故事语文系列、智数学活动系列、英语文化拓展系列活动，做到寓教于乐全员参与开发潜力。</w:t>
      </w:r>
    </w:p>
    <w:p>
      <w:pPr>
        <w:keepLines w:val="0"/>
        <w:widowControl w:val="0"/>
        <w:snapToGrid/>
        <w:spacing w:before="0" w:beforeAutospacing="0" w:after="0" w:afterAutospacing="0" w:line="360" w:lineRule="exact"/>
        <w:ind w:firstLine="482" w:firstLineChars="200"/>
        <w:jc w:val="both"/>
        <w:textAlignment w:val="baseline"/>
        <w:rPr>
          <w:rFonts w:hint="default" w:ascii="宋体" w:hAnsi="宋体" w:cs="宋体"/>
          <w:b w:val="0"/>
          <w:i w:val="0"/>
          <w:caps w:val="0"/>
          <w:color w:val="000000"/>
          <w:spacing w:val="0"/>
          <w:w w:val="100"/>
          <w:sz w:val="24"/>
          <w:szCs w:val="24"/>
          <w:lang w:val="en-US" w:eastAsia="zh-CN"/>
        </w:rPr>
      </w:pPr>
      <w:r>
        <w:rPr>
          <w:rFonts w:hint="eastAsia" w:ascii="宋体" w:hAnsi="宋体" w:cs="宋体"/>
          <w:b/>
          <w:bCs/>
          <w:i w:val="0"/>
          <w:caps w:val="0"/>
          <w:color w:val="000000"/>
          <w:spacing w:val="0"/>
          <w:w w:val="100"/>
          <w:sz w:val="24"/>
          <w:szCs w:val="24"/>
          <w:lang w:val="en-US" w:eastAsia="zh-CN"/>
        </w:rPr>
        <w:t>3.数字化项目推进研究。</w:t>
      </w:r>
      <w:r>
        <w:rPr>
          <w:rFonts w:hint="eastAsia" w:ascii="宋体" w:hAnsi="宋体" w:cs="宋体"/>
          <w:b w:val="0"/>
          <w:bCs w:val="0"/>
          <w:i w:val="0"/>
          <w:caps w:val="0"/>
          <w:color w:val="000000"/>
          <w:spacing w:val="0"/>
          <w:w w:val="100"/>
          <w:sz w:val="24"/>
          <w:szCs w:val="24"/>
          <w:lang w:val="en-US" w:eastAsia="zh-CN"/>
        </w:rPr>
        <w:t>本学期将重点以项目组活动的方式推进活动，结合学校专题开展更具代表性、实用性、序列化的研究，将日常教学活动与数字化逐步融合，分享智慧。本学期继续争取片及以上信息化教学的公开活动，以参加信息化能手比赛和技术融入学科教学评比为契机，锻炼青年骨干教师的能力，挖掘每一位教师的潜力。</w:t>
      </w:r>
    </w:p>
    <w:p>
      <w:pPr>
        <w:keepLines w:val="0"/>
        <w:widowControl w:val="0"/>
        <w:snapToGrid/>
        <w:spacing w:before="0" w:beforeAutospacing="0" w:after="0" w:afterAutospacing="0" w:line="400" w:lineRule="exact"/>
        <w:ind w:right="0"/>
        <w:jc w:val="both"/>
        <w:textAlignment w:val="baseline"/>
        <w:rPr>
          <w:rFonts w:hint="eastAsia" w:ascii="宋体" w:hAnsi="宋体" w:cs="宋体"/>
          <w:b/>
          <w:bCs/>
          <w:i w:val="0"/>
          <w:caps w:val="0"/>
          <w:color w:val="000000"/>
          <w:spacing w:val="0"/>
          <w:w w:val="100"/>
          <w:sz w:val="24"/>
          <w:szCs w:val="24"/>
          <w:lang w:val="en-US" w:eastAsia="zh-CN"/>
        </w:rPr>
      </w:pPr>
    </w:p>
    <w:p>
      <w:pPr>
        <w:keepLines w:val="0"/>
        <w:widowControl w:val="0"/>
        <w:snapToGrid/>
        <w:spacing w:before="0" w:beforeAutospacing="0" w:after="0" w:afterAutospacing="0" w:line="360" w:lineRule="exact"/>
        <w:ind w:firstLine="1200" w:firstLineChars="500"/>
        <w:jc w:val="both"/>
        <w:textAlignment w:val="baseline"/>
        <w:rPr>
          <w:rFonts w:hint="eastAsia" w:ascii="宋体" w:hAnsi="宋体" w:cs="宋体"/>
          <w:b w:val="0"/>
          <w:bCs w:val="0"/>
          <w:i w:val="0"/>
          <w:caps w:val="0"/>
          <w:color w:val="000000"/>
          <w:spacing w:val="0"/>
          <w:w w:val="10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DE4B18"/>
    <w:rsid w:val="03042272"/>
    <w:rsid w:val="037D1B1D"/>
    <w:rsid w:val="049E6AC9"/>
    <w:rsid w:val="06B315EE"/>
    <w:rsid w:val="07322F81"/>
    <w:rsid w:val="078B5227"/>
    <w:rsid w:val="086F2F9E"/>
    <w:rsid w:val="09241DA8"/>
    <w:rsid w:val="0A031CBF"/>
    <w:rsid w:val="0A1546CA"/>
    <w:rsid w:val="0D686561"/>
    <w:rsid w:val="0EC34987"/>
    <w:rsid w:val="0EFF236A"/>
    <w:rsid w:val="0FE27D6A"/>
    <w:rsid w:val="119745D1"/>
    <w:rsid w:val="14A04F78"/>
    <w:rsid w:val="14B13CC7"/>
    <w:rsid w:val="14C869D3"/>
    <w:rsid w:val="167C138D"/>
    <w:rsid w:val="17D01C8C"/>
    <w:rsid w:val="18B51E78"/>
    <w:rsid w:val="1A011086"/>
    <w:rsid w:val="1A5228C0"/>
    <w:rsid w:val="1D365000"/>
    <w:rsid w:val="1E855F3C"/>
    <w:rsid w:val="1FCF4567"/>
    <w:rsid w:val="22B76282"/>
    <w:rsid w:val="25423F9C"/>
    <w:rsid w:val="256E1A71"/>
    <w:rsid w:val="2661721D"/>
    <w:rsid w:val="267C0895"/>
    <w:rsid w:val="27535490"/>
    <w:rsid w:val="2A446D45"/>
    <w:rsid w:val="2EEA1D08"/>
    <w:rsid w:val="335D4A33"/>
    <w:rsid w:val="33D83AB8"/>
    <w:rsid w:val="345B7CA1"/>
    <w:rsid w:val="34641980"/>
    <w:rsid w:val="34BF2860"/>
    <w:rsid w:val="350A0954"/>
    <w:rsid w:val="357C29DC"/>
    <w:rsid w:val="36E863A3"/>
    <w:rsid w:val="37A62EEC"/>
    <w:rsid w:val="38B800BA"/>
    <w:rsid w:val="39FA5EF9"/>
    <w:rsid w:val="3A3D4E9C"/>
    <w:rsid w:val="3AD74D05"/>
    <w:rsid w:val="3B89365D"/>
    <w:rsid w:val="3C1A452D"/>
    <w:rsid w:val="3C374969"/>
    <w:rsid w:val="40483C1F"/>
    <w:rsid w:val="412224E5"/>
    <w:rsid w:val="41DA5A8A"/>
    <w:rsid w:val="42F260E1"/>
    <w:rsid w:val="44FB7AA8"/>
    <w:rsid w:val="48A04E65"/>
    <w:rsid w:val="48CF7701"/>
    <w:rsid w:val="4BF44E8F"/>
    <w:rsid w:val="4D0708AE"/>
    <w:rsid w:val="4D901761"/>
    <w:rsid w:val="4F4B5502"/>
    <w:rsid w:val="4FFC7C03"/>
    <w:rsid w:val="51CF74F0"/>
    <w:rsid w:val="53EE3069"/>
    <w:rsid w:val="54D24ACA"/>
    <w:rsid w:val="54F07984"/>
    <w:rsid w:val="569A1B9D"/>
    <w:rsid w:val="56F9466A"/>
    <w:rsid w:val="573D3D05"/>
    <w:rsid w:val="5B91541A"/>
    <w:rsid w:val="5BD94C96"/>
    <w:rsid w:val="5EC7206C"/>
    <w:rsid w:val="5EE03367"/>
    <w:rsid w:val="5FAF39A4"/>
    <w:rsid w:val="61E32476"/>
    <w:rsid w:val="62783F9F"/>
    <w:rsid w:val="64A0438D"/>
    <w:rsid w:val="66DD71D0"/>
    <w:rsid w:val="69274CFF"/>
    <w:rsid w:val="69DE4B18"/>
    <w:rsid w:val="6B4422B7"/>
    <w:rsid w:val="6E5E09A6"/>
    <w:rsid w:val="6F5E55A3"/>
    <w:rsid w:val="6FD220D6"/>
    <w:rsid w:val="74A851C5"/>
    <w:rsid w:val="758156D0"/>
    <w:rsid w:val="76F562DD"/>
    <w:rsid w:val="77D31DF0"/>
    <w:rsid w:val="782462C1"/>
    <w:rsid w:val="790C0B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2021-08-16T07:04:00Z</dcterms:created>
  <dc:creator>英才</dc:creator>
  <cp:lastModifiedBy>常州传美yang♂</cp:lastModifiedBy>
  <dcterms:modified xsi:type="dcterms:W3CDTF">2021-11-27T11:04:50Z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47CAD515089D4342BE392088728422CF</vt:lpwstr>
  </property>
</Properties>
</file>