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走在以美育人的路上</w:t>
      </w:r>
    </w:p>
    <w:p>
      <w:pPr>
        <w:spacing w:line="360" w:lineRule="auto"/>
        <w:jc w:val="center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——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刘海粟小学2022-2023学年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 xml:space="preserve">班子述职述廉报告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在这一年里，我们学校班子成员坚守美教育，牢记初心梦，共谱发展曲，同唱正气歌。用心用情用爱重点做好了以下五件事：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eastAsia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color w:val="000000"/>
          <w:sz w:val="28"/>
          <w:szCs w:val="28"/>
        </w:rPr>
        <w:t>党建引领美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师德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凝练百年历史，旗帜引领方向。我们以党支部活动推动教师榜样发展，以打造“四有”好教师团队为目标，促进师德建设。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我校党支部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坚持</w:t>
      </w:r>
      <w:r>
        <w:rPr>
          <w:rFonts w:hint="eastAsia" w:ascii="宋体" w:hAnsi="宋体"/>
          <w:b w:val="0"/>
          <w:bCs w:val="0"/>
          <w:sz w:val="28"/>
          <w:szCs w:val="28"/>
        </w:rPr>
        <w:t>每月开展党日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主题</w:t>
      </w:r>
      <w:r>
        <w:rPr>
          <w:rFonts w:hint="eastAsia" w:ascii="宋体" w:hAnsi="宋体"/>
          <w:b w:val="0"/>
          <w:bCs w:val="0"/>
          <w:sz w:val="28"/>
          <w:szCs w:val="28"/>
        </w:rPr>
        <w:t>学习活动，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开展多形式、分层次、全覆盖的学习培训，推动学习党的二十大精神走深走实，入脑入心。把党史教育融入日常、抓在经常。和聚湖社区党支部联合，聆听区委党校专家2场专题报告。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校长带头上好思政课，带头组建思政教师发展智囊团，开展思政教师评优课基本功培训。引导学生扣好人生第一粒扣子。全体党员深入开展“玉兰花开、广结同心”学生成长关爱行动。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组织行政</w:t>
      </w:r>
      <w:r>
        <w:rPr>
          <w:rFonts w:hint="eastAsia" w:ascii="宋体" w:hAnsi="宋体"/>
          <w:b w:val="0"/>
          <w:bCs w:val="0"/>
          <w:sz w:val="28"/>
          <w:szCs w:val="28"/>
        </w:rPr>
        <w:t>团队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党</w:t>
      </w:r>
      <w:r>
        <w:rPr>
          <w:rFonts w:hint="eastAsia" w:ascii="宋体" w:hAnsi="宋体"/>
          <w:b w:val="0"/>
          <w:bCs w:val="0"/>
          <w:sz w:val="28"/>
          <w:szCs w:val="28"/>
        </w:rPr>
        <w:t>员围绕“榜样的力量”主题进行演讲，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时时争做表率</w:t>
      </w:r>
      <w:r>
        <w:rPr>
          <w:rFonts w:hint="eastAsia" w:ascii="宋体" w:hAnsi="宋体"/>
          <w:b w:val="0"/>
          <w:bCs w:val="0"/>
          <w:sz w:val="28"/>
          <w:szCs w:val="28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组织行政党员开展“我们的合作共赢帮帮团行动”，部门之间点赞优势、寻找存在问题、真诚提出建议。评选管理团队中的优秀项目。鞭策班子成员：学习与时俱进——得法，管理提升艺术——得心，部门合作共赢——得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举办</w:t>
      </w:r>
      <w:r>
        <w:rPr>
          <w:rFonts w:hint="eastAsia" w:ascii="宋体" w:hAnsi="宋体"/>
          <w:b w:val="0"/>
          <w:bCs w:val="0"/>
          <w:sz w:val="28"/>
          <w:szCs w:val="28"/>
        </w:rPr>
        <w:t>“感动校园人物”颁奖暨师德建设月活动，弘扬正气、歌颂真情、倡导真善美。</w:t>
      </w:r>
      <w:r>
        <w:rPr>
          <w:rFonts w:hint="eastAsia"/>
          <w:b w:val="0"/>
          <w:bCs w:val="0"/>
          <w:sz w:val="28"/>
          <w:szCs w:val="28"/>
        </w:rPr>
        <w:t>召开师德师风建设会，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学习</w:t>
      </w:r>
      <w:r>
        <w:rPr>
          <w:rFonts w:hint="eastAsia"/>
          <w:b w:val="0"/>
          <w:bCs w:val="0"/>
          <w:sz w:val="28"/>
          <w:szCs w:val="28"/>
        </w:rPr>
        <w:t>《武进区教育系统师德师风专项整治行动方案》《新时代中小学教师职业行为十项准则》，聆听师德先进事迹，带领老师们“照镜子”、找问题、寻策略、正师德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</w:rPr>
        <w:t>学校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连续多年</w:t>
      </w:r>
      <w:r>
        <w:rPr>
          <w:rFonts w:hint="eastAsia" w:ascii="宋体" w:hAnsi="宋体"/>
          <w:b w:val="0"/>
          <w:bCs w:val="0"/>
          <w:sz w:val="28"/>
          <w:szCs w:val="28"/>
        </w:rPr>
        <w:t>获评武进区“师德建设先进学校”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二、廉政建设聚人心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一步加强作风建设，落实中央八项规定精神，扎实推进新时代廉政文化进校园。班子认真学习《常州市教育内部审计工作文件选编》，认真执行《武进区中小学校党组织会议讨论决定事项清单》。食堂由代理机构组织公开招标，一年一招。办好阳光食堂，坚持陪餐制度，关注饮食、饮水、师生在校活动安全。修改完善内控制度，维修、采购、工会福利、发放严格按制度执行。教师绩效奖、教师延时服务补贴等发放，按制度规范执行，公示在先，有错必纠。中层竞聘、职称评审推荐、教师年度考核、各级先进的推选，公平、公开、公正。年初，区教育局对我们学校三年的工作进行全面的巡查。我们认为本次巡查将有助于我们更加准确地理解上级的方针政策，有助于我们进一步转变作风，促使我们思想上更加清醒，信念上更加坚定，思路上更加清晰，工作上更加务实。我们把这次巡视督查看成一次转变思想作风、加强党性锻炼、提高自我修养的良好机遇。对上级提出的问题和建议，我们做到认真整改，努力营造风清气正的良好教育生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为充分发挥教职工代表大会民主参与、民主监督的作用，我校召开了工会换届选举大会暨三届一次教师代表大会，会议选举产生了新一届工会委员会主席和委员。新的工会班子服务意识好，创新能力强 。新当选的工会主席吴华英策划组织的系列活动广受好评。优雅形体有气质、手绘艺术包有创意、缤纷果盘有滋味、歌唱美好有品味。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三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教师成长多赋能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outlineLvl w:val="9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教育发展，科研领航。在科研引擎的带动引领下，学校教育生态“臻美”发展，教师教育生命“循美”勃发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我们更重视家常课的质量。我们每周都有行政约课，每月都有考核评价。严格落实双减，改革质量评价制度，更重视好习惯养成系列，强基固本。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本年度</w:t>
      </w:r>
      <w:r>
        <w:rPr>
          <w:rFonts w:hint="eastAsia" w:ascii="宋体" w:hAnsi="宋体"/>
          <w:b w:val="0"/>
          <w:bCs w:val="0"/>
          <w:sz w:val="28"/>
          <w:szCs w:val="28"/>
        </w:rPr>
        <w:t>我校承办了常州市教科研基地学校中期评估展示活动。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4位</w:t>
      </w:r>
      <w:r>
        <w:rPr>
          <w:rFonts w:hint="eastAsia" w:ascii="宋体" w:hAnsi="宋体"/>
          <w:b w:val="0"/>
          <w:bCs w:val="0"/>
          <w:sz w:val="28"/>
          <w:szCs w:val="28"/>
        </w:rPr>
        <w:t>老师执教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海粟味道的专题</w:t>
      </w:r>
      <w:r>
        <w:rPr>
          <w:rFonts w:hint="eastAsia" w:ascii="宋体" w:hAnsi="宋体"/>
          <w:b w:val="0"/>
          <w:bCs w:val="0"/>
          <w:sz w:val="28"/>
          <w:szCs w:val="28"/>
        </w:rPr>
        <w:t>研究课，姚华副校长以《三级联动 赋能学校科研升级新引擎》为题汇报了我校的基地建设进程和成果，市规划办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这样评价</w:t>
      </w:r>
      <w:r>
        <w:rPr>
          <w:rFonts w:hint="eastAsia" w:ascii="宋体" w:hAnsi="宋体"/>
          <w:b w:val="0"/>
          <w:bCs w:val="0"/>
          <w:sz w:val="28"/>
          <w:szCs w:val="28"/>
        </w:rPr>
        <w:t>：“刘海粟小学课堂表达有章法，真正做到了科研落地课堂、学生学有所获。学校科研工作，从基底层、供给侧到需求链，他们步步坚实。论文撰写培训有实策，项目课题研究落实处。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作为市四有好教师培育团队，我们积极承办了常老师在线答疑活动。12位教师积极参与，用心准备，集思广益，展现了海小美教师的风采。</w:t>
      </w:r>
      <w:r>
        <w:rPr>
          <w:rFonts w:hint="eastAsia" w:ascii="宋体" w:hAnsi="宋体"/>
          <w:b w:val="0"/>
          <w:bCs w:val="0"/>
          <w:sz w:val="28"/>
          <w:szCs w:val="28"/>
        </w:rPr>
        <w:t>举办了第20届“海粟杯”课堂教学效益月活动，老师们在名师课堂、板书设计、主题演讲、课件制作、课堂教学等系列活动中拔节成长。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特别是今年，我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校张玲珑、徐平率先在武进区开设了智慧互动课堂公开课，这是武进区历史上的第一次，广受赞誉。随后，在省的活动中，张玲珑老师又作了精彩汇报。本年度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1项国家级课题结题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、一项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市教育信息化重点项目在中期评估中获二等奖，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4项课题成功晋级市级立项，13项课题成为区级立项课题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教师论文、案例在区级以上获奖总计80多篇、在省市级刊物发表近100篇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本学期，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班子成员积极践行校级领导“五个一”：人人担任一门学科教学、阅读一本专著、参与一项课题、撰写一篇文章、举办一次讲座。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其中，姚华连任4届区送培上门导师，一年里为基地学员开设8场高质量培训，个人被评为常州市集团化办学工作突出贡献者。张明霞的质量提升管理经验，辐射到了庙桥小学、李公朴小学、学府小学等兄弟学校。</w:t>
      </w:r>
      <w:r>
        <w:rPr>
          <w:rFonts w:hint="eastAsia"/>
          <w:color w:val="auto"/>
          <w:sz w:val="28"/>
          <w:szCs w:val="28"/>
          <w:lang w:val="en-US" w:eastAsia="zh-CN"/>
        </w:rPr>
        <w:t>吴静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在武进区教育局组织召开的“省艺术展演”专题培训工作会议中作了《艺术润心，以美育人》的经验分享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吴华英一手负责级部管理，一手负责工会活动，用丰富多彩的活动涵养师生多彩的精神生活。袁静获评武进区双十佳教师。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 xml:space="preserve">吴群英主持的省规划课题《基于美育视野的尚美校园构建研究》被确立为省教学成果奖培育对象。撰写的管理类论文《解码教师科研能力的升级渠道》发表在省级刊物《教育研究与评论》。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青年教师积极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参加市区级以上基本功评优课比赛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获一二等奖。看到刘春月、盛丽等一大批青年教师在比赛中获奖，看到潘云霞、潘阳等青年教师积极争取机会参赛，追求专业发展，我们由衷的为他们点赞！新增五级梯队16人、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区名班主任2人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。我们的英语组在区风采展示活动中荣获一等奖！教师发展蓬勃向上，未来可期。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sz w:val="28"/>
          <w:szCs w:val="28"/>
        </w:rPr>
        <w:t>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学生活动精策划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追寻“办适合师生生命成长的美学校”的目标，观照孩子的个性成长，我们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精心策划</w:t>
      </w:r>
      <w:r>
        <w:rPr>
          <w:rFonts w:hint="eastAsia" w:ascii="宋体" w:hAnsi="宋体"/>
          <w:b w:val="0"/>
          <w:bCs w:val="0"/>
          <w:sz w:val="28"/>
          <w:szCs w:val="28"/>
        </w:rPr>
        <w:t>丰富多彩的活动，让孩子们在活动中放飞心灵，在活动中张扬个性，在活动中收获成长。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——皮影戏专场走进我校，将国家级非物质文化遗产项目皮影戏带到同学们身边，《金色的鱼钩》、《龟与鹤》、《斗鸡》、《西游记之大战红孩儿》等6个节目，让师生近距离接触皮影艺术，感受传统文化的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特邀江苏省儿童艺术剧院—金坛华罗庚艺术团，来校为师生们演出大型儿童现代剧《戏娃》，全剧普及唱、念、做、打等戏曲知识，“小戏骨”们水袖翻飞，旌旗飘扬，用儿童喜闻乐见的方式呈现中国戏曲之美。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一年级“知善礼”暨少先队员入队仪式活动，孩子们在“红色故事照童心”“经典歌曲共传唱”“创意写善美展示”“童言稚语诵经典”“美好寄语向未来”“红色精神代代传”“铿锵誓言记心中”“队歌嘹亮给党听”等环节中，感受到中华善文化的源远流长，充分弘扬“扬善尚美”的育人文化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体育节：</w:t>
      </w:r>
      <w:r>
        <w:rPr>
          <w:rFonts w:ascii="宋体" w:hAnsi="宋体"/>
          <w:b w:val="0"/>
          <w:bCs w:val="0"/>
          <w:sz w:val="28"/>
          <w:szCs w:val="28"/>
        </w:rPr>
        <w:t>广播操、自编操</w:t>
      </w:r>
      <w:r>
        <w:rPr>
          <w:rFonts w:hint="eastAsia" w:ascii="宋体" w:hAnsi="宋体"/>
          <w:b w:val="0"/>
          <w:bCs w:val="0"/>
          <w:sz w:val="28"/>
          <w:szCs w:val="28"/>
        </w:rPr>
        <w:t>、</w:t>
      </w:r>
      <w:r>
        <w:rPr>
          <w:rFonts w:ascii="宋体" w:hAnsi="宋体"/>
          <w:b w:val="0"/>
          <w:bCs w:val="0"/>
          <w:sz w:val="28"/>
          <w:szCs w:val="28"/>
        </w:rPr>
        <w:t>阳光大课间、跳绳踢毽活动评比</w:t>
      </w:r>
      <w:r>
        <w:rPr>
          <w:rFonts w:hint="eastAsia" w:ascii="宋体" w:hAnsi="宋体"/>
          <w:b w:val="0"/>
          <w:bCs w:val="0"/>
          <w:sz w:val="28"/>
          <w:szCs w:val="28"/>
        </w:rPr>
        <w:t>，</w:t>
      </w:r>
      <w:r>
        <w:rPr>
          <w:rFonts w:ascii="宋体" w:hAnsi="宋体"/>
          <w:b w:val="0"/>
          <w:bCs w:val="0"/>
          <w:sz w:val="28"/>
          <w:szCs w:val="28"/>
        </w:rPr>
        <w:t>积极践行“健康第一”育人理念，营造健康向上的校园文化。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心花朵朵向阳开”心理健康节，各级部分别以“心向暖阳我最棒”“珍爱生命心成长”“拥抱情绪爱生活”为主题开展了一系列心理活动。孩子们从这些“夸夸卡”中看到了自己的优点，学到了别人的长处，孩子们笑得更自信灿烂了；每位同学学唱一首能给自己带来力量的励志歌曲，歌声里同学们互相鼓励，慰藉心灵，给他们带来了无穷的力量，伴随同学们一路前行；听妈妈讲自己出生时的故事，写一封信给母亲，同学们通过书信传递自己对母亲的感恩，说出自己的心里话，抒发自己对生命的敬畏和对爸爸妈妈的爱；同学们将自己的烦恼写在漂流瓶上，让烦恼乘波远去，解除烦恼；聆听国家二级心理咨询师朱亚洪老师的心理团辅讲座《心向阳光 我心无畏》，同学们将用积极的行动来努力消除烦恼，不断提升自己；各年级分别开展主题心理健康课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、团辅课，</w:t>
      </w:r>
      <w:r>
        <w:rPr>
          <w:rFonts w:hint="eastAsia" w:ascii="宋体" w:hAnsi="宋体"/>
          <w:b w:val="0"/>
          <w:bCs w:val="0"/>
          <w:sz w:val="28"/>
          <w:szCs w:val="28"/>
        </w:rPr>
        <w:t>始终以关心·爱心·耐心引导孩子们自信健康快乐成长。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抓实安全教育。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认真执行“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1530”安全教育机制，坚持做到每天放学前1分钟、每周放学前5分钟、节假日放假前30分钟对学生进行安全提醒和教育</w:t>
      </w:r>
      <w:r>
        <w:rPr>
          <w:rFonts w:hint="eastAsia" w:ascii="宋体" w:hAnsi="宋体" w:cs="宋体"/>
          <w:bCs/>
          <w:sz w:val="28"/>
          <w:szCs w:val="28"/>
        </w:rPr>
        <w:t>。充分发挥升旗仪式、班队课、健康课、法制基地等阵地，每周开展</w:t>
      </w:r>
      <w:r>
        <w:rPr>
          <w:rFonts w:hint="eastAsia" w:ascii="宋体" w:hAnsi="宋体" w:cs="宋体"/>
          <w:bCs/>
          <w:kern w:val="0"/>
          <w:sz w:val="28"/>
          <w:szCs w:val="28"/>
        </w:rPr>
        <w:t>安全主题教育，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每月开展安全应急演练，切实加强预防溺水、交通安全、消防安全、食品安全、防灾减灾、预防毒品、危险化学品安全、防范学生欺凌和暴力、防诈骗、防沉迷网络等教育。做好区域性《安全教育》读本推广实施，设课程进课表</w:t>
      </w:r>
      <w:r>
        <w:rPr>
          <w:rFonts w:hint="eastAsia" w:ascii="宋体" w:hAnsi="宋体" w:cs="宋体"/>
          <w:bCs/>
          <w:sz w:val="28"/>
          <w:szCs w:val="28"/>
        </w:rPr>
        <w:t>。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抓好常州市学校安全教育平台应用率，让安全教育贯穿全年、全员、全过程、全方位，警钟长鸣，毫不松懈。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加强家校共育。开设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“好父母赋能营”，邀请高等院校教育专家开设5场线上直播课。引导父母更新观念，凝聚家校共育合力。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依托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吾有优学心家园平台，推送优质资源给同事、家长。创新举办家长成长营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。面向家长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开放校园，邀请家长走进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美的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课堂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，和孩子一起参与集体活动，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共做武术操，共玩趣味游戏，亲子关系融通融合，促进家校合作共赢。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努力盘活家长资源，鼓励有一技之长的家长走进校园，开设家长海粟讲堂，开阔学生视野。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我们关心特殊儿童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，建立心理预警机制，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多渠道筛查学生心理状况，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月月开展心理团辅活动。全方位保障学生身心健康成长。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各项比赛成绩优异。体育：</w:t>
      </w:r>
      <w:r>
        <w:rPr>
          <w:rFonts w:hint="eastAsia" w:ascii="宋体" w:hAnsi="宋体"/>
          <w:b w:val="0"/>
          <w:bCs w:val="0"/>
          <w:sz w:val="28"/>
          <w:szCs w:val="28"/>
        </w:rPr>
        <w:t>健美操队获全国啦啦操锦标赛第二名，男子手球队丙组获得省20届运动会第二名，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获得市政府表彰。</w:t>
      </w:r>
      <w:r>
        <w:rPr>
          <w:rFonts w:hint="eastAsia" w:ascii="宋体" w:hAnsi="宋体"/>
          <w:b w:val="0"/>
          <w:bCs w:val="0"/>
          <w:sz w:val="28"/>
          <w:szCs w:val="28"/>
        </w:rPr>
        <w:t>男子篮球队获区中小学三人制篮球赛甲组冠军，男子足球队获区中小学足球秋季联赛甲组冠军，排球队获区排球比赛甲组第四名、乙组第二名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音乐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</w:rPr>
        <w:t>民乐队倾情演奏的《闹新春》获武进区特等奖、市器乐比赛一等奖，舞蹈队获2022年市中小学生舞蹈比赛一等奖。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区合唱比赛现场亮分，我校合唱队全场最高！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sz w:val="28"/>
          <w:szCs w:val="28"/>
        </w:rPr>
        <w:t>科技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与信息：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在省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“金钥匙”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大赛中，我校获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省特等奖一人，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11位同学获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等奖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学校被评为省金钥匙比赛优秀学校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。近100名学生在省市区创意编程与智能设计大赛、计算机程序大赛中获一二三等奖；学校获区团体一等奖。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书画：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20多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名学生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市生命之水主题教育活动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、区科创强国手抄报比赛、区艺术节绘画比赛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中获一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二三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等奖，学校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获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优秀组织奖。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15"/>
          <w:kern w:val="0"/>
          <w:sz w:val="28"/>
          <w:szCs w:val="28"/>
          <w:shd w:val="clear" w:color="auto" w:fill="auto"/>
          <w:lang w:val="en-US" w:eastAsia="zh-CN" w:bidi="ar-SA"/>
        </w:rPr>
        <w:t>10多名学生在省市区书法比赛中获一二三等奖。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t>缤纷的活动舞台上，我校师生以“一等”的</w:t>
      </w:r>
      <w:r>
        <w:rPr>
          <w:rFonts w:hint="eastAsia" w:ascii="宋体" w:hAnsi="宋体"/>
          <w:b w:val="0"/>
          <w:bCs w:val="0"/>
          <w:sz w:val="28"/>
          <w:szCs w:val="28"/>
        </w:rPr>
        <w:t>精神</w:t>
      </w:r>
      <w:r>
        <w:rPr>
          <w:rFonts w:ascii="宋体" w:hAnsi="宋体"/>
          <w:b w:val="0"/>
          <w:bCs w:val="0"/>
          <w:sz w:val="28"/>
          <w:szCs w:val="28"/>
        </w:rPr>
        <w:t>，展示着丰厚的素养、精湛的技艺和不懈的追求。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五、乡村振兴携手行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校和成章小学、庙桥小学正式组建为刘海粟小学教育集团，共同走上乡村教育振兴之路。建立集团教研日机制，每月联合教研，由名师领衔，深入学习研讨。参与集团互派的交流教师及干部人数达30人次，涵盖了全学科，全年段。为了提高交流教师的工作主动性，推行“三心关怀”策略：沙龙座谈聊心事、每周简报说新事、每月宣传成星事。打破壁垒，深度交流，加速优秀教师的价值转换，不断构建蓬勃生长的良好教育生态。因成绩显著，被区推荐为常州市集团化办学工作表现突出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我校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连续</w:t>
      </w:r>
      <w:r>
        <w:rPr>
          <w:rFonts w:hint="eastAsia" w:ascii="宋体" w:hAnsi="宋体"/>
          <w:b w:val="0"/>
          <w:bCs w:val="0"/>
          <w:sz w:val="28"/>
          <w:szCs w:val="28"/>
        </w:rPr>
        <w:t>第23年获得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区素质教育评估</w:t>
      </w:r>
      <w:r>
        <w:rPr>
          <w:rFonts w:hint="eastAsia" w:ascii="宋体" w:hAnsi="宋体"/>
          <w:b w:val="0"/>
          <w:bCs w:val="0"/>
          <w:sz w:val="28"/>
          <w:szCs w:val="28"/>
        </w:rPr>
        <w:t>一等奖。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区</w:t>
      </w:r>
      <w:r>
        <w:rPr>
          <w:rFonts w:hint="eastAsia" w:ascii="宋体" w:hAnsi="宋体"/>
          <w:b w:val="0"/>
          <w:bCs w:val="0"/>
          <w:sz w:val="28"/>
          <w:szCs w:val="28"/>
        </w:rPr>
        <w:t>办学水平考核中，自这项评比7年以来连续获一等奖。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省书香校园、常州市文明校园、区德育工作先进学校等荣誉激励我们奋发向上。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未来的日子里，我们将</w:t>
      </w:r>
      <w:r>
        <w:rPr>
          <w:rFonts w:hint="eastAsia" w:ascii="宋体" w:hAnsi="宋体"/>
          <w:b w:val="0"/>
          <w:bCs w:val="0"/>
          <w:sz w:val="28"/>
          <w:szCs w:val="28"/>
        </w:rPr>
        <w:t>坚持海粟先生三个“一等”的精神，集众人智慧，举全校之力，向着“办师生生命成长的美学校”奋力前行。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ind w:firstLine="5040" w:firstLineChars="2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2023年5月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DhiYzJkZTAxMTAzYWM0YzMzZGFlN2Q2ZmQxYTkifQ=="/>
  </w:docVars>
  <w:rsids>
    <w:rsidRoot w:val="00000000"/>
    <w:rsid w:val="13763FEA"/>
    <w:rsid w:val="159A1752"/>
    <w:rsid w:val="1C4167E9"/>
    <w:rsid w:val="29020E7A"/>
    <w:rsid w:val="2F0627F2"/>
    <w:rsid w:val="30BF79CE"/>
    <w:rsid w:val="409B4A00"/>
    <w:rsid w:val="46F37B22"/>
    <w:rsid w:val="4A3A04C1"/>
    <w:rsid w:val="4EA17A18"/>
    <w:rsid w:val="54DF0D3B"/>
    <w:rsid w:val="6906414D"/>
    <w:rsid w:val="751B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吴群英</dc:creator>
  <cp:lastModifiedBy>姚华</cp:lastModifiedBy>
  <cp:lastPrinted>2023-05-11T02:32:05Z</cp:lastPrinted>
  <dcterms:modified xsi:type="dcterms:W3CDTF">2023-05-11T05:13:38Z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DB2670D86CCE4B5E85F5AD94615B383E_12</vt:lpwstr>
  </property>
</Properties>
</file>