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常州市第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批中小学（职业学校、幼儿园）特级校长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（园长）名单</w:t>
      </w:r>
    </w:p>
    <w:tbl>
      <w:tblPr>
        <w:tblStyle w:val="2"/>
        <w:tblW w:w="84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651"/>
        <w:gridCol w:w="55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施超华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溧阳市文化小学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吕文清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方建华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溧阳市马垫小学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管春洪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溧阳市别桥初级中学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鲁旭东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溧阳市周城初级中学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权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常州市金坛西城实验小学常胜分校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张立俊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常州市金坛西城实验小学城西分校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王粉林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常州市金坛华城实验小学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吴群英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常州市武进区刘海粟小学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周小芬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章华忠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常州市武进区淹城初级中学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武进区青少年业余体校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蒋群良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曼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常州市武进区湖塘镇成人教育中心校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常州市武进社区培训学院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蔡剑波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钱国云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常州市青龙实验小学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曹月红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朱文蓉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钟楼区盛菊影幼儿园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李华兴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常州市新闸中心小学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忠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常州经开区大明幼儿园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王立新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常州市武进区宋剑湖小学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军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常州市第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批中小学（职业学校、幼儿园）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级校长（园长）名单</w:t>
      </w:r>
    </w:p>
    <w:tbl>
      <w:tblPr>
        <w:tblStyle w:val="2"/>
        <w:tblW w:w="8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15"/>
        <w:gridCol w:w="5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王云清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江苏省溧阳中等专业学校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溧阳市天目湖中等专业学校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溧阳市上兴中心小学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  莉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溧阳市天目湖中心幼儿园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陆连清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溧阳市平陵小学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敏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吴汉平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溧阳市社渚中心小学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杨国华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朱春育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常州市金坛华罗庚实验学校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蔡根林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常州市金坛区薛埠中学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虞福平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常州市金坛区薛埠中心小学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刘继中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常州市金坛区水北中学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张建明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常州市金坛尧塘实验小学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储建国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前黄初中、人民路初中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朱燕芬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沈刚一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常州市武进区庙桥初级中学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胥志东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常州市武进区潘家小学、漕桥小学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杨筱艳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缪宏亮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张卫平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常州市武进区马杭中心小学、采菱小学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韩燕清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C0C0C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C0C0C"/>
                <w:kern w:val="0"/>
                <w:sz w:val="28"/>
                <w:szCs w:val="28"/>
                <w:u w:val="none"/>
                <w:lang w:val="en-US" w:eastAsia="zh-CN" w:bidi="ar"/>
              </w:rPr>
              <w:t>陈玉华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王志良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常州市新北区圩塘中心小学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李忠顺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蒋冬梅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常州市新北区孝都小学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张建东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林红妹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常州市天宁区青龙中心幼儿园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静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常州市天宁区东青幼儿园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王静艳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柳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常州市天宁区朝阳幼儿园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郭兴华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玮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蓓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常州市钟楼区西新桥幼儿园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刘爱华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顾海明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敏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燕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常州市实验初级中学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常州市第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批中小学（职业学校、幼儿园）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校长（园长）名单</w:t>
      </w:r>
    </w:p>
    <w:tbl>
      <w:tblPr>
        <w:tblStyle w:val="2"/>
        <w:tblW w:w="81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205"/>
        <w:gridCol w:w="4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溧阳市培智学校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周建凤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溧阳市第六中学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崔玉琴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溧阳市东升实验幼儿园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颜国仁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溧阳市永和小学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傅忠诚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溧阳市殷桥小学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徐建康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溧阳市河口小学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李红星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溧阳市后周小学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芮永康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溧阳市强埠小学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沈国梅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常州市金坛新城实验幼儿园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周双平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常州市金坛第一中学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卞勇平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江苏省金坛中等专业学校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丁网青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常州市金坛区西旸小学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管云霞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常州市金坛区朱林镇中心幼儿园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赵锁庆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常州市金坛区花山小学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张红波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常州大学附属小学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燕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常州市武进国家高新区南湖幼儿园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金文华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锋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常州市武进区寨桥初级中学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蒋仕先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常州市武进区成章初级中学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王亚新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常州市武进区村前小学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王建伟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常州市武进区嘉泽初级中学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丁国荣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常州市武进区漕桥初级中学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赵腊美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常州市新北区春江幼儿园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刘荣华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常州市新北区小河中学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陈华芳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殷藜芬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常州市新北区百丈中心幼儿园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殷国伟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常州市新北区罗溪中心小学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丁红波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常州市新北区新魏幼儿园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祁玉英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裴瑞英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俭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常州市天宁区香缇湾大风车幼儿园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奇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常州市西仓桥小学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束腊娣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钟楼区清潭幼儿园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萍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常州市钟楼区康佳幼儿园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王建明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王国伟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陈曙阳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崔桥幼儿园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寒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常州经开区青洋幼儿园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江明忠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陆轶力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常州市中吴实验学校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850" w:h="16784"/>
      <w:pgMar w:top="1440" w:right="1800" w:bottom="1440" w:left="1800" w:header="851" w:footer="992" w:gutter="0"/>
      <w:paperSrc w:first="15" w:other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F1B7D"/>
    <w:rsid w:val="081F1B7D"/>
    <w:rsid w:val="0FE7777B"/>
    <w:rsid w:val="1A062371"/>
    <w:rsid w:val="217D0B37"/>
    <w:rsid w:val="2ED81F72"/>
    <w:rsid w:val="493D5CA9"/>
    <w:rsid w:val="4D7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2020-12-21T01:51:00Z</dcterms:created>
  <dc:creator>感觉</dc:creator>
  <cp:lastModifiedBy>王丽萍</cp:lastModifiedBy>
  <cp:lastPrinted>2020-12-30T00:31:38Z</cp:lastPrinted>
  <dcterms:modified xsi:type="dcterms:W3CDTF">2020-12-30T00:34:31Z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