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CE" w:rsidRPr="00F659CE" w:rsidRDefault="00F659CE" w:rsidP="00F659CE">
      <w:pPr>
        <w:widowControl/>
        <w:shd w:val="clear" w:color="auto" w:fill="FFFFFF"/>
        <w:spacing w:before="225" w:after="150"/>
        <w:jc w:val="center"/>
        <w:outlineLvl w:val="3"/>
        <w:rPr>
          <w:rFonts w:ascii="黑体" w:eastAsia="黑体" w:hAnsi="Microsoft Yahei" w:cs="宋体"/>
          <w:color w:val="FF353F"/>
          <w:kern w:val="0"/>
          <w:sz w:val="36"/>
          <w:szCs w:val="36"/>
        </w:rPr>
      </w:pPr>
      <w:r w:rsidRPr="00F659CE">
        <w:rPr>
          <w:rFonts w:ascii="黑体" w:eastAsia="黑体" w:hAnsi="Microsoft Yahei" w:cs="宋体" w:hint="eastAsia"/>
          <w:color w:val="FF353F"/>
          <w:kern w:val="0"/>
          <w:sz w:val="36"/>
          <w:szCs w:val="36"/>
        </w:rPr>
        <w:t>河南校园又发生踩踏悲剧 校园如何预防踩踏</w:t>
      </w:r>
    </w:p>
    <w:p w:rsidR="00F659CE" w:rsidRPr="00F659CE" w:rsidRDefault="00F659CE"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无论老师还是家长，最大的心愿就是孩子和学生在上学的每一天里，都可以平平安安地来到学校，学到点儿东西，开心快乐地度过一天，最后平平安安地回家。可是昨天上午，河南某小学发生了一件令人心碎的悲剧。</w:t>
      </w:r>
    </w:p>
    <w:p w:rsid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5514975" cy="1276350"/>
            <wp:effectExtent l="19050" t="0" r="9525" b="0"/>
            <wp:docPr id="2" name="图片 2" descr="http://image.uc.cn/s/wemedia/s/2017/6fa2b33ce5dbacf932c009ad7d87bd3ex579x108x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uc.cn/s/wemedia/s/2017/6fa2b33ce5dbacf932c009ad7d87bd3ex579x108x11.jpeg"/>
                    <pic:cNvPicPr>
                      <a:picLocks noChangeAspect="1" noChangeArrowheads="1"/>
                    </pic:cNvPicPr>
                  </pic:nvPicPr>
                  <pic:blipFill>
                    <a:blip r:embed="rId4"/>
                    <a:srcRect/>
                    <a:stretch>
                      <a:fillRect/>
                    </a:stretch>
                  </pic:blipFill>
                  <pic:spPr bwMode="auto">
                    <a:xfrm>
                      <a:off x="0" y="0"/>
                      <a:ext cx="5514975" cy="1276350"/>
                    </a:xfrm>
                    <a:prstGeom prst="rect">
                      <a:avLst/>
                    </a:prstGeom>
                    <a:noFill/>
                    <a:ln w="9525">
                      <a:noFill/>
                      <a:miter lim="800000"/>
                      <a:headEnd/>
                      <a:tailEnd/>
                    </a:ln>
                  </pic:spPr>
                </pic:pic>
              </a:graphicData>
            </a:graphic>
          </wp:inline>
        </w:drawing>
      </w:r>
    </w:p>
    <w:p w:rsidR="00491730" w:rsidRDefault="00491730" w:rsidP="00491730">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Pr="00F659CE" w:rsidRDefault="00491730" w:rsidP="00491730">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昨天下午，濮阳县政府对学生踩踏事故情况进行了通报。</w:t>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5715000" cy="3819525"/>
            <wp:effectExtent l="19050" t="0" r="0" b="0"/>
            <wp:docPr id="3" name="图片 3" descr="http://image.uc.cn/s/wemedia/s/2017/a297860f6f45a90a19c417490ba8dd62x598x400x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uc.cn/s/wemedia/s/2017/a297860f6f45a90a19c417490ba8dd62x598x400x27.jpeg"/>
                    <pic:cNvPicPr>
                      <a:picLocks noChangeAspect="1" noChangeArrowheads="1"/>
                    </pic:cNvPicPr>
                  </pic:nvPicPr>
                  <pic:blipFill>
                    <a:blip r:embed="rId5"/>
                    <a:srcRect/>
                    <a:stretch>
                      <a:fillRect/>
                    </a:stretch>
                  </pic:blipFill>
                  <pic:spPr bwMode="auto">
                    <a:xfrm>
                      <a:off x="0" y="0"/>
                      <a:ext cx="5715000" cy="3819525"/>
                    </a:xfrm>
                    <a:prstGeom prst="rect">
                      <a:avLst/>
                    </a:prstGeom>
                    <a:noFill/>
                    <a:ln w="9525">
                      <a:noFill/>
                      <a:miter lim="800000"/>
                      <a:headEnd/>
                      <a:tailEnd/>
                    </a:ln>
                  </pic:spPr>
                </pic:pic>
              </a:graphicData>
            </a:graphic>
          </wp:inline>
        </w:drawing>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5591175" cy="6915150"/>
            <wp:effectExtent l="19050" t="0" r="9525" b="0"/>
            <wp:docPr id="4" name="图片 4" descr="http://image.uc.cn/s/wemedia/s/2017/8a4e96e3b9557fe0b68cdb66f7c17474x640x564x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uc.cn/s/wemedia/s/2017/8a4e96e3b9557fe0b68cdb66f7c17474x640x564x62.jpeg"/>
                    <pic:cNvPicPr>
                      <a:picLocks noChangeAspect="1" noChangeArrowheads="1"/>
                    </pic:cNvPicPr>
                  </pic:nvPicPr>
                  <pic:blipFill>
                    <a:blip r:embed="rId6"/>
                    <a:srcRect/>
                    <a:stretch>
                      <a:fillRect/>
                    </a:stretch>
                  </pic:blipFill>
                  <pic:spPr bwMode="auto">
                    <a:xfrm>
                      <a:off x="0" y="0"/>
                      <a:ext cx="5591175" cy="6915150"/>
                    </a:xfrm>
                    <a:prstGeom prst="rect">
                      <a:avLst/>
                    </a:prstGeom>
                    <a:noFill/>
                    <a:ln w="9525">
                      <a:noFill/>
                      <a:miter lim="800000"/>
                      <a:headEnd/>
                      <a:tailEnd/>
                    </a:ln>
                  </pic:spPr>
                </pic:pic>
              </a:graphicData>
            </a:graphic>
          </wp:inline>
        </w:drawing>
      </w: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F659CE" w:rsidRPr="00F659CE" w:rsidRDefault="00F659CE" w:rsidP="000B4FB7">
      <w:pPr>
        <w:widowControl/>
        <w:shd w:val="clear" w:color="auto" w:fill="FFFFFF"/>
        <w:spacing w:line="360" w:lineRule="auto"/>
        <w:ind w:firstLine="482"/>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lastRenderedPageBreak/>
        <w:t>事故，再一次为校园安全敲响了警钟。</w:t>
      </w:r>
    </w:p>
    <w:p w:rsidR="00F659CE" w:rsidRPr="00F659CE" w:rsidRDefault="00F659CE" w:rsidP="000B4FB7">
      <w:pPr>
        <w:widowControl/>
        <w:shd w:val="clear" w:color="auto" w:fill="FFFFFF"/>
        <w:spacing w:line="360" w:lineRule="auto"/>
        <w:ind w:firstLine="482"/>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校园踩踏，学校可以如何预防？</w:t>
      </w:r>
    </w:p>
    <w:p w:rsidR="00F659CE" w:rsidRPr="00F659CE" w:rsidRDefault="00F659CE" w:rsidP="000B4FB7">
      <w:pPr>
        <w:widowControl/>
        <w:shd w:val="clear" w:color="auto" w:fill="FFFFFF"/>
        <w:spacing w:line="360" w:lineRule="auto"/>
        <w:ind w:firstLine="482"/>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双手抱头，身体蜷成球状。</w:t>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5114925" cy="4200525"/>
            <wp:effectExtent l="19050" t="0" r="9525" b="0"/>
            <wp:docPr id="5" name="图片 5" descr="http://image.uc.cn/s/wemedia/s/2017/9722327df3513bead69e4c9057dce9cax500x375x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uc.cn/s/wemedia/s/2017/9722327df3513bead69e4c9057dce9cax500x375x30.jpeg"/>
                    <pic:cNvPicPr>
                      <a:picLocks noChangeAspect="1" noChangeArrowheads="1"/>
                    </pic:cNvPicPr>
                  </pic:nvPicPr>
                  <pic:blipFill>
                    <a:blip r:embed="rId7"/>
                    <a:srcRect/>
                    <a:stretch>
                      <a:fillRect/>
                    </a:stretch>
                  </pic:blipFill>
                  <pic:spPr bwMode="auto">
                    <a:xfrm>
                      <a:off x="0" y="0"/>
                      <a:ext cx="5114925" cy="4200525"/>
                    </a:xfrm>
                    <a:prstGeom prst="rect">
                      <a:avLst/>
                    </a:prstGeom>
                    <a:noFill/>
                    <a:ln w="9525">
                      <a:noFill/>
                      <a:miter lim="800000"/>
                      <a:headEnd/>
                      <a:tailEnd/>
                    </a:ln>
                  </pic:spPr>
                </pic:pic>
              </a:graphicData>
            </a:graphic>
          </wp:inline>
        </w:drawing>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4286250" cy="4619625"/>
            <wp:effectExtent l="19050" t="0" r="0" b="0"/>
            <wp:docPr id="6" name="图片 6" descr="http://image.uc.cn/s/wemedia/s/2017/ee6bd277144d02c34fbab2c4e6287db7x450x599x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uc.cn/s/wemedia/s/2017/ee6bd277144d02c34fbab2c4e6287db7x450x599x63.jpeg"/>
                    <pic:cNvPicPr>
                      <a:picLocks noChangeAspect="1" noChangeArrowheads="1"/>
                    </pic:cNvPicPr>
                  </pic:nvPicPr>
                  <pic:blipFill>
                    <a:blip r:embed="rId8"/>
                    <a:srcRect/>
                    <a:stretch>
                      <a:fillRect/>
                    </a:stretch>
                  </pic:blipFill>
                  <pic:spPr bwMode="auto">
                    <a:xfrm>
                      <a:off x="0" y="0"/>
                      <a:ext cx="4286250" cy="4619625"/>
                    </a:xfrm>
                    <a:prstGeom prst="rect">
                      <a:avLst/>
                    </a:prstGeom>
                    <a:noFill/>
                    <a:ln w="9525">
                      <a:noFill/>
                      <a:miter lim="800000"/>
                      <a:headEnd/>
                      <a:tailEnd/>
                    </a:ln>
                  </pic:spPr>
                </pic:pic>
              </a:graphicData>
            </a:graphic>
          </wp:inline>
        </w:drawing>
      </w:r>
    </w:p>
    <w:p w:rsidR="00F659CE" w:rsidRPr="00F659CE" w:rsidRDefault="00F659CE" w:rsidP="000B4FB7">
      <w:pPr>
        <w:widowControl/>
        <w:shd w:val="clear" w:color="auto" w:fill="FFFFFF"/>
        <w:spacing w:line="760" w:lineRule="exact"/>
        <w:ind w:firstLine="482"/>
        <w:jc w:val="left"/>
        <w:rPr>
          <w:rFonts w:ascii="微软雅黑" w:eastAsia="微软雅黑" w:hAnsi="微软雅黑" w:cs="宋体"/>
          <w:color w:val="333333"/>
          <w:kern w:val="0"/>
          <w:sz w:val="28"/>
          <w:szCs w:val="28"/>
        </w:rPr>
      </w:pPr>
      <w:r w:rsidRPr="00F659CE">
        <w:rPr>
          <w:rFonts w:ascii="微软雅黑" w:eastAsia="微软雅黑" w:hAnsi="微软雅黑" w:cs="宋体" w:hint="eastAsia"/>
          <w:color w:val="333333"/>
          <w:kern w:val="0"/>
          <w:sz w:val="28"/>
          <w:szCs w:val="28"/>
        </w:rPr>
        <w:t>校园踩踏发生首先是因为大量人流短时间内聚集在相对狭窄的空间无法疏散，但还有一个原因也不能忽视，那就是</w:t>
      </w:r>
      <w:r w:rsidRPr="00491730">
        <w:rPr>
          <w:rFonts w:ascii="微软雅黑" w:eastAsia="微软雅黑" w:hAnsi="微软雅黑" w:cs="宋体" w:hint="eastAsia"/>
          <w:b/>
          <w:bCs/>
          <w:color w:val="333333"/>
          <w:kern w:val="0"/>
          <w:sz w:val="28"/>
          <w:szCs w:val="28"/>
        </w:rPr>
        <w:t>学生因为精神紧张而不冷静地大幅跑动、相互推挤乃至摔倒……</w:t>
      </w:r>
      <w:r w:rsidRPr="00F659CE">
        <w:rPr>
          <w:rFonts w:ascii="微软雅黑" w:eastAsia="微软雅黑" w:hAnsi="微软雅黑" w:cs="宋体" w:hint="eastAsia"/>
          <w:color w:val="333333"/>
          <w:kern w:val="0"/>
          <w:sz w:val="28"/>
          <w:szCs w:val="28"/>
        </w:rPr>
        <w:t>其实，与地震、火灾一样，踩踏也可以通过提前模拟演练的方式，让学生熟悉面对相似情况的处理办法。孩子们有了相关训练，</w:t>
      </w:r>
      <w:proofErr w:type="gramStart"/>
      <w:r w:rsidRPr="00F659CE">
        <w:rPr>
          <w:rFonts w:ascii="微软雅黑" w:eastAsia="微软雅黑" w:hAnsi="微软雅黑" w:cs="宋体" w:hint="eastAsia"/>
          <w:color w:val="333333"/>
          <w:kern w:val="0"/>
          <w:sz w:val="28"/>
          <w:szCs w:val="28"/>
        </w:rPr>
        <w:t>一来能够</w:t>
      </w:r>
      <w:proofErr w:type="gramEnd"/>
      <w:r w:rsidRPr="00F659CE">
        <w:rPr>
          <w:rFonts w:ascii="微软雅黑" w:eastAsia="微软雅黑" w:hAnsi="微软雅黑" w:cs="宋体" w:hint="eastAsia"/>
          <w:color w:val="333333"/>
          <w:kern w:val="0"/>
          <w:sz w:val="28"/>
          <w:szCs w:val="28"/>
        </w:rPr>
        <w:t>强化安全意识，二来也可以了解踩踏事件发生时的应对措施，不至于因情绪恐慌而造成更大的伤亡。</w:t>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4762500" cy="3171825"/>
            <wp:effectExtent l="19050" t="0" r="0" b="0"/>
            <wp:docPr id="7" name="图片 7" descr="http://image.uc.cn/s/wemedia/s/2017/d0e5568ccdb345e9fa17026566d426bbx500x333x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uc.cn/s/wemedia/s/2017/d0e5568ccdb345e9fa17026566d426bbx500x333x23.jpeg"/>
                    <pic:cNvPicPr>
                      <a:picLocks noChangeAspect="1" noChangeArrowheads="1"/>
                    </pic:cNvPicPr>
                  </pic:nvPicPr>
                  <pic:blipFill>
                    <a:blip r:embed="rId9"/>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F659CE" w:rsidRPr="00F659CE" w:rsidRDefault="00F659CE" w:rsidP="000B4FB7">
      <w:pPr>
        <w:widowControl/>
        <w:shd w:val="clear" w:color="auto" w:fill="FFFFFF"/>
        <w:spacing w:line="640" w:lineRule="exact"/>
        <w:ind w:firstLine="482"/>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比如，作为老师或家长，您可以将以下这些预防拥挤踩踏的举措以行为规范的形式介绍给学生：</w:t>
      </w:r>
    </w:p>
    <w:p w:rsidR="00F659CE" w:rsidRPr="00F659CE" w:rsidRDefault="00F659CE" w:rsidP="000B4FB7">
      <w:pPr>
        <w:widowControl/>
        <w:shd w:val="clear" w:color="auto" w:fill="FFFFFF"/>
        <w:spacing w:line="640" w:lineRule="exact"/>
        <w:ind w:firstLine="482"/>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1.课间休息或放学后不要急于抢行下楼；</w:t>
      </w:r>
    </w:p>
    <w:p w:rsidR="00F659CE" w:rsidRPr="00F659CE" w:rsidRDefault="00F659CE" w:rsidP="000B4FB7">
      <w:pPr>
        <w:widowControl/>
        <w:shd w:val="clear" w:color="auto" w:fill="FFFFFF"/>
        <w:spacing w:line="640" w:lineRule="exact"/>
        <w:ind w:firstLine="482"/>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2.上下楼梯要严格按照学校对各班规定的楼梯行走；</w:t>
      </w:r>
    </w:p>
    <w:p w:rsidR="00F659CE" w:rsidRPr="00F659CE" w:rsidRDefault="00F659CE" w:rsidP="000B4FB7">
      <w:pPr>
        <w:widowControl/>
        <w:shd w:val="clear" w:color="auto" w:fill="FFFFFF"/>
        <w:spacing w:line="640" w:lineRule="exact"/>
        <w:ind w:firstLine="482"/>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3.上下楼梯要按规则：靠右、慢行、礼让。做到：遵守秩序、轻声慢步、礼让右行，不能拥挤；</w:t>
      </w:r>
    </w:p>
    <w:p w:rsidR="00F659CE" w:rsidRPr="00F659CE" w:rsidRDefault="00F659CE" w:rsidP="000B4FB7">
      <w:pPr>
        <w:widowControl/>
        <w:shd w:val="clear" w:color="auto" w:fill="FFFFFF"/>
        <w:spacing w:line="640" w:lineRule="exact"/>
        <w:ind w:firstLine="482"/>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4.学生下楼梯不能超过两排，上楼梯不能超过一排；</w:t>
      </w:r>
    </w:p>
    <w:p w:rsidR="00F659CE" w:rsidRPr="00F659CE" w:rsidRDefault="00F659CE" w:rsidP="000B4FB7">
      <w:pPr>
        <w:widowControl/>
        <w:shd w:val="clear" w:color="auto" w:fill="FFFFFF"/>
        <w:spacing w:line="640" w:lineRule="exact"/>
        <w:ind w:firstLine="482"/>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5.上下楼梯时，不系鞋带、不捡掉在地上的物品、不攀肩而行、</w:t>
      </w:r>
      <w:proofErr w:type="gramStart"/>
      <w:r w:rsidRPr="00491730">
        <w:rPr>
          <w:rFonts w:ascii="微软雅黑" w:eastAsia="微软雅黑" w:hAnsi="微软雅黑" w:cs="宋体" w:hint="eastAsia"/>
          <w:b/>
          <w:bCs/>
          <w:color w:val="333333"/>
          <w:kern w:val="0"/>
          <w:sz w:val="28"/>
          <w:szCs w:val="28"/>
        </w:rPr>
        <w:t>不</w:t>
      </w:r>
      <w:proofErr w:type="gramEnd"/>
      <w:r w:rsidRPr="00491730">
        <w:rPr>
          <w:rFonts w:ascii="微软雅黑" w:eastAsia="微软雅黑" w:hAnsi="微软雅黑" w:cs="宋体" w:hint="eastAsia"/>
          <w:b/>
          <w:bCs/>
          <w:color w:val="333333"/>
          <w:kern w:val="0"/>
          <w:sz w:val="28"/>
          <w:szCs w:val="28"/>
        </w:rPr>
        <w:t>高声喧哗、不搞恶作剧(尖叫、乱喊、开玩笑、打闹、三两打肩而行)、</w:t>
      </w:r>
      <w:proofErr w:type="gramStart"/>
      <w:r w:rsidRPr="00491730">
        <w:rPr>
          <w:rFonts w:ascii="微软雅黑" w:eastAsia="微软雅黑" w:hAnsi="微软雅黑" w:cs="宋体" w:hint="eastAsia"/>
          <w:b/>
          <w:bCs/>
          <w:color w:val="333333"/>
          <w:kern w:val="0"/>
          <w:sz w:val="28"/>
          <w:szCs w:val="28"/>
        </w:rPr>
        <w:t>不</w:t>
      </w:r>
      <w:proofErr w:type="gramEnd"/>
      <w:r w:rsidRPr="00491730">
        <w:rPr>
          <w:rFonts w:ascii="微软雅黑" w:eastAsia="微软雅黑" w:hAnsi="微软雅黑" w:cs="宋体" w:hint="eastAsia"/>
          <w:b/>
          <w:bCs/>
          <w:color w:val="333333"/>
          <w:kern w:val="0"/>
          <w:sz w:val="28"/>
          <w:szCs w:val="28"/>
        </w:rPr>
        <w:t>快跑乱窜；</w:t>
      </w:r>
    </w:p>
    <w:p w:rsidR="00F659CE" w:rsidRPr="00F659CE" w:rsidRDefault="00F659CE" w:rsidP="000B4FB7">
      <w:pPr>
        <w:widowControl/>
        <w:shd w:val="clear" w:color="auto" w:fill="FFFFFF"/>
        <w:spacing w:line="640" w:lineRule="exact"/>
        <w:ind w:firstLine="482"/>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6.要避免人员高峰期(上课、下课、放学、集合)，可适当提前或延后上下楼；</w:t>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lastRenderedPageBreak/>
        <w:t>7.做到“集体上时切勿下、集体下时切勿上”尤其是手上持有重物、身体有病</w:t>
      </w:r>
      <w:proofErr w:type="gramStart"/>
      <w:r w:rsidRPr="00491730">
        <w:rPr>
          <w:rFonts w:ascii="微软雅黑" w:eastAsia="微软雅黑" w:hAnsi="微软雅黑" w:cs="宋体" w:hint="eastAsia"/>
          <w:b/>
          <w:bCs/>
          <w:color w:val="333333"/>
          <w:kern w:val="0"/>
          <w:sz w:val="28"/>
          <w:szCs w:val="28"/>
        </w:rPr>
        <w:t>或伤更应</w:t>
      </w:r>
      <w:proofErr w:type="gramEnd"/>
      <w:r w:rsidRPr="00491730">
        <w:rPr>
          <w:rFonts w:ascii="微软雅黑" w:eastAsia="微软雅黑" w:hAnsi="微软雅黑" w:cs="宋体" w:hint="eastAsia"/>
          <w:b/>
          <w:bCs/>
          <w:color w:val="333333"/>
          <w:kern w:val="0"/>
          <w:sz w:val="28"/>
          <w:szCs w:val="28"/>
        </w:rPr>
        <w:t>注意。</w:t>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一定要告诉孩子——</w:t>
      </w:r>
    </w:p>
    <w:p w:rsidR="00F659CE" w:rsidRPr="00F659CE" w:rsidRDefault="000B4FB7" w:rsidP="00F659CE">
      <w:pPr>
        <w:widowControl/>
        <w:shd w:val="clear" w:color="auto" w:fill="FFFFFF"/>
        <w:spacing w:line="279" w:lineRule="atLeast"/>
        <w:jc w:val="left"/>
        <w:rPr>
          <w:rFonts w:ascii="黑体" w:eastAsia="黑体" w:hAnsi="Microsoft Yahei" w:cs="宋体" w:hint="eastAsia"/>
          <w:color w:val="333333"/>
          <w:kern w:val="0"/>
          <w:sz w:val="28"/>
          <w:szCs w:val="28"/>
        </w:rPr>
      </w:pPr>
      <w:r>
        <w:rPr>
          <w:rFonts w:ascii="黑体" w:eastAsia="黑体" w:hAnsi="Microsoft Yahei" w:cs="宋体" w:hint="eastAsia"/>
          <w:b/>
          <w:bCs/>
          <w:color w:val="333333"/>
          <w:kern w:val="0"/>
          <w:sz w:val="28"/>
          <w:szCs w:val="28"/>
        </w:rPr>
        <w:t xml:space="preserve">    </w:t>
      </w:r>
      <w:r w:rsidR="00F659CE" w:rsidRPr="000B4FB7">
        <w:rPr>
          <w:rFonts w:ascii="黑体" w:eastAsia="黑体" w:hAnsi="Microsoft Yahei" w:cs="宋体" w:hint="eastAsia"/>
          <w:b/>
          <w:bCs/>
          <w:color w:val="333333"/>
          <w:kern w:val="0"/>
          <w:sz w:val="28"/>
          <w:szCs w:val="28"/>
        </w:rPr>
        <w:t>千万不要凑热闹、不在楼梯或狭窄通道嬉戏打闹、不拥挤、不起哄、不制造紧张或恐慌气氛。</w:t>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color w:val="333333"/>
          <w:kern w:val="0"/>
          <w:sz w:val="28"/>
          <w:szCs w:val="28"/>
        </w:rPr>
      </w:pPr>
      <w:r w:rsidRPr="00491730">
        <w:rPr>
          <w:rFonts w:ascii="微软雅黑" w:eastAsia="微软雅黑" w:hAnsi="微软雅黑" w:cs="宋体" w:hint="eastAsia"/>
          <w:b/>
          <w:bCs/>
          <w:color w:val="333333"/>
          <w:kern w:val="0"/>
          <w:sz w:val="28"/>
          <w:szCs w:val="28"/>
        </w:rPr>
        <w:t>同时，遇到危险注意以下几点——</w:t>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4762500" cy="4229100"/>
            <wp:effectExtent l="19050" t="0" r="0" b="0"/>
            <wp:docPr id="8" name="图片 8" descr="http://image.uc.cn/s/wemedia/s/2017/156c09dccd10ba3963f41874a2cc7ed4x500x444x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uc.cn/s/wemedia/s/2017/156c09dccd10ba3963f41874a2cc7ed4x500x444x41.jpeg"/>
                    <pic:cNvPicPr>
                      <a:picLocks noChangeAspect="1" noChangeArrowheads="1"/>
                    </pic:cNvPicPr>
                  </pic:nvPicPr>
                  <pic:blipFill>
                    <a:blip r:embed="rId10"/>
                    <a:srcRect/>
                    <a:stretch>
                      <a:fillRect/>
                    </a:stretch>
                  </pic:blipFill>
                  <pic:spPr bwMode="auto">
                    <a:xfrm>
                      <a:off x="0" y="0"/>
                      <a:ext cx="4762500" cy="4229100"/>
                    </a:xfrm>
                    <a:prstGeom prst="rect">
                      <a:avLst/>
                    </a:prstGeom>
                    <a:noFill/>
                    <a:ln w="9525">
                      <a:noFill/>
                      <a:miter lim="800000"/>
                      <a:headEnd/>
                      <a:tailEnd/>
                    </a:ln>
                  </pic:spPr>
                </pic:pic>
              </a:graphicData>
            </a:graphic>
          </wp:inline>
        </w:drawing>
      </w:r>
    </w:p>
    <w:p w:rsidR="00F659CE" w:rsidRPr="00F659CE" w:rsidRDefault="00F659CE" w:rsidP="000B4FB7">
      <w:pPr>
        <w:widowControl/>
        <w:shd w:val="clear" w:color="auto" w:fill="FFFFFF"/>
        <w:spacing w:line="640" w:lineRule="exact"/>
        <w:ind w:firstLine="482"/>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其实，除了关注人，也应该注意学校硬件设施的完善。比如，可以在适当的位置设置楼道、楼梯指示标志，安装停电应急灯，还可以在过道和楼梯明显位置张贴“靠右行走”、“请勿拥挤”等提醒标志。</w:t>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6096000" cy="4562475"/>
            <wp:effectExtent l="19050" t="0" r="0" b="0"/>
            <wp:docPr id="9" name="图片 9" descr="http://image.uc.cn/s/wemedia/s/2017/84e0d51d1e4e7da057134b0fe98e29a2x640x479x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uc.cn/s/wemedia/s/2017/84e0d51d1e4e7da057134b0fe98e29a2x640x479x28.jpeg"/>
                    <pic:cNvPicPr>
                      <a:picLocks noChangeAspect="1" noChangeArrowheads="1"/>
                    </pic:cNvPicPr>
                  </pic:nvPicPr>
                  <pic:blipFill>
                    <a:blip r:embed="rId11"/>
                    <a:srcRect/>
                    <a:stretch>
                      <a:fillRect/>
                    </a:stretch>
                  </pic:blipFill>
                  <pic:spPr bwMode="auto">
                    <a:xfrm>
                      <a:off x="0" y="0"/>
                      <a:ext cx="6096000" cy="4562475"/>
                    </a:xfrm>
                    <a:prstGeom prst="rect">
                      <a:avLst/>
                    </a:prstGeom>
                    <a:noFill/>
                    <a:ln w="9525">
                      <a:noFill/>
                      <a:miter lim="800000"/>
                      <a:headEnd/>
                      <a:tailEnd/>
                    </a:ln>
                  </pic:spPr>
                </pic:pic>
              </a:graphicData>
            </a:graphic>
          </wp:inline>
        </w:drawing>
      </w:r>
    </w:p>
    <w:p w:rsidR="00491730" w:rsidRDefault="00491730"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当然，最基本的预防举措就是要</w:t>
      </w:r>
      <w:r w:rsidRPr="00491730">
        <w:rPr>
          <w:rFonts w:ascii="微软雅黑" w:eastAsia="微软雅黑" w:hAnsi="微软雅黑" w:cs="宋体" w:hint="eastAsia"/>
          <w:b/>
          <w:bCs/>
          <w:color w:val="333333"/>
          <w:kern w:val="0"/>
          <w:sz w:val="28"/>
          <w:szCs w:val="28"/>
        </w:rPr>
        <w:t>保持楼梯、过道等狭窄通行地区通畅、无杂物堆积</w:t>
      </w:r>
      <w:r w:rsidRPr="00F659CE">
        <w:rPr>
          <w:rFonts w:ascii="微软雅黑" w:eastAsia="微软雅黑" w:hAnsi="微软雅黑" w:cs="宋体" w:hint="eastAsia"/>
          <w:color w:val="333333"/>
          <w:kern w:val="0"/>
          <w:sz w:val="28"/>
          <w:szCs w:val="28"/>
        </w:rPr>
        <w:t>。尤其是在上下课、上下学、集体活动等时间，更要保持这些场所的通畅。另外，雨天时要记得提醒学生通过过道、楼梯时要慢行，并设置防滑设施和防滑标志。同时，在过道及楼梯等特殊处安装停电应急灯。</w:t>
      </w:r>
    </w:p>
    <w:p w:rsidR="00491730" w:rsidRDefault="00491730" w:rsidP="00F659CE">
      <w:pPr>
        <w:widowControl/>
        <w:shd w:val="clear" w:color="auto" w:fill="FFFFFF"/>
        <w:spacing w:line="360" w:lineRule="atLeast"/>
        <w:ind w:firstLine="480"/>
        <w:jc w:val="left"/>
        <w:rPr>
          <w:rFonts w:ascii="微软雅黑" w:eastAsia="微软雅黑" w:hAnsi="微软雅黑" w:cs="宋体" w:hint="eastAsia"/>
          <w:b/>
          <w:bCs/>
          <w:color w:val="333333"/>
          <w:kern w:val="0"/>
          <w:sz w:val="28"/>
          <w:szCs w:val="28"/>
        </w:rPr>
      </w:pPr>
    </w:p>
    <w:p w:rsidR="00491730" w:rsidRDefault="00491730" w:rsidP="00F659CE">
      <w:pPr>
        <w:widowControl/>
        <w:shd w:val="clear" w:color="auto" w:fill="FFFFFF"/>
        <w:spacing w:line="360" w:lineRule="atLeast"/>
        <w:ind w:firstLine="480"/>
        <w:jc w:val="left"/>
        <w:rPr>
          <w:rFonts w:ascii="微软雅黑" w:eastAsia="微软雅黑" w:hAnsi="微软雅黑" w:cs="宋体" w:hint="eastAsia"/>
          <w:b/>
          <w:bCs/>
          <w:color w:val="333333"/>
          <w:kern w:val="0"/>
          <w:sz w:val="28"/>
          <w:szCs w:val="28"/>
        </w:rPr>
      </w:pPr>
    </w:p>
    <w:p w:rsidR="00491730" w:rsidRDefault="00491730" w:rsidP="00F659CE">
      <w:pPr>
        <w:widowControl/>
        <w:shd w:val="clear" w:color="auto" w:fill="FFFFFF"/>
        <w:spacing w:line="360" w:lineRule="atLeast"/>
        <w:ind w:firstLine="480"/>
        <w:jc w:val="left"/>
        <w:rPr>
          <w:rFonts w:ascii="微软雅黑" w:eastAsia="微软雅黑" w:hAnsi="微软雅黑" w:cs="宋体" w:hint="eastAsia"/>
          <w:b/>
          <w:bCs/>
          <w:color w:val="333333"/>
          <w:kern w:val="0"/>
          <w:sz w:val="28"/>
          <w:szCs w:val="28"/>
        </w:rPr>
      </w:pPr>
    </w:p>
    <w:p w:rsidR="00491730" w:rsidRDefault="00491730" w:rsidP="00F659CE">
      <w:pPr>
        <w:widowControl/>
        <w:shd w:val="clear" w:color="auto" w:fill="FFFFFF"/>
        <w:spacing w:line="360" w:lineRule="atLeast"/>
        <w:ind w:firstLine="480"/>
        <w:jc w:val="left"/>
        <w:rPr>
          <w:rFonts w:ascii="微软雅黑" w:eastAsia="微软雅黑" w:hAnsi="微软雅黑" w:cs="宋体" w:hint="eastAsia"/>
          <w:b/>
          <w:bCs/>
          <w:color w:val="333333"/>
          <w:kern w:val="0"/>
          <w:sz w:val="28"/>
          <w:szCs w:val="28"/>
        </w:rPr>
      </w:pP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lastRenderedPageBreak/>
        <w:t>一旦遭遇踩踏事件，该如何自救？</w:t>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阶段一、初遇拥挤人群</w:t>
      </w:r>
    </w:p>
    <w:p w:rsidR="00F659CE" w:rsidRPr="00F659CE" w:rsidRDefault="00F659CE"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当发觉拥挤的人群向着自己行走的方向涌来时，不要盲目奔跑，以免摔倒，不要逆流前进。</w:t>
      </w:r>
    </w:p>
    <w:p w:rsidR="00F659CE" w:rsidRPr="00F659CE" w:rsidRDefault="00F659CE"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应该马上避到一旁，并尽量抓住旁边一些坚固牢靠的东西，如路灯柱、栏杆等，或进入路边小店躲避，待人群过去后，迅速离开。</w:t>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阶段二、陷入拥挤人群</w:t>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①</w:t>
      </w:r>
      <w:r w:rsidRPr="00F659CE">
        <w:rPr>
          <w:rFonts w:ascii="微软雅黑" w:eastAsia="微软雅黑" w:hAnsi="微软雅黑" w:cs="宋体" w:hint="eastAsia"/>
          <w:color w:val="333333"/>
          <w:kern w:val="0"/>
          <w:sz w:val="28"/>
          <w:szCs w:val="28"/>
        </w:rPr>
        <w:t> 时刻保持警惕，千万不能被绊倒！</w:t>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②</w:t>
      </w:r>
      <w:r w:rsidRPr="00F659CE">
        <w:rPr>
          <w:rFonts w:ascii="微软雅黑" w:eastAsia="微软雅黑" w:hAnsi="微软雅黑" w:cs="宋体" w:hint="eastAsia"/>
          <w:color w:val="333333"/>
          <w:kern w:val="0"/>
          <w:sz w:val="28"/>
          <w:szCs w:val="28"/>
        </w:rPr>
        <w:t> 发现前面有人突然摔倒时，马上停下脚步，同时大声呼救，告知后面的人不要向前靠近。</w:t>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t>③</w:t>
      </w:r>
      <w:r w:rsidRPr="00F659CE">
        <w:rPr>
          <w:rFonts w:ascii="微软雅黑" w:eastAsia="微软雅黑" w:hAnsi="微软雅黑" w:cs="宋体" w:hint="eastAsia"/>
          <w:color w:val="333333"/>
          <w:kern w:val="0"/>
          <w:sz w:val="28"/>
          <w:szCs w:val="28"/>
        </w:rPr>
        <w:t> 如果人流量很大，但移动速度不快——可手握拳，右手握住左手手腕，双肘与双肩平行，放在胸前。肘部能够保护自己不被挤压，给心肺留出呼吸空间。</w:t>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5181600" cy="3352800"/>
            <wp:effectExtent l="19050" t="0" r="0" b="0"/>
            <wp:docPr id="10" name="图片 10" descr="http://image.uc.cn/s/wemedia/s/2017/33841839445df143f9d11928c523e1bbx640x502x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uc.cn/s/wemedia/s/2017/33841839445df143f9d11928c523e1bbx640x502x40.jpeg"/>
                    <pic:cNvPicPr>
                      <a:picLocks noChangeAspect="1" noChangeArrowheads="1"/>
                    </pic:cNvPicPr>
                  </pic:nvPicPr>
                  <pic:blipFill>
                    <a:blip r:embed="rId12"/>
                    <a:srcRect/>
                    <a:stretch>
                      <a:fillRect/>
                    </a:stretch>
                  </pic:blipFill>
                  <pic:spPr bwMode="auto">
                    <a:xfrm>
                      <a:off x="0" y="0"/>
                      <a:ext cx="5185243" cy="3355157"/>
                    </a:xfrm>
                    <a:prstGeom prst="rect">
                      <a:avLst/>
                    </a:prstGeom>
                    <a:noFill/>
                    <a:ln w="9525">
                      <a:noFill/>
                      <a:miter lim="800000"/>
                      <a:headEnd/>
                      <a:tailEnd/>
                    </a:ln>
                  </pic:spPr>
                </pic:pic>
              </a:graphicData>
            </a:graphic>
          </wp:inline>
        </w:drawing>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lastRenderedPageBreak/>
        <w:t>④</w:t>
      </w:r>
      <w:r w:rsidRPr="00F659CE">
        <w:rPr>
          <w:rFonts w:ascii="微软雅黑" w:eastAsia="微软雅黑" w:hAnsi="微软雅黑" w:cs="宋体" w:hint="eastAsia"/>
          <w:color w:val="333333"/>
          <w:kern w:val="0"/>
          <w:sz w:val="28"/>
          <w:szCs w:val="28"/>
        </w:rPr>
        <w:t> 若已经陷入拥挤人群，继续保持双肘在胸前，形成牢固而稳定的三角保护区的姿势。同时，微弯下腰，降低重心，低姿态前进，防止摔倒。</w:t>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6010275" cy="6696075"/>
            <wp:effectExtent l="19050" t="0" r="9525" b="0"/>
            <wp:docPr id="11" name="图片 11" descr="http://image.uc.cn/s/wemedia/s/2017/4acb0170cd03ec08370161fa8f3cfb9fx631x703x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uc.cn/s/wemedia/s/2017/4acb0170cd03ec08370161fa8f3cfb9fx631x703x57.jpeg"/>
                    <pic:cNvPicPr>
                      <a:picLocks noChangeAspect="1" noChangeArrowheads="1"/>
                    </pic:cNvPicPr>
                  </pic:nvPicPr>
                  <pic:blipFill>
                    <a:blip r:embed="rId13"/>
                    <a:srcRect/>
                    <a:stretch>
                      <a:fillRect/>
                    </a:stretch>
                  </pic:blipFill>
                  <pic:spPr bwMode="auto">
                    <a:xfrm>
                      <a:off x="0" y="0"/>
                      <a:ext cx="6010275" cy="6696075"/>
                    </a:xfrm>
                    <a:prstGeom prst="rect">
                      <a:avLst/>
                    </a:prstGeom>
                    <a:noFill/>
                    <a:ln w="9525">
                      <a:noFill/>
                      <a:miter lim="800000"/>
                      <a:headEnd/>
                      <a:tailEnd/>
                    </a:ln>
                  </pic:spPr>
                </pic:pic>
              </a:graphicData>
            </a:graphic>
          </wp:inline>
        </w:drawing>
      </w:r>
    </w:p>
    <w:p w:rsidR="00491730" w:rsidRDefault="00491730" w:rsidP="00F659CE">
      <w:pPr>
        <w:widowControl/>
        <w:shd w:val="clear" w:color="auto" w:fill="FFFFFF"/>
        <w:spacing w:line="360" w:lineRule="atLeast"/>
        <w:ind w:firstLine="480"/>
        <w:jc w:val="left"/>
        <w:rPr>
          <w:rFonts w:ascii="微软雅黑" w:eastAsia="微软雅黑" w:hAnsi="微软雅黑" w:cs="宋体" w:hint="eastAsia"/>
          <w:b/>
          <w:bCs/>
          <w:color w:val="333333"/>
          <w:kern w:val="0"/>
          <w:sz w:val="28"/>
          <w:szCs w:val="28"/>
        </w:rPr>
      </w:pPr>
    </w:p>
    <w:p w:rsidR="00491730" w:rsidRDefault="00491730" w:rsidP="00F659CE">
      <w:pPr>
        <w:widowControl/>
        <w:shd w:val="clear" w:color="auto" w:fill="FFFFFF"/>
        <w:spacing w:line="360" w:lineRule="atLeast"/>
        <w:ind w:firstLine="480"/>
        <w:jc w:val="left"/>
        <w:rPr>
          <w:rFonts w:ascii="微软雅黑" w:eastAsia="微软雅黑" w:hAnsi="微软雅黑" w:cs="宋体" w:hint="eastAsia"/>
          <w:b/>
          <w:bCs/>
          <w:color w:val="333333"/>
          <w:kern w:val="0"/>
          <w:sz w:val="28"/>
          <w:szCs w:val="28"/>
        </w:rPr>
      </w:pP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lastRenderedPageBreak/>
        <w:t>阶段三、混乱局面，自我保护</w:t>
      </w:r>
    </w:p>
    <w:p w:rsidR="00F659CE" w:rsidRPr="00F659CE" w:rsidRDefault="00F659CE"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若被推倒，要设法靠近墙壁，或在人流移动方向的侧面。</w:t>
      </w:r>
    </w:p>
    <w:p w:rsidR="00F659CE" w:rsidRPr="00F659CE" w:rsidRDefault="00F659CE"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双手在颈后紧扣，以保护身体最脆弱的部位，面向墙壁，身体蜷成球状。</w:t>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6096000" cy="3876675"/>
            <wp:effectExtent l="19050" t="0" r="0" b="0"/>
            <wp:docPr id="12" name="图片 12" descr="http://image.uc.cn/s/wemedia/s/2017/7a1c9439d2db681d3f616ac511f5baa0x640x407x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uc.cn/s/wemedia/s/2017/7a1c9439d2db681d3f616ac511f5baa0x640x407x32.jpeg"/>
                    <pic:cNvPicPr>
                      <a:picLocks noChangeAspect="1" noChangeArrowheads="1"/>
                    </pic:cNvPicPr>
                  </pic:nvPicPr>
                  <pic:blipFill>
                    <a:blip r:embed="rId14"/>
                    <a:srcRect/>
                    <a:stretch>
                      <a:fillRect/>
                    </a:stretch>
                  </pic:blipFill>
                  <pic:spPr bwMode="auto">
                    <a:xfrm>
                      <a:off x="0" y="0"/>
                      <a:ext cx="6096000" cy="3876675"/>
                    </a:xfrm>
                    <a:prstGeom prst="rect">
                      <a:avLst/>
                    </a:prstGeom>
                    <a:noFill/>
                    <a:ln w="9525">
                      <a:noFill/>
                      <a:miter lim="800000"/>
                      <a:headEnd/>
                      <a:tailEnd/>
                    </a:ln>
                  </pic:spPr>
                </pic:pic>
              </a:graphicData>
            </a:graphic>
          </wp:inline>
        </w:drawing>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6096000" cy="6210300"/>
            <wp:effectExtent l="19050" t="0" r="0" b="0"/>
            <wp:docPr id="13" name="图片 13" descr="http://image.uc.cn/s/wemedia/s/2017/41a80d4832c2005a23a8d5c5244de7a9x640x652x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uc.cn/s/wemedia/s/2017/41a80d4832c2005a23a8d5c5244de7a9x640x652x50.jpeg"/>
                    <pic:cNvPicPr>
                      <a:picLocks noChangeAspect="1" noChangeArrowheads="1"/>
                    </pic:cNvPicPr>
                  </pic:nvPicPr>
                  <pic:blipFill>
                    <a:blip r:embed="rId15"/>
                    <a:srcRect/>
                    <a:stretch>
                      <a:fillRect/>
                    </a:stretch>
                  </pic:blipFill>
                  <pic:spPr bwMode="auto">
                    <a:xfrm>
                      <a:off x="0" y="0"/>
                      <a:ext cx="6096000" cy="6210300"/>
                    </a:xfrm>
                    <a:prstGeom prst="rect">
                      <a:avLst/>
                    </a:prstGeom>
                    <a:noFill/>
                    <a:ln w="9525">
                      <a:noFill/>
                      <a:miter lim="800000"/>
                      <a:headEnd/>
                      <a:tailEnd/>
                    </a:ln>
                  </pic:spPr>
                </pic:pic>
              </a:graphicData>
            </a:graphic>
          </wp:inline>
        </w:drawing>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6096000" cy="4838700"/>
            <wp:effectExtent l="19050" t="0" r="0" b="0"/>
            <wp:docPr id="14" name="图片 14" descr="http://image.uc.cn/s/wemedia/s/2017/7791e90148f37839bc3259b48ccc9b5dx640x508x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uc.cn/s/wemedia/s/2017/7791e90148f37839bc3259b48ccc9b5dx640x508x40.jpeg"/>
                    <pic:cNvPicPr>
                      <a:picLocks noChangeAspect="1" noChangeArrowheads="1"/>
                    </pic:cNvPicPr>
                  </pic:nvPicPr>
                  <pic:blipFill>
                    <a:blip r:embed="rId16"/>
                    <a:srcRect/>
                    <a:stretch>
                      <a:fillRect/>
                    </a:stretch>
                  </pic:blipFill>
                  <pic:spPr bwMode="auto">
                    <a:xfrm>
                      <a:off x="0" y="0"/>
                      <a:ext cx="6096000" cy="4838700"/>
                    </a:xfrm>
                    <a:prstGeom prst="rect">
                      <a:avLst/>
                    </a:prstGeom>
                    <a:noFill/>
                    <a:ln w="9525">
                      <a:noFill/>
                      <a:miter lim="800000"/>
                      <a:headEnd/>
                      <a:tailEnd/>
                    </a:ln>
                  </pic:spPr>
                </pic:pic>
              </a:graphicData>
            </a:graphic>
          </wp:inline>
        </w:drawing>
      </w: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491730" w:rsidRDefault="00491730"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p>
    <w:p w:rsidR="00F659CE" w:rsidRPr="00F659CE" w:rsidRDefault="00F659CE"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lastRenderedPageBreak/>
        <w:t>如果不能靠近墙壁，倒下时，一定身体弓形，并继续保持手部姿势，以保护头部、胸部等重要器官。</w:t>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5524500" cy="3752850"/>
            <wp:effectExtent l="19050" t="0" r="0" b="0"/>
            <wp:docPr id="15" name="图片 15" descr="http://image.uc.cn/s/wemedia/s/2017/7d3add6674360a89205234f52c6688f6x640x461x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uc.cn/s/wemedia/s/2017/7d3add6674360a89205234f52c6688f6x640x461x43.jpeg"/>
                    <pic:cNvPicPr>
                      <a:picLocks noChangeAspect="1" noChangeArrowheads="1"/>
                    </pic:cNvPicPr>
                  </pic:nvPicPr>
                  <pic:blipFill>
                    <a:blip r:embed="rId17"/>
                    <a:srcRect/>
                    <a:stretch>
                      <a:fillRect/>
                    </a:stretch>
                  </pic:blipFill>
                  <pic:spPr bwMode="auto">
                    <a:xfrm>
                      <a:off x="0" y="0"/>
                      <a:ext cx="5524500" cy="3752850"/>
                    </a:xfrm>
                    <a:prstGeom prst="rect">
                      <a:avLst/>
                    </a:prstGeom>
                    <a:noFill/>
                    <a:ln w="9525">
                      <a:noFill/>
                      <a:miter lim="800000"/>
                      <a:headEnd/>
                      <a:tailEnd/>
                    </a:ln>
                  </pic:spPr>
                </pic:pic>
              </a:graphicData>
            </a:graphic>
          </wp:inline>
        </w:drawing>
      </w:r>
    </w:p>
    <w:p w:rsidR="00F659CE" w:rsidRPr="00F659CE" w:rsidRDefault="00F659CE" w:rsidP="00F659CE">
      <w:pPr>
        <w:widowControl/>
        <w:shd w:val="clear" w:color="auto" w:fill="FFFFFF"/>
        <w:spacing w:after="150"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5591175" cy="3876675"/>
            <wp:effectExtent l="19050" t="0" r="9525" b="0"/>
            <wp:docPr id="16" name="图片 16" descr="http://image.uc.cn/s/wemedia/s/2017/5878a6eb719fae54e26e56617f15816cx640x407x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uc.cn/s/wemedia/s/2017/5878a6eb719fae54e26e56617f15816cx640x407x38.jpeg"/>
                    <pic:cNvPicPr>
                      <a:picLocks noChangeAspect="1" noChangeArrowheads="1"/>
                    </pic:cNvPicPr>
                  </pic:nvPicPr>
                  <pic:blipFill>
                    <a:blip r:embed="rId18"/>
                    <a:srcRect/>
                    <a:stretch>
                      <a:fillRect/>
                    </a:stretch>
                  </pic:blipFill>
                  <pic:spPr bwMode="auto">
                    <a:xfrm>
                      <a:off x="0" y="0"/>
                      <a:ext cx="5591175" cy="3876675"/>
                    </a:xfrm>
                    <a:prstGeom prst="rect">
                      <a:avLst/>
                    </a:prstGeom>
                    <a:noFill/>
                    <a:ln w="9525">
                      <a:noFill/>
                      <a:miter lim="800000"/>
                      <a:headEnd/>
                      <a:tailEnd/>
                    </a:ln>
                  </pic:spPr>
                </pic:pic>
              </a:graphicData>
            </a:graphic>
          </wp:inline>
        </w:drawing>
      </w:r>
    </w:p>
    <w:p w:rsidR="00F659CE" w:rsidRPr="00F659CE" w:rsidRDefault="00F659CE" w:rsidP="00F659CE">
      <w:pPr>
        <w:widowControl/>
        <w:shd w:val="clear" w:color="auto" w:fill="FFFFFF"/>
        <w:spacing w:line="360" w:lineRule="atLeast"/>
        <w:ind w:firstLine="480"/>
        <w:jc w:val="left"/>
        <w:rPr>
          <w:rFonts w:ascii="微软雅黑" w:eastAsia="微软雅黑" w:hAnsi="微软雅黑" w:cs="宋体" w:hint="eastAsia"/>
          <w:color w:val="333333"/>
          <w:kern w:val="0"/>
          <w:sz w:val="28"/>
          <w:szCs w:val="28"/>
        </w:rPr>
      </w:pPr>
      <w:r w:rsidRPr="00491730">
        <w:rPr>
          <w:rFonts w:ascii="微软雅黑" w:eastAsia="微软雅黑" w:hAnsi="微软雅黑" w:cs="宋体" w:hint="eastAsia"/>
          <w:b/>
          <w:bCs/>
          <w:color w:val="333333"/>
          <w:kern w:val="0"/>
          <w:sz w:val="28"/>
          <w:szCs w:val="28"/>
        </w:rPr>
        <w:lastRenderedPageBreak/>
        <w:t>阶段四、事故已经发生</w:t>
      </w:r>
    </w:p>
    <w:p w:rsidR="00F659CE" w:rsidRPr="00F659CE" w:rsidRDefault="00F659CE"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及时联系外援，寻求帮助，赶快拨打110或120等，同时开展自救和互救。</w:t>
      </w:r>
    </w:p>
    <w:p w:rsidR="00F659CE" w:rsidRPr="00F659CE" w:rsidRDefault="00F659CE" w:rsidP="00F659CE">
      <w:pPr>
        <w:widowControl/>
        <w:shd w:val="clear" w:color="auto" w:fill="FFFFFF"/>
        <w:spacing w:after="150" w:line="360" w:lineRule="atLeast"/>
        <w:ind w:firstLine="480"/>
        <w:jc w:val="left"/>
        <w:rPr>
          <w:rFonts w:ascii="微软雅黑" w:eastAsia="微软雅黑" w:hAnsi="微软雅黑" w:cs="宋体" w:hint="eastAsia"/>
          <w:color w:val="333333"/>
          <w:kern w:val="0"/>
          <w:sz w:val="28"/>
          <w:szCs w:val="28"/>
        </w:rPr>
      </w:pPr>
      <w:r w:rsidRPr="00F659CE">
        <w:rPr>
          <w:rFonts w:ascii="微软雅黑" w:eastAsia="微软雅黑" w:hAnsi="微软雅黑" w:cs="宋体" w:hint="eastAsia"/>
          <w:color w:val="333333"/>
          <w:kern w:val="0"/>
          <w:sz w:val="28"/>
          <w:szCs w:val="28"/>
        </w:rPr>
        <w:t>如发现伤者呼吸、心跳停止时，要赶快做人工呼吸，辅之以胸外按压。</w:t>
      </w:r>
    </w:p>
    <w:p w:rsidR="00CF12CC" w:rsidRPr="00F659CE" w:rsidRDefault="00CF12CC">
      <w:pPr>
        <w:rPr>
          <w:rFonts w:hint="eastAsia"/>
        </w:rPr>
      </w:pPr>
    </w:p>
    <w:sectPr w:rsidR="00CF12CC" w:rsidRPr="00F659CE" w:rsidSect="00CF12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9CE"/>
    <w:rsid w:val="000B4FB7"/>
    <w:rsid w:val="00491730"/>
    <w:rsid w:val="00CF12CC"/>
    <w:rsid w:val="00F65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CC"/>
    <w:pPr>
      <w:widowControl w:val="0"/>
      <w:jc w:val="both"/>
    </w:pPr>
  </w:style>
  <w:style w:type="paragraph" w:styleId="2">
    <w:name w:val="heading 2"/>
    <w:basedOn w:val="a"/>
    <w:link w:val="2Char"/>
    <w:uiPriority w:val="9"/>
    <w:qFormat/>
    <w:rsid w:val="00F659CE"/>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F659C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659CE"/>
    <w:rPr>
      <w:rFonts w:ascii="宋体" w:eastAsia="宋体" w:hAnsi="宋体" w:cs="宋体"/>
      <w:b/>
      <w:bCs/>
      <w:kern w:val="0"/>
      <w:sz w:val="36"/>
      <w:szCs w:val="36"/>
    </w:rPr>
  </w:style>
  <w:style w:type="character" w:customStyle="1" w:styleId="4Char">
    <w:name w:val="标题 4 Char"/>
    <w:basedOn w:val="a0"/>
    <w:link w:val="4"/>
    <w:uiPriority w:val="9"/>
    <w:rsid w:val="00F659CE"/>
    <w:rPr>
      <w:rFonts w:ascii="宋体" w:eastAsia="宋体" w:hAnsi="宋体" w:cs="宋体"/>
      <w:b/>
      <w:bCs/>
      <w:kern w:val="0"/>
      <w:sz w:val="24"/>
      <w:szCs w:val="24"/>
    </w:rPr>
  </w:style>
  <w:style w:type="character" w:customStyle="1" w:styleId="text-muted">
    <w:name w:val="text-muted"/>
    <w:basedOn w:val="a0"/>
    <w:rsid w:val="00F659CE"/>
  </w:style>
  <w:style w:type="character" w:customStyle="1" w:styleId="apple-converted-space">
    <w:name w:val="apple-converted-space"/>
    <w:basedOn w:val="a0"/>
    <w:rsid w:val="00F659CE"/>
  </w:style>
  <w:style w:type="character" w:customStyle="1" w:styleId="font-grey">
    <w:name w:val="font-grey"/>
    <w:basedOn w:val="a0"/>
    <w:rsid w:val="00F659CE"/>
  </w:style>
  <w:style w:type="paragraph" w:styleId="a3">
    <w:name w:val="Normal (Web)"/>
    <w:basedOn w:val="a"/>
    <w:uiPriority w:val="99"/>
    <w:semiHidden/>
    <w:unhideWhenUsed/>
    <w:rsid w:val="00F659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59CE"/>
    <w:rPr>
      <w:b/>
      <w:bCs/>
    </w:rPr>
  </w:style>
  <w:style w:type="paragraph" w:styleId="a5">
    <w:name w:val="Balloon Text"/>
    <w:basedOn w:val="a"/>
    <w:link w:val="Char"/>
    <w:uiPriority w:val="99"/>
    <w:semiHidden/>
    <w:unhideWhenUsed/>
    <w:rsid w:val="00F659CE"/>
    <w:rPr>
      <w:sz w:val="18"/>
      <w:szCs w:val="18"/>
    </w:rPr>
  </w:style>
  <w:style w:type="character" w:customStyle="1" w:styleId="Char">
    <w:name w:val="批注框文本 Char"/>
    <w:basedOn w:val="a0"/>
    <w:link w:val="a5"/>
    <w:uiPriority w:val="99"/>
    <w:semiHidden/>
    <w:rsid w:val="00F659CE"/>
    <w:rPr>
      <w:sz w:val="18"/>
      <w:szCs w:val="18"/>
    </w:rPr>
  </w:style>
</w:styles>
</file>

<file path=word/webSettings.xml><?xml version="1.0" encoding="utf-8"?>
<w:webSettings xmlns:r="http://schemas.openxmlformats.org/officeDocument/2006/relationships" xmlns:w="http://schemas.openxmlformats.org/wordprocessingml/2006/main">
  <w:divs>
    <w:div w:id="371224845">
      <w:bodyDiv w:val="1"/>
      <w:marLeft w:val="0"/>
      <w:marRight w:val="0"/>
      <w:marTop w:val="0"/>
      <w:marBottom w:val="0"/>
      <w:divBdr>
        <w:top w:val="none" w:sz="0" w:space="0" w:color="auto"/>
        <w:left w:val="none" w:sz="0" w:space="0" w:color="auto"/>
        <w:bottom w:val="none" w:sz="0" w:space="0" w:color="auto"/>
        <w:right w:val="none" w:sz="0" w:space="0" w:color="auto"/>
      </w:divBdr>
      <w:divsChild>
        <w:div w:id="611784094">
          <w:marLeft w:val="0"/>
          <w:marRight w:val="0"/>
          <w:marTop w:val="0"/>
          <w:marBottom w:val="225"/>
          <w:divBdr>
            <w:top w:val="none" w:sz="0" w:space="0" w:color="auto"/>
            <w:left w:val="none" w:sz="0" w:space="0" w:color="auto"/>
            <w:bottom w:val="dashed" w:sz="6" w:space="8" w:color="DDDDDD"/>
            <w:right w:val="none" w:sz="0" w:space="0" w:color="auto"/>
          </w:divBdr>
          <w:divsChild>
            <w:div w:id="143816436">
              <w:marLeft w:val="0"/>
              <w:marRight w:val="0"/>
              <w:marTop w:val="0"/>
              <w:marBottom w:val="0"/>
              <w:divBdr>
                <w:top w:val="none" w:sz="0" w:space="0" w:color="auto"/>
                <w:left w:val="none" w:sz="0" w:space="0" w:color="auto"/>
                <w:bottom w:val="none" w:sz="0" w:space="0" w:color="auto"/>
                <w:right w:val="none" w:sz="0" w:space="0" w:color="auto"/>
              </w:divBdr>
            </w:div>
          </w:divsChild>
        </w:div>
        <w:div w:id="1679847375">
          <w:marLeft w:val="0"/>
          <w:marRight w:val="0"/>
          <w:marTop w:val="225"/>
          <w:marBottom w:val="0"/>
          <w:divBdr>
            <w:top w:val="none" w:sz="0" w:space="8" w:color="D6E9C6"/>
            <w:left w:val="none" w:sz="0" w:space="11" w:color="D6E9C6"/>
            <w:bottom w:val="none" w:sz="0" w:space="8" w:color="D6E9C6"/>
            <w:right w:val="none" w:sz="0" w:space="11" w:color="D6E9C6"/>
          </w:divBdr>
        </w:div>
        <w:div w:id="1855681771">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230</Words>
  <Characters>1317</Characters>
  <Application>Microsoft Office Word</Application>
  <DocSecurity>0</DocSecurity>
  <Lines>10</Lines>
  <Paragraphs>3</Paragraphs>
  <ScaleCrop>false</ScaleCrop>
  <Company>Sky123.Org</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2017-03-28T01:45:00Z</dcterms:created>
  <dcterms:modified xsi:type="dcterms:W3CDTF">2017-03-28T02:30:00Z</dcterms:modified>
</cp:coreProperties>
</file>