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92268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638"/>
        <w:gridCol w:w="1837"/>
        <w:gridCol w:w="1794"/>
        <w:gridCol w:w="1718"/>
        <w:gridCol w:w="179"/>
        <w:gridCol w:w="1792"/>
      </w:tblGrid>
      <w:tr w14:paraId="020EF7C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A2BD9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7EE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你快乐，我快乐</w:t>
            </w:r>
          </w:p>
        </w:tc>
      </w:tr>
      <w:tr w14:paraId="4B8A9A9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6AEDD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1E4B76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EFEA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本班孩子当完成一项任务或挑战时，他们会感到自己做得很好或有所成就，就会感到快乐。这种快乐来自于对自己的认可和肯定，也是他们继续学习和探索的动力。同时我们发现日常生活中的一些小事也能让他们感到快乐。例如吃喜欢的食物、穿漂亮的衣服、听喜欢的故事等。</w:t>
            </w:r>
          </w:p>
        </w:tc>
      </w:tr>
      <w:tr w14:paraId="433CF25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64A9C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FF589E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B239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1.引导幼儿识别自己和他人的快乐情绪，通过图片、故事和日常情境讨论，帮助幼儿理解快乐的不同表现形式。</w:t>
            </w:r>
          </w:p>
          <w:p w14:paraId="41EAE88E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鼓励幼儿用语言、绘画、舞蹈等多种方式表达自己的快乐感受，增强情感表达能力。</w:t>
            </w:r>
          </w:p>
          <w:p w14:paraId="0F123E4F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与幼儿一起布置班级内的“快乐角”，收集代表快乐的物品和照片，让幼儿在参与中感受集体创造快乐的乐趣。</w:t>
            </w:r>
          </w:p>
        </w:tc>
      </w:tr>
      <w:tr w14:paraId="75E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6C77810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487EE4B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38" w:type="dxa"/>
            <w:vAlign w:val="center"/>
          </w:tcPr>
          <w:p w14:paraId="77914E9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</w:p>
        </w:tc>
        <w:tc>
          <w:tcPr>
            <w:tcW w:w="1837" w:type="dxa"/>
            <w:vAlign w:val="center"/>
          </w:tcPr>
          <w:p w14:paraId="2D6298B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</w:p>
        </w:tc>
        <w:tc>
          <w:tcPr>
            <w:tcW w:w="1794" w:type="dxa"/>
            <w:vAlign w:val="center"/>
          </w:tcPr>
          <w:p w14:paraId="41A922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18" w:type="dxa"/>
            <w:vAlign w:val="center"/>
          </w:tcPr>
          <w:p w14:paraId="4C2FF5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2C52BF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2112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645" w:type="dxa"/>
            <w:vMerge w:val="restart"/>
            <w:vAlign w:val="center"/>
          </w:tcPr>
          <w:p w14:paraId="3DD5C8A0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680AF5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9DD94D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美工区：开心帽、玩颜色             表演区：七巧板、我会分类</w:t>
            </w:r>
          </w:p>
          <w:p w14:paraId="547CFF4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角色区：理发店、点心店             益智区：连连看、相邻朋友在哪里</w:t>
            </w:r>
          </w:p>
        </w:tc>
      </w:tr>
      <w:tr w14:paraId="0DA8C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234750C9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4F6776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F19170"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小小建筑师、快乐跳跳球、七彩圈圈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开心蹦蹦床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揪尾巴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风火轮</w:t>
            </w:r>
          </w:p>
          <w:p w14:paraId="0CE50EA5">
            <w:pPr>
              <w:rPr>
                <w:rFonts w:hint="default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丛林探险、</w:t>
            </w:r>
            <w:r>
              <w:rPr>
                <w:rFonts w:hint="eastAsia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垫子上的游戏、</w:t>
            </w:r>
            <w:r>
              <w:rPr>
                <w:rFonts w:hint="eastAsia" w:cs="宋体"/>
                <w:bCs/>
                <w:color w:val="auto"/>
                <w:sz w:val="21"/>
                <w:szCs w:val="21"/>
                <w:lang w:bidi="ar"/>
              </w:rPr>
              <w:t>大象套圈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bidi="ar"/>
              </w:rPr>
              <w:t>、极限挑战、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</w:tc>
      </w:tr>
      <w:tr w14:paraId="13C71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313986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0115D3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今天你喝水了吗、</w:t>
            </w:r>
            <w:r>
              <w:rPr>
                <w:rFonts w:hint="eastAsia" w:cs="宋体"/>
                <w:bCs/>
                <w:sz w:val="21"/>
                <w:szCs w:val="21"/>
                <w:lang w:bidi="ar"/>
              </w:rPr>
              <w:t>不将异物塞口鼻</w:t>
            </w:r>
            <w:r>
              <w:rPr>
                <w:rFonts w:hint="eastAsia" w:cs="宋体"/>
                <w:bCs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</w:rPr>
              <w:t>讲文明懂礼貌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怎样安全用剪刀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独自在家时</w:t>
            </w:r>
          </w:p>
        </w:tc>
      </w:tr>
      <w:tr w14:paraId="4D21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4E60B7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BC22D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生成话题：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14:paraId="182E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182" w:type="dxa"/>
            <w:gridSpan w:val="2"/>
            <w:vAlign w:val="center"/>
          </w:tcPr>
          <w:p w14:paraId="687CA3B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412DD73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话题与内容：</w:t>
            </w:r>
          </w:p>
          <w:p w14:paraId="62CEAC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认识梯形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2.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Hans"/>
              </w:rPr>
              <w:t>玩圈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3.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快乐小帮手</w:t>
            </w:r>
          </w:p>
          <w:p w14:paraId="460F6E16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好娃娃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快乐的小屋   </w:t>
            </w:r>
            <w:r>
              <w:rPr>
                <w:rFonts w:hint="eastAsia" w:ascii="宋体" w:hAnsi="宋体" w:cs="宋体"/>
                <w:bCs/>
                <w:sz w:val="21"/>
                <w:szCs w:val="21"/>
              </w:rPr>
              <w:t>6.乐创：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开心帽</w:t>
            </w:r>
          </w:p>
        </w:tc>
      </w:tr>
      <w:tr w14:paraId="5960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1182" w:type="dxa"/>
            <w:gridSpan w:val="2"/>
            <w:vAlign w:val="center"/>
          </w:tcPr>
          <w:p w14:paraId="258419F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E2D2BE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A35B3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6196EE28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5C5E1763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建构游戏：</w:t>
            </w:r>
          </w:p>
          <w:p w14:paraId="79124761">
            <w:pPr>
              <w:widowControl/>
              <w:spacing w:line="240" w:lineRule="auto"/>
              <w:ind w:firstLine="210" w:firstLineChars="100"/>
              <w:jc w:val="both"/>
              <w:rPr>
                <w:rFonts w:hint="eastAsia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"/>
              </w:rPr>
              <w:t>花灯</w:t>
            </w:r>
          </w:p>
          <w:p w14:paraId="754DC42F">
            <w:pPr>
              <w:widowControl/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2513E819"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沙包飞飞飞</w:t>
            </w:r>
          </w:p>
          <w:p w14:paraId="20603B10">
            <w:pPr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科探游戏：</w:t>
            </w:r>
          </w:p>
          <w:p w14:paraId="220F9B54">
            <w:pPr>
              <w:spacing w:line="24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怎样取出杯中的回形针</w:t>
            </w:r>
          </w:p>
        </w:tc>
        <w:tc>
          <w:tcPr>
            <w:tcW w:w="1837" w:type="dxa"/>
            <w:vAlign w:val="center"/>
          </w:tcPr>
          <w:p w14:paraId="2260D290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区域游戏：</w:t>
            </w:r>
          </w:p>
          <w:p w14:paraId="5108BB38">
            <w:pPr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建构区：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开心屋</w:t>
            </w:r>
          </w:p>
          <w:p w14:paraId="1F1B41AE">
            <w:pPr>
              <w:spacing w:line="240" w:lineRule="auto"/>
              <w:rPr>
                <w:rFonts w:hint="eastAsia"/>
                <w:color w:val="auto"/>
                <w:sz w:val="21"/>
                <w:szCs w:val="21"/>
                <w:lang w:val="en-US" w:eastAsia="zh-Han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表演</w:t>
            </w:r>
            <w:r>
              <w:rPr>
                <w:rFonts w:hint="eastAsia"/>
                <w:color w:val="auto"/>
                <w:sz w:val="21"/>
                <w:szCs w:val="21"/>
              </w:rPr>
              <w:t>区：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Hans"/>
              </w:rPr>
              <w:t>兔宝宝找快乐</w:t>
            </w:r>
          </w:p>
          <w:p w14:paraId="6A7E5C33">
            <w:pPr>
              <w:spacing w:line="240" w:lineRule="auto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益智</w:t>
            </w:r>
            <w:r>
              <w:rPr>
                <w:rFonts w:hint="eastAsia"/>
                <w:color w:val="auto"/>
                <w:sz w:val="21"/>
                <w:szCs w:val="21"/>
              </w:rPr>
              <w:t>区：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小拼图大智慧</w:t>
            </w:r>
          </w:p>
          <w:p w14:paraId="12210061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游戏：</w:t>
            </w:r>
          </w:p>
          <w:p w14:paraId="078A0EDE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快乐的我</w:t>
            </w:r>
          </w:p>
        </w:tc>
        <w:tc>
          <w:tcPr>
            <w:tcW w:w="1794" w:type="dxa"/>
            <w:vAlign w:val="center"/>
          </w:tcPr>
          <w:p w14:paraId="4E158319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户外建构游戏：</w:t>
            </w:r>
          </w:p>
          <w:p w14:paraId="6F941980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快乐家园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521134D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4BFDEFAE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爸爸的领带</w:t>
            </w:r>
          </w:p>
          <w:p w14:paraId="3E24F50E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语言区：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你快乐我快乐</w:t>
            </w:r>
          </w:p>
          <w:p w14:paraId="6551065C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益智区：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找关联</w:t>
            </w:r>
          </w:p>
        </w:tc>
        <w:tc>
          <w:tcPr>
            <w:tcW w:w="1897" w:type="dxa"/>
            <w:gridSpan w:val="2"/>
            <w:vAlign w:val="center"/>
          </w:tcPr>
          <w:p w14:paraId="6AA6B476">
            <w:pPr>
              <w:spacing w:line="240" w:lineRule="auto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户外自主游戏：</w:t>
            </w:r>
          </w:p>
          <w:p w14:paraId="27A8CCCB">
            <w:pPr>
              <w:spacing w:line="240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攀爬区：</w:t>
            </w:r>
            <w:r>
              <w:rPr>
                <w:rFonts w:hint="eastAsia"/>
                <w:sz w:val="21"/>
                <w:szCs w:val="21"/>
              </w:rPr>
              <w:t>攀越高峰</w:t>
            </w:r>
          </w:p>
          <w:p w14:paraId="4A4BECA0">
            <w:pPr>
              <w:spacing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沙水区：快乐园</w:t>
            </w:r>
          </w:p>
          <w:p w14:paraId="38BB3E11">
            <w:pPr>
              <w:spacing w:line="240" w:lineRule="auto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游戏区：我是小司机</w:t>
            </w:r>
          </w:p>
          <w:p w14:paraId="3384C0F9">
            <w:pPr>
              <w:spacing w:line="240" w:lineRule="auto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创造性游戏：</w:t>
            </w:r>
          </w:p>
          <w:p w14:paraId="766D2224">
            <w:pPr>
              <w:spacing w:line="24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角色游戏：</w:t>
            </w:r>
          </w:p>
          <w:p w14:paraId="581DFFEB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51A82D43">
            <w:pPr>
              <w:spacing w:line="24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体育游戏：</w:t>
            </w:r>
          </w:p>
          <w:p w14:paraId="07009DC6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我们都是木头人</w:t>
            </w:r>
          </w:p>
          <w:p w14:paraId="2A6AEF17">
            <w:pPr>
              <w:spacing w:line="24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区域游戏：</w:t>
            </w:r>
          </w:p>
          <w:p w14:paraId="20055B45"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建构区：快乐家园</w:t>
            </w:r>
          </w:p>
          <w:p w14:paraId="74BF75CA">
            <w:pPr>
              <w:spacing w:line="240" w:lineRule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美工区：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长大的我</w:t>
            </w:r>
          </w:p>
          <w:p w14:paraId="1A0C4335">
            <w:pPr>
              <w:spacing w:line="24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阅读区：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云朵面包</w:t>
            </w:r>
          </w:p>
        </w:tc>
      </w:tr>
      <w:tr w14:paraId="2000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6BD2756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3F022A5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791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2" w:type="dxa"/>
            <w:gridSpan w:val="2"/>
            <w:vAlign w:val="center"/>
          </w:tcPr>
          <w:p w14:paraId="5629B98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2D4F35D">
            <w:pPr>
              <w:widowControl/>
              <w:numPr>
                <w:numId w:val="0"/>
              </w:numPr>
              <w:tabs>
                <w:tab w:val="left" w:pos="1866"/>
              </w:tabs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1.绘本资源：选择描绘各种情感，特别是快乐情感的绘本，如《快乐的小猫咪》、《小猪的快乐一天》等。这些绘本通过生动的插图和简单的文字，帮助孩子们理解和表达快乐。</w:t>
            </w:r>
          </w:p>
          <w:p w14:paraId="2C2FF836">
            <w:pPr>
              <w:widowControl/>
              <w:numPr>
                <w:numId w:val="0"/>
              </w:numPr>
              <w:tabs>
                <w:tab w:val="left" w:pos="1866"/>
              </w:tabs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2.影视频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资源：选择一些节奏欢快、旋律明快的儿童歌曲或乐曲，如《幸福拍手歌》、《小手拍拍》等，结合简单的舞蹈动作或律动游戏，让孩子们在音乐的引领下自由表达快乐。</w:t>
            </w:r>
          </w:p>
        </w:tc>
      </w:tr>
      <w:tr w14:paraId="7676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 w14:paraId="1FDF78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20AD3BA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帮助幼儿掌握正确的洗手方法，养成洗手的好习惯</w:t>
            </w:r>
          </w:p>
        </w:tc>
      </w:tr>
      <w:tr w14:paraId="5E50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 w14:paraId="0021F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73350A24">
            <w:pP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鼓励家长引导幼儿尝试用多种方法让自己和别人（同伴和家人）快乐。</w:t>
            </w:r>
            <w:bookmarkStart w:id="0" w:name="_GoBack"/>
            <w:bookmarkEnd w:id="0"/>
          </w:p>
        </w:tc>
      </w:tr>
    </w:tbl>
    <w:p w14:paraId="0F0E73B4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  陈心仪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7A81C38D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-SC-Regular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29EE6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F7B7F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245E5E32"/>
    <w:rsid w:val="260404A8"/>
    <w:rsid w:val="3D8F1598"/>
    <w:rsid w:val="3E7A5B4F"/>
    <w:rsid w:val="421D4B59"/>
    <w:rsid w:val="4738351D"/>
    <w:rsid w:val="49143F12"/>
    <w:rsid w:val="4E0E632C"/>
    <w:rsid w:val="51B9225F"/>
    <w:rsid w:val="54656C6A"/>
    <w:rsid w:val="5FB85641"/>
    <w:rsid w:val="728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1046</Words>
  <Characters>1062</Characters>
  <Lines>8</Lines>
  <Paragraphs>2</Paragraphs>
  <TotalTime>7</TotalTime>
  <ScaleCrop>false</ScaleCrop>
  <LinksUpToDate>false</LinksUpToDate>
  <CharactersWithSpaces>1140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dcterms:modified xsi:type="dcterms:W3CDTF">2025-01-14T06:05:05Z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