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E0E03" w14:textId="77777777" w:rsidR="00CA5B30" w:rsidRDefault="00CA5B30">
      <w:pPr>
        <w:jc w:val="center"/>
        <w:rPr>
          <w:sz w:val="84"/>
          <w:szCs w:val="84"/>
        </w:rPr>
      </w:pPr>
    </w:p>
    <w:p w14:paraId="24ED9478" w14:textId="77777777" w:rsidR="00CA5B30" w:rsidRDefault="00000000">
      <w:pPr>
        <w:jc w:val="center"/>
        <w:rPr>
          <w:rFonts w:ascii="黑体" w:eastAsia="黑体"/>
          <w:b/>
          <w:sz w:val="100"/>
          <w:szCs w:val="100"/>
        </w:rPr>
      </w:pPr>
      <w:r>
        <w:rPr>
          <w:rFonts w:ascii="黑体" w:eastAsia="黑体" w:hint="eastAsia"/>
          <w:b/>
          <w:sz w:val="100"/>
          <w:szCs w:val="100"/>
        </w:rPr>
        <w:t>备  课  组</w:t>
      </w:r>
    </w:p>
    <w:p w14:paraId="1DB303BF" w14:textId="77777777" w:rsidR="00CA5B30" w:rsidRDefault="00CA5B30">
      <w:pPr>
        <w:jc w:val="center"/>
        <w:rPr>
          <w:rFonts w:ascii="黑体" w:eastAsia="黑体"/>
          <w:b/>
          <w:sz w:val="120"/>
          <w:szCs w:val="120"/>
        </w:rPr>
      </w:pPr>
    </w:p>
    <w:p w14:paraId="47606DB0" w14:textId="77777777" w:rsidR="00CA5B30" w:rsidRDefault="00000000">
      <w:pPr>
        <w:jc w:val="center"/>
        <w:rPr>
          <w:rFonts w:ascii="黑体" w:eastAsia="黑体"/>
          <w:b/>
          <w:sz w:val="90"/>
          <w:szCs w:val="90"/>
        </w:rPr>
      </w:pPr>
      <w:r>
        <w:rPr>
          <w:rFonts w:ascii="黑体" w:eastAsia="黑体" w:hint="eastAsia"/>
          <w:b/>
          <w:sz w:val="90"/>
          <w:szCs w:val="90"/>
        </w:rPr>
        <w:t>工作手册</w:t>
      </w:r>
    </w:p>
    <w:p w14:paraId="32449F0D" w14:textId="77777777" w:rsidR="00CA5B30" w:rsidRDefault="00CA5B30">
      <w:pPr>
        <w:jc w:val="center"/>
        <w:rPr>
          <w:rFonts w:ascii="黑体" w:eastAsia="黑体"/>
          <w:b/>
          <w:sz w:val="84"/>
          <w:szCs w:val="84"/>
        </w:rPr>
      </w:pPr>
    </w:p>
    <w:p w14:paraId="7567438C" w14:textId="77777777" w:rsidR="00CA5B30" w:rsidRDefault="00CA5B30">
      <w:pPr>
        <w:jc w:val="center"/>
        <w:rPr>
          <w:rFonts w:ascii="黑体" w:eastAsia="黑体"/>
          <w:b/>
          <w:sz w:val="84"/>
          <w:szCs w:val="84"/>
        </w:rPr>
      </w:pPr>
    </w:p>
    <w:p w14:paraId="4D0014AB" w14:textId="77777777" w:rsidR="00CA5B30" w:rsidRDefault="00000000">
      <w:pPr>
        <w:ind w:firstLine="1789"/>
        <w:rPr>
          <w:rFonts w:ascii="黑体" w:eastAsia="黑体"/>
          <w:b/>
          <w:sz w:val="36"/>
          <w:szCs w:val="36"/>
          <w:u w:val="single"/>
        </w:rPr>
      </w:pPr>
      <w:r>
        <w:rPr>
          <w:rFonts w:ascii="黑体" w:eastAsia="黑体" w:hint="eastAsia"/>
          <w:b/>
          <w:sz w:val="36"/>
          <w:szCs w:val="36"/>
        </w:rPr>
        <w:t xml:space="preserve">备课组名称 </w:t>
      </w:r>
      <w:r>
        <w:rPr>
          <w:rFonts w:ascii="黑体" w:eastAsia="黑体" w:hint="eastAsia"/>
          <w:b/>
          <w:sz w:val="36"/>
          <w:szCs w:val="36"/>
          <w:u w:val="single"/>
        </w:rPr>
        <w:t xml:space="preserve">     科学            </w:t>
      </w:r>
    </w:p>
    <w:p w14:paraId="04344AC8" w14:textId="77777777" w:rsidR="00CA5B30" w:rsidRDefault="00000000">
      <w:pPr>
        <w:ind w:firstLine="1789"/>
        <w:rPr>
          <w:rFonts w:ascii="黑体" w:eastAsia="黑体"/>
          <w:b/>
          <w:sz w:val="36"/>
          <w:szCs w:val="36"/>
          <w:u w:val="single"/>
        </w:rPr>
      </w:pPr>
      <w:r>
        <w:rPr>
          <w:rFonts w:ascii="黑体" w:eastAsia="黑体" w:hint="eastAsia"/>
          <w:b/>
          <w:sz w:val="36"/>
          <w:szCs w:val="36"/>
        </w:rPr>
        <w:t xml:space="preserve">时      间 </w:t>
      </w:r>
      <w:r>
        <w:rPr>
          <w:rFonts w:ascii="黑体" w:eastAsia="黑体" w:hint="eastAsia"/>
          <w:b/>
          <w:sz w:val="36"/>
          <w:szCs w:val="36"/>
          <w:u w:val="single"/>
        </w:rPr>
        <w:t xml:space="preserve"> 2024.9-2025.1   </w:t>
      </w:r>
    </w:p>
    <w:p w14:paraId="3CBE4453" w14:textId="77777777" w:rsidR="00CA5B30" w:rsidRDefault="00CA5B30">
      <w:pPr>
        <w:ind w:firstLine="1789"/>
        <w:rPr>
          <w:rFonts w:ascii="黑体" w:eastAsia="黑体"/>
          <w:b/>
          <w:sz w:val="36"/>
          <w:szCs w:val="36"/>
          <w:u w:val="single"/>
        </w:rPr>
      </w:pPr>
    </w:p>
    <w:p w14:paraId="7F73B963" w14:textId="77777777" w:rsidR="00CA5B30" w:rsidRDefault="00CA5B30">
      <w:pPr>
        <w:ind w:firstLine="1789"/>
        <w:rPr>
          <w:rFonts w:ascii="黑体" w:eastAsia="黑体"/>
          <w:b/>
          <w:sz w:val="36"/>
          <w:szCs w:val="36"/>
          <w:u w:val="single"/>
        </w:rPr>
      </w:pPr>
    </w:p>
    <w:p w14:paraId="1D6198E8" w14:textId="77777777" w:rsidR="00CA5B30" w:rsidRDefault="00CA5B30">
      <w:pPr>
        <w:ind w:firstLine="1789"/>
        <w:rPr>
          <w:rFonts w:ascii="黑体" w:eastAsia="黑体"/>
          <w:b/>
          <w:sz w:val="36"/>
          <w:szCs w:val="36"/>
          <w:u w:val="single"/>
        </w:rPr>
      </w:pPr>
    </w:p>
    <w:p w14:paraId="10FA4518" w14:textId="77777777" w:rsidR="00CA5B30" w:rsidRDefault="00000000">
      <w:pPr>
        <w:jc w:val="center"/>
        <w:rPr>
          <w:sz w:val="36"/>
          <w:szCs w:val="36"/>
        </w:rPr>
      </w:pPr>
      <w:r>
        <w:rPr>
          <w:rFonts w:hint="eastAsia"/>
          <w:sz w:val="36"/>
          <w:szCs w:val="36"/>
        </w:rPr>
        <w:t>武进区前黄中心小学</w:t>
      </w:r>
    </w:p>
    <w:p w14:paraId="05A021C7" w14:textId="77777777" w:rsidR="00CA5B30" w:rsidRDefault="00CA5B30">
      <w:pPr>
        <w:ind w:firstLine="1789"/>
        <w:rPr>
          <w:rFonts w:ascii="黑体" w:eastAsia="黑体"/>
          <w:b/>
          <w:sz w:val="36"/>
          <w:szCs w:val="36"/>
          <w:u w:val="single"/>
        </w:rPr>
      </w:pPr>
    </w:p>
    <w:p w14:paraId="02D221FD" w14:textId="77777777" w:rsidR="00CA5B30" w:rsidRDefault="00CA5B30">
      <w:pPr>
        <w:ind w:firstLine="1789"/>
        <w:rPr>
          <w:rFonts w:ascii="黑体" w:eastAsia="黑体"/>
          <w:b/>
          <w:sz w:val="36"/>
          <w:szCs w:val="36"/>
          <w:u w:val="single"/>
        </w:rPr>
      </w:pPr>
    </w:p>
    <w:p w14:paraId="1EF9BA3F" w14:textId="77777777" w:rsidR="00CA5B30" w:rsidRDefault="00CA5B30">
      <w:pPr>
        <w:ind w:firstLine="1789"/>
        <w:rPr>
          <w:rFonts w:ascii="黑体" w:eastAsia="黑体"/>
          <w:b/>
          <w:sz w:val="36"/>
          <w:szCs w:val="36"/>
          <w:u w:val="single"/>
        </w:rPr>
      </w:pPr>
    </w:p>
    <w:p w14:paraId="155C1BCA" w14:textId="77777777" w:rsidR="00CA5B30" w:rsidRDefault="00CA5B30">
      <w:pPr>
        <w:ind w:firstLine="1789"/>
        <w:rPr>
          <w:rFonts w:ascii="黑体" w:eastAsia="黑体"/>
          <w:b/>
          <w:sz w:val="36"/>
          <w:szCs w:val="36"/>
          <w:u w:val="single"/>
        </w:rPr>
      </w:pPr>
    </w:p>
    <w:p w14:paraId="530FE902" w14:textId="77777777" w:rsidR="00CA5B30" w:rsidRDefault="00CA5B30">
      <w:pPr>
        <w:ind w:firstLine="1789"/>
        <w:rPr>
          <w:rFonts w:ascii="黑体" w:eastAsia="黑体"/>
          <w:b/>
          <w:sz w:val="36"/>
          <w:szCs w:val="36"/>
          <w:u w:val="single"/>
        </w:rPr>
      </w:pPr>
    </w:p>
    <w:p w14:paraId="636F4ABD" w14:textId="77777777" w:rsidR="00CA5B30" w:rsidRDefault="00CA5B30">
      <w:pPr>
        <w:ind w:firstLine="1789"/>
        <w:rPr>
          <w:rFonts w:ascii="黑体" w:eastAsia="黑体"/>
          <w:b/>
          <w:sz w:val="36"/>
          <w:szCs w:val="36"/>
          <w:u w:val="single"/>
        </w:rPr>
      </w:pPr>
    </w:p>
    <w:p w14:paraId="709ABC78" w14:textId="77777777" w:rsidR="00CA5B30" w:rsidRDefault="00CA5B30">
      <w:pPr>
        <w:jc w:val="center"/>
        <w:rPr>
          <w:rFonts w:ascii="黑体" w:eastAsia="黑体"/>
          <w:b/>
          <w:sz w:val="48"/>
          <w:szCs w:val="48"/>
        </w:rPr>
      </w:pPr>
    </w:p>
    <w:p w14:paraId="649C874E" w14:textId="77777777" w:rsidR="00CA5B30" w:rsidRDefault="00CA5B30">
      <w:pPr>
        <w:jc w:val="center"/>
        <w:rPr>
          <w:rFonts w:ascii="黑体" w:eastAsia="黑体"/>
          <w:b/>
          <w:sz w:val="48"/>
          <w:szCs w:val="48"/>
        </w:rPr>
      </w:pPr>
    </w:p>
    <w:p w14:paraId="4513CEA9" w14:textId="77777777" w:rsidR="00CA5B30" w:rsidRDefault="00000000">
      <w:pPr>
        <w:jc w:val="center"/>
        <w:rPr>
          <w:rFonts w:ascii="黑体" w:eastAsia="黑体"/>
          <w:b/>
          <w:sz w:val="36"/>
          <w:szCs w:val="36"/>
        </w:rPr>
      </w:pPr>
      <w:r>
        <w:rPr>
          <w:rFonts w:ascii="黑体" w:eastAsia="黑体" w:hint="eastAsia"/>
          <w:b/>
          <w:sz w:val="36"/>
          <w:szCs w:val="36"/>
        </w:rPr>
        <w:t>备课组活动时间地点安排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2268"/>
        <w:gridCol w:w="3147"/>
        <w:gridCol w:w="2173"/>
      </w:tblGrid>
      <w:tr w:rsidR="00CA5B30" w14:paraId="605B606A" w14:textId="77777777">
        <w:trPr>
          <w:trHeight w:val="836"/>
        </w:trPr>
        <w:tc>
          <w:tcPr>
            <w:tcW w:w="1101" w:type="dxa"/>
            <w:vAlign w:val="center"/>
          </w:tcPr>
          <w:p w14:paraId="3210785D" w14:textId="77777777" w:rsidR="00CA5B30" w:rsidRDefault="00000000">
            <w:pPr>
              <w:jc w:val="center"/>
              <w:rPr>
                <w:rFonts w:ascii="宋体" w:hAnsi="宋体" w:hint="eastAsia"/>
                <w:b/>
                <w:sz w:val="24"/>
              </w:rPr>
            </w:pPr>
            <w:r>
              <w:rPr>
                <w:rFonts w:ascii="宋体" w:hAnsi="宋体" w:hint="eastAsia"/>
                <w:b/>
                <w:sz w:val="24"/>
              </w:rPr>
              <w:t>序号</w:t>
            </w:r>
          </w:p>
        </w:tc>
        <w:tc>
          <w:tcPr>
            <w:tcW w:w="2268" w:type="dxa"/>
            <w:vAlign w:val="center"/>
          </w:tcPr>
          <w:p w14:paraId="4A73D389" w14:textId="77777777" w:rsidR="00CA5B30" w:rsidRDefault="00000000">
            <w:pPr>
              <w:jc w:val="center"/>
              <w:rPr>
                <w:rFonts w:ascii="宋体" w:hAnsi="宋体" w:hint="eastAsia"/>
                <w:b/>
                <w:sz w:val="24"/>
              </w:rPr>
            </w:pPr>
            <w:r>
              <w:rPr>
                <w:rFonts w:ascii="宋体" w:hAnsi="宋体" w:hint="eastAsia"/>
                <w:b/>
                <w:sz w:val="24"/>
              </w:rPr>
              <w:t>备课组名称</w:t>
            </w:r>
          </w:p>
        </w:tc>
        <w:tc>
          <w:tcPr>
            <w:tcW w:w="3147" w:type="dxa"/>
            <w:vAlign w:val="center"/>
          </w:tcPr>
          <w:p w14:paraId="2D030746" w14:textId="77777777" w:rsidR="00CA5B30" w:rsidRDefault="00000000">
            <w:pPr>
              <w:jc w:val="center"/>
              <w:rPr>
                <w:rFonts w:ascii="宋体" w:hAnsi="宋体" w:hint="eastAsia"/>
                <w:b/>
                <w:sz w:val="24"/>
              </w:rPr>
            </w:pPr>
            <w:r>
              <w:rPr>
                <w:rFonts w:ascii="宋体" w:hAnsi="宋体" w:hint="eastAsia"/>
                <w:b/>
                <w:sz w:val="24"/>
              </w:rPr>
              <w:t>活动时间</w:t>
            </w:r>
          </w:p>
        </w:tc>
        <w:tc>
          <w:tcPr>
            <w:tcW w:w="2173" w:type="dxa"/>
            <w:vAlign w:val="center"/>
          </w:tcPr>
          <w:p w14:paraId="0CD99188" w14:textId="77777777" w:rsidR="00CA5B30" w:rsidRDefault="00000000">
            <w:pPr>
              <w:jc w:val="center"/>
              <w:rPr>
                <w:rFonts w:ascii="宋体" w:hAnsi="宋体" w:hint="eastAsia"/>
                <w:b/>
                <w:sz w:val="24"/>
              </w:rPr>
            </w:pPr>
            <w:r>
              <w:rPr>
                <w:rFonts w:ascii="宋体" w:hAnsi="宋体" w:hint="eastAsia"/>
                <w:b/>
                <w:sz w:val="24"/>
              </w:rPr>
              <w:t>活动地点</w:t>
            </w:r>
          </w:p>
        </w:tc>
      </w:tr>
      <w:tr w:rsidR="00CA5B30" w14:paraId="79179E33" w14:textId="77777777">
        <w:trPr>
          <w:trHeight w:val="509"/>
        </w:trPr>
        <w:tc>
          <w:tcPr>
            <w:tcW w:w="1101" w:type="dxa"/>
            <w:vAlign w:val="center"/>
          </w:tcPr>
          <w:p w14:paraId="43B75E14" w14:textId="77777777" w:rsidR="00CA5B30" w:rsidRDefault="00000000">
            <w:pPr>
              <w:jc w:val="center"/>
              <w:rPr>
                <w:rFonts w:ascii="宋体" w:hAnsi="宋体" w:hint="eastAsia"/>
                <w:b/>
                <w:sz w:val="24"/>
              </w:rPr>
            </w:pPr>
            <w:r>
              <w:rPr>
                <w:rFonts w:ascii="宋体" w:hAnsi="宋体" w:hint="eastAsia"/>
                <w:b/>
                <w:sz w:val="24"/>
              </w:rPr>
              <w:t>1</w:t>
            </w:r>
          </w:p>
        </w:tc>
        <w:tc>
          <w:tcPr>
            <w:tcW w:w="2268" w:type="dxa"/>
            <w:vAlign w:val="center"/>
          </w:tcPr>
          <w:p w14:paraId="383F67B2" w14:textId="77777777" w:rsidR="00CA5B30" w:rsidRDefault="00000000">
            <w:pPr>
              <w:jc w:val="center"/>
              <w:rPr>
                <w:rFonts w:ascii="宋体" w:hAnsi="宋体" w:hint="eastAsia"/>
                <w:b/>
                <w:sz w:val="24"/>
              </w:rPr>
            </w:pPr>
            <w:r>
              <w:rPr>
                <w:rFonts w:ascii="宋体" w:hAnsi="宋体" w:hint="eastAsia"/>
                <w:b/>
                <w:sz w:val="24"/>
              </w:rPr>
              <w:t>一年级语文</w:t>
            </w:r>
          </w:p>
        </w:tc>
        <w:tc>
          <w:tcPr>
            <w:tcW w:w="3147" w:type="dxa"/>
            <w:vAlign w:val="center"/>
          </w:tcPr>
          <w:p w14:paraId="7327C173" w14:textId="77777777" w:rsidR="00CA5B30" w:rsidRDefault="00000000">
            <w:pPr>
              <w:jc w:val="center"/>
              <w:rPr>
                <w:rFonts w:ascii="宋体" w:hAnsi="宋体" w:hint="eastAsia"/>
                <w:b/>
                <w:sz w:val="24"/>
              </w:rPr>
            </w:pPr>
            <w:r>
              <w:rPr>
                <w:rFonts w:ascii="宋体" w:hAnsi="宋体" w:hint="eastAsia"/>
                <w:b/>
                <w:sz w:val="24"/>
              </w:rPr>
              <w:t>周四上午</w:t>
            </w:r>
          </w:p>
        </w:tc>
        <w:tc>
          <w:tcPr>
            <w:tcW w:w="2173" w:type="dxa"/>
            <w:vAlign w:val="center"/>
          </w:tcPr>
          <w:p w14:paraId="2DF69E4B" w14:textId="77777777" w:rsidR="00CA5B30" w:rsidRDefault="00000000">
            <w:pPr>
              <w:jc w:val="center"/>
              <w:rPr>
                <w:rFonts w:ascii="宋体" w:hAnsi="宋体" w:hint="eastAsia"/>
                <w:b/>
                <w:sz w:val="24"/>
              </w:rPr>
            </w:pPr>
            <w:r>
              <w:rPr>
                <w:rFonts w:ascii="宋体" w:hAnsi="宋体" w:hint="eastAsia"/>
                <w:b/>
                <w:sz w:val="24"/>
              </w:rPr>
              <w:t>接待室</w:t>
            </w:r>
          </w:p>
        </w:tc>
      </w:tr>
      <w:tr w:rsidR="00CA5B30" w14:paraId="120BE700" w14:textId="77777777">
        <w:trPr>
          <w:trHeight w:val="485"/>
        </w:trPr>
        <w:tc>
          <w:tcPr>
            <w:tcW w:w="1101" w:type="dxa"/>
            <w:vAlign w:val="center"/>
          </w:tcPr>
          <w:p w14:paraId="08DDD50D" w14:textId="77777777" w:rsidR="00CA5B30" w:rsidRDefault="00000000">
            <w:pPr>
              <w:jc w:val="center"/>
              <w:rPr>
                <w:rFonts w:ascii="宋体" w:hAnsi="宋体" w:hint="eastAsia"/>
                <w:b/>
                <w:sz w:val="24"/>
              </w:rPr>
            </w:pPr>
            <w:r>
              <w:rPr>
                <w:rFonts w:ascii="宋体" w:hAnsi="宋体" w:hint="eastAsia"/>
                <w:b/>
                <w:sz w:val="24"/>
              </w:rPr>
              <w:t>2</w:t>
            </w:r>
          </w:p>
        </w:tc>
        <w:tc>
          <w:tcPr>
            <w:tcW w:w="2268" w:type="dxa"/>
            <w:vAlign w:val="center"/>
          </w:tcPr>
          <w:p w14:paraId="1FCFD1A5" w14:textId="77777777" w:rsidR="00CA5B30" w:rsidRDefault="00000000">
            <w:pPr>
              <w:jc w:val="center"/>
            </w:pPr>
            <w:r>
              <w:rPr>
                <w:rFonts w:ascii="宋体" w:hAnsi="宋体" w:hint="eastAsia"/>
                <w:b/>
                <w:sz w:val="24"/>
              </w:rPr>
              <w:t>二年级语文</w:t>
            </w:r>
          </w:p>
        </w:tc>
        <w:tc>
          <w:tcPr>
            <w:tcW w:w="3147" w:type="dxa"/>
            <w:vAlign w:val="center"/>
          </w:tcPr>
          <w:p w14:paraId="383A1684" w14:textId="77777777" w:rsidR="00CA5B30" w:rsidRDefault="00000000">
            <w:pPr>
              <w:jc w:val="center"/>
            </w:pPr>
            <w:r>
              <w:rPr>
                <w:rFonts w:ascii="宋体" w:hAnsi="宋体" w:hint="eastAsia"/>
                <w:b/>
                <w:sz w:val="24"/>
              </w:rPr>
              <w:t>周四上午</w:t>
            </w:r>
          </w:p>
        </w:tc>
        <w:tc>
          <w:tcPr>
            <w:tcW w:w="2173" w:type="dxa"/>
            <w:vAlign w:val="center"/>
          </w:tcPr>
          <w:p w14:paraId="0360292B" w14:textId="77777777" w:rsidR="00CA5B30" w:rsidRDefault="00000000">
            <w:pPr>
              <w:jc w:val="center"/>
            </w:pPr>
            <w:r>
              <w:rPr>
                <w:rFonts w:ascii="宋体" w:hAnsi="宋体" w:hint="eastAsia"/>
                <w:b/>
                <w:sz w:val="24"/>
              </w:rPr>
              <w:t>接待室</w:t>
            </w:r>
          </w:p>
        </w:tc>
      </w:tr>
      <w:tr w:rsidR="00CA5B30" w14:paraId="71FF0A9A" w14:textId="77777777">
        <w:trPr>
          <w:trHeight w:val="485"/>
        </w:trPr>
        <w:tc>
          <w:tcPr>
            <w:tcW w:w="1101" w:type="dxa"/>
            <w:vAlign w:val="center"/>
          </w:tcPr>
          <w:p w14:paraId="4533EE25" w14:textId="77777777" w:rsidR="00CA5B30" w:rsidRDefault="00000000">
            <w:pPr>
              <w:jc w:val="center"/>
              <w:rPr>
                <w:rFonts w:ascii="宋体" w:hAnsi="宋体" w:hint="eastAsia"/>
                <w:b/>
                <w:sz w:val="24"/>
              </w:rPr>
            </w:pPr>
            <w:r>
              <w:rPr>
                <w:rFonts w:ascii="宋体" w:hAnsi="宋体" w:hint="eastAsia"/>
                <w:b/>
                <w:sz w:val="24"/>
              </w:rPr>
              <w:t>3</w:t>
            </w:r>
          </w:p>
        </w:tc>
        <w:tc>
          <w:tcPr>
            <w:tcW w:w="2268" w:type="dxa"/>
            <w:vAlign w:val="center"/>
          </w:tcPr>
          <w:p w14:paraId="38BC1A64" w14:textId="77777777" w:rsidR="00CA5B30" w:rsidRDefault="00000000">
            <w:pPr>
              <w:jc w:val="center"/>
            </w:pPr>
            <w:r>
              <w:rPr>
                <w:rFonts w:ascii="宋体" w:hAnsi="宋体" w:hint="eastAsia"/>
                <w:b/>
                <w:sz w:val="24"/>
              </w:rPr>
              <w:t>三年级语文</w:t>
            </w:r>
          </w:p>
        </w:tc>
        <w:tc>
          <w:tcPr>
            <w:tcW w:w="3147" w:type="dxa"/>
            <w:vAlign w:val="center"/>
          </w:tcPr>
          <w:p w14:paraId="1D4E4B54" w14:textId="77777777" w:rsidR="00CA5B30" w:rsidRDefault="00000000">
            <w:pPr>
              <w:jc w:val="center"/>
            </w:pPr>
            <w:r>
              <w:rPr>
                <w:rFonts w:ascii="宋体" w:hAnsi="宋体" w:hint="eastAsia"/>
                <w:b/>
                <w:sz w:val="24"/>
              </w:rPr>
              <w:t>周四上午</w:t>
            </w:r>
          </w:p>
        </w:tc>
        <w:tc>
          <w:tcPr>
            <w:tcW w:w="2173" w:type="dxa"/>
            <w:vAlign w:val="center"/>
          </w:tcPr>
          <w:p w14:paraId="0873CAA7" w14:textId="77777777" w:rsidR="00CA5B30" w:rsidRDefault="00000000">
            <w:pPr>
              <w:jc w:val="center"/>
            </w:pPr>
            <w:r>
              <w:rPr>
                <w:rFonts w:ascii="宋体" w:hAnsi="宋体" w:hint="eastAsia"/>
                <w:b/>
                <w:sz w:val="24"/>
              </w:rPr>
              <w:t>接待室</w:t>
            </w:r>
          </w:p>
        </w:tc>
      </w:tr>
      <w:tr w:rsidR="00CA5B30" w14:paraId="186B523B" w14:textId="77777777">
        <w:trPr>
          <w:trHeight w:val="509"/>
        </w:trPr>
        <w:tc>
          <w:tcPr>
            <w:tcW w:w="1101" w:type="dxa"/>
            <w:vAlign w:val="center"/>
          </w:tcPr>
          <w:p w14:paraId="2FB6AC3A" w14:textId="77777777" w:rsidR="00CA5B30" w:rsidRDefault="00000000">
            <w:pPr>
              <w:jc w:val="center"/>
              <w:rPr>
                <w:rFonts w:ascii="宋体" w:hAnsi="宋体" w:hint="eastAsia"/>
                <w:b/>
                <w:sz w:val="24"/>
              </w:rPr>
            </w:pPr>
            <w:r>
              <w:rPr>
                <w:rFonts w:ascii="宋体" w:hAnsi="宋体" w:hint="eastAsia"/>
                <w:b/>
                <w:sz w:val="24"/>
              </w:rPr>
              <w:t>4</w:t>
            </w:r>
          </w:p>
        </w:tc>
        <w:tc>
          <w:tcPr>
            <w:tcW w:w="2268" w:type="dxa"/>
            <w:vAlign w:val="center"/>
          </w:tcPr>
          <w:p w14:paraId="1184E536" w14:textId="77777777" w:rsidR="00CA5B30" w:rsidRDefault="00000000">
            <w:pPr>
              <w:jc w:val="center"/>
            </w:pPr>
            <w:r>
              <w:rPr>
                <w:rFonts w:ascii="宋体" w:hAnsi="宋体" w:hint="eastAsia"/>
                <w:b/>
                <w:sz w:val="24"/>
              </w:rPr>
              <w:t>四年级语文</w:t>
            </w:r>
          </w:p>
        </w:tc>
        <w:tc>
          <w:tcPr>
            <w:tcW w:w="3147" w:type="dxa"/>
            <w:vAlign w:val="center"/>
          </w:tcPr>
          <w:p w14:paraId="7726399B" w14:textId="77777777" w:rsidR="00CA5B30" w:rsidRDefault="00000000">
            <w:pPr>
              <w:jc w:val="center"/>
            </w:pPr>
            <w:r>
              <w:rPr>
                <w:rFonts w:ascii="宋体" w:hAnsi="宋体" w:hint="eastAsia"/>
                <w:b/>
                <w:sz w:val="24"/>
              </w:rPr>
              <w:t>周二上午</w:t>
            </w:r>
          </w:p>
        </w:tc>
        <w:tc>
          <w:tcPr>
            <w:tcW w:w="2173" w:type="dxa"/>
            <w:vAlign w:val="center"/>
          </w:tcPr>
          <w:p w14:paraId="161CA922" w14:textId="77777777" w:rsidR="00CA5B30" w:rsidRDefault="00000000">
            <w:pPr>
              <w:jc w:val="center"/>
            </w:pPr>
            <w:r>
              <w:rPr>
                <w:rFonts w:ascii="宋体" w:hAnsi="宋体" w:hint="eastAsia"/>
                <w:b/>
                <w:sz w:val="24"/>
              </w:rPr>
              <w:t>接待室</w:t>
            </w:r>
          </w:p>
        </w:tc>
      </w:tr>
      <w:tr w:rsidR="00CA5B30" w14:paraId="1BB0BCAD" w14:textId="77777777">
        <w:trPr>
          <w:trHeight w:val="90"/>
        </w:trPr>
        <w:tc>
          <w:tcPr>
            <w:tcW w:w="1101" w:type="dxa"/>
            <w:vAlign w:val="center"/>
          </w:tcPr>
          <w:p w14:paraId="2E4BB4F7" w14:textId="77777777" w:rsidR="00CA5B30" w:rsidRDefault="00000000">
            <w:pPr>
              <w:jc w:val="center"/>
              <w:rPr>
                <w:rFonts w:ascii="宋体" w:hAnsi="宋体" w:hint="eastAsia"/>
                <w:b/>
                <w:sz w:val="24"/>
              </w:rPr>
            </w:pPr>
            <w:r>
              <w:rPr>
                <w:rFonts w:ascii="宋体" w:hAnsi="宋体" w:hint="eastAsia"/>
                <w:b/>
                <w:sz w:val="24"/>
              </w:rPr>
              <w:t>5</w:t>
            </w:r>
          </w:p>
        </w:tc>
        <w:tc>
          <w:tcPr>
            <w:tcW w:w="2268" w:type="dxa"/>
            <w:vAlign w:val="center"/>
          </w:tcPr>
          <w:p w14:paraId="5B00932C" w14:textId="77777777" w:rsidR="00CA5B30" w:rsidRDefault="00000000">
            <w:pPr>
              <w:jc w:val="center"/>
            </w:pPr>
            <w:r>
              <w:rPr>
                <w:rFonts w:ascii="宋体" w:hAnsi="宋体" w:hint="eastAsia"/>
                <w:b/>
                <w:sz w:val="24"/>
              </w:rPr>
              <w:t>五年级语文</w:t>
            </w:r>
          </w:p>
        </w:tc>
        <w:tc>
          <w:tcPr>
            <w:tcW w:w="3147" w:type="dxa"/>
            <w:vAlign w:val="center"/>
          </w:tcPr>
          <w:p w14:paraId="16CA6D8C" w14:textId="77777777" w:rsidR="00CA5B30" w:rsidRDefault="00000000">
            <w:pPr>
              <w:jc w:val="center"/>
            </w:pPr>
            <w:r>
              <w:rPr>
                <w:rFonts w:ascii="宋体" w:hAnsi="宋体" w:hint="eastAsia"/>
                <w:b/>
                <w:sz w:val="24"/>
              </w:rPr>
              <w:t>周二上午</w:t>
            </w:r>
          </w:p>
        </w:tc>
        <w:tc>
          <w:tcPr>
            <w:tcW w:w="2173" w:type="dxa"/>
            <w:vAlign w:val="center"/>
          </w:tcPr>
          <w:p w14:paraId="01FF8C0C" w14:textId="77777777" w:rsidR="00CA5B30" w:rsidRDefault="00000000">
            <w:pPr>
              <w:jc w:val="center"/>
            </w:pPr>
            <w:r>
              <w:rPr>
                <w:rFonts w:ascii="宋体" w:hAnsi="宋体" w:hint="eastAsia"/>
                <w:b/>
                <w:sz w:val="24"/>
              </w:rPr>
              <w:t>接待室</w:t>
            </w:r>
          </w:p>
        </w:tc>
      </w:tr>
      <w:tr w:rsidR="00CA5B30" w14:paraId="61952533" w14:textId="77777777">
        <w:trPr>
          <w:trHeight w:val="509"/>
        </w:trPr>
        <w:tc>
          <w:tcPr>
            <w:tcW w:w="1101" w:type="dxa"/>
            <w:vAlign w:val="center"/>
          </w:tcPr>
          <w:p w14:paraId="7211CD7F" w14:textId="77777777" w:rsidR="00CA5B30" w:rsidRDefault="00000000">
            <w:pPr>
              <w:jc w:val="center"/>
              <w:rPr>
                <w:rFonts w:ascii="宋体" w:hAnsi="宋体" w:hint="eastAsia"/>
                <w:b/>
                <w:sz w:val="24"/>
              </w:rPr>
            </w:pPr>
            <w:r>
              <w:rPr>
                <w:rFonts w:ascii="宋体" w:hAnsi="宋体" w:hint="eastAsia"/>
                <w:b/>
                <w:sz w:val="24"/>
              </w:rPr>
              <w:t>6</w:t>
            </w:r>
          </w:p>
        </w:tc>
        <w:tc>
          <w:tcPr>
            <w:tcW w:w="2268" w:type="dxa"/>
            <w:vAlign w:val="center"/>
          </w:tcPr>
          <w:p w14:paraId="4D1AB3DF" w14:textId="77777777" w:rsidR="00CA5B30" w:rsidRDefault="00000000">
            <w:pPr>
              <w:jc w:val="center"/>
            </w:pPr>
            <w:r>
              <w:rPr>
                <w:rFonts w:ascii="宋体" w:hAnsi="宋体" w:hint="eastAsia"/>
                <w:b/>
                <w:sz w:val="24"/>
              </w:rPr>
              <w:t>六年级语文</w:t>
            </w:r>
          </w:p>
        </w:tc>
        <w:tc>
          <w:tcPr>
            <w:tcW w:w="3147" w:type="dxa"/>
            <w:vAlign w:val="center"/>
          </w:tcPr>
          <w:p w14:paraId="614F4FAA" w14:textId="77777777" w:rsidR="00CA5B30" w:rsidRDefault="00000000">
            <w:pPr>
              <w:jc w:val="center"/>
            </w:pPr>
            <w:r>
              <w:rPr>
                <w:rFonts w:ascii="宋体" w:hAnsi="宋体" w:hint="eastAsia"/>
                <w:b/>
                <w:sz w:val="24"/>
              </w:rPr>
              <w:t>周二上午</w:t>
            </w:r>
          </w:p>
        </w:tc>
        <w:tc>
          <w:tcPr>
            <w:tcW w:w="2173" w:type="dxa"/>
            <w:vAlign w:val="center"/>
          </w:tcPr>
          <w:p w14:paraId="5CFDBBD1" w14:textId="77777777" w:rsidR="00CA5B30" w:rsidRDefault="00000000">
            <w:pPr>
              <w:jc w:val="center"/>
            </w:pPr>
            <w:r>
              <w:rPr>
                <w:rFonts w:ascii="宋体" w:hAnsi="宋体" w:hint="eastAsia"/>
                <w:b/>
                <w:sz w:val="24"/>
              </w:rPr>
              <w:t>接待室</w:t>
            </w:r>
          </w:p>
        </w:tc>
      </w:tr>
      <w:tr w:rsidR="00CA5B30" w14:paraId="7E458238" w14:textId="77777777">
        <w:trPr>
          <w:trHeight w:val="485"/>
        </w:trPr>
        <w:tc>
          <w:tcPr>
            <w:tcW w:w="1101" w:type="dxa"/>
            <w:vAlign w:val="center"/>
          </w:tcPr>
          <w:p w14:paraId="0FAB9236" w14:textId="77777777" w:rsidR="00CA5B30" w:rsidRDefault="00000000">
            <w:pPr>
              <w:jc w:val="center"/>
              <w:rPr>
                <w:rFonts w:ascii="宋体" w:hAnsi="宋体" w:hint="eastAsia"/>
                <w:b/>
                <w:sz w:val="24"/>
              </w:rPr>
            </w:pPr>
            <w:r>
              <w:rPr>
                <w:rFonts w:ascii="宋体" w:hAnsi="宋体" w:hint="eastAsia"/>
                <w:b/>
                <w:sz w:val="24"/>
              </w:rPr>
              <w:t>7</w:t>
            </w:r>
          </w:p>
        </w:tc>
        <w:tc>
          <w:tcPr>
            <w:tcW w:w="2268" w:type="dxa"/>
            <w:vAlign w:val="center"/>
          </w:tcPr>
          <w:p w14:paraId="3553F9D4" w14:textId="77777777" w:rsidR="00CA5B30" w:rsidRDefault="00000000">
            <w:pPr>
              <w:jc w:val="center"/>
              <w:rPr>
                <w:rFonts w:ascii="宋体" w:hAnsi="宋体" w:hint="eastAsia"/>
                <w:b/>
                <w:sz w:val="24"/>
              </w:rPr>
            </w:pPr>
            <w:r>
              <w:rPr>
                <w:rFonts w:ascii="宋体" w:hAnsi="宋体" w:hint="eastAsia"/>
                <w:b/>
                <w:sz w:val="24"/>
              </w:rPr>
              <w:t>一年级数学</w:t>
            </w:r>
          </w:p>
        </w:tc>
        <w:tc>
          <w:tcPr>
            <w:tcW w:w="3147" w:type="dxa"/>
            <w:vAlign w:val="center"/>
          </w:tcPr>
          <w:p w14:paraId="445D222C" w14:textId="77777777" w:rsidR="00CA5B30" w:rsidRDefault="00000000">
            <w:pPr>
              <w:jc w:val="center"/>
            </w:pPr>
            <w:r>
              <w:rPr>
                <w:rFonts w:ascii="宋体" w:hAnsi="宋体" w:hint="eastAsia"/>
                <w:b/>
                <w:sz w:val="24"/>
              </w:rPr>
              <w:t>周三下午</w:t>
            </w:r>
          </w:p>
        </w:tc>
        <w:tc>
          <w:tcPr>
            <w:tcW w:w="2173" w:type="dxa"/>
            <w:vAlign w:val="center"/>
          </w:tcPr>
          <w:p w14:paraId="1B077CDA" w14:textId="77777777" w:rsidR="00CA5B30" w:rsidRDefault="00000000">
            <w:pPr>
              <w:jc w:val="center"/>
            </w:pPr>
            <w:r>
              <w:rPr>
                <w:rFonts w:ascii="宋体" w:hAnsi="宋体" w:hint="eastAsia"/>
                <w:b/>
                <w:sz w:val="24"/>
              </w:rPr>
              <w:t>接待室</w:t>
            </w:r>
          </w:p>
        </w:tc>
      </w:tr>
      <w:tr w:rsidR="00CA5B30" w14:paraId="72A6F374" w14:textId="77777777">
        <w:trPr>
          <w:trHeight w:val="509"/>
        </w:trPr>
        <w:tc>
          <w:tcPr>
            <w:tcW w:w="1101" w:type="dxa"/>
            <w:vAlign w:val="center"/>
          </w:tcPr>
          <w:p w14:paraId="421B7F98" w14:textId="77777777" w:rsidR="00CA5B30" w:rsidRDefault="00000000">
            <w:pPr>
              <w:jc w:val="center"/>
              <w:rPr>
                <w:rFonts w:ascii="宋体" w:hAnsi="宋体" w:hint="eastAsia"/>
                <w:b/>
                <w:sz w:val="24"/>
              </w:rPr>
            </w:pPr>
            <w:r>
              <w:rPr>
                <w:rFonts w:ascii="宋体" w:hAnsi="宋体" w:hint="eastAsia"/>
                <w:b/>
                <w:sz w:val="24"/>
              </w:rPr>
              <w:t>8</w:t>
            </w:r>
          </w:p>
        </w:tc>
        <w:tc>
          <w:tcPr>
            <w:tcW w:w="2268" w:type="dxa"/>
            <w:vAlign w:val="center"/>
          </w:tcPr>
          <w:p w14:paraId="5F2AA512" w14:textId="77777777" w:rsidR="00CA5B30" w:rsidRDefault="00000000">
            <w:pPr>
              <w:jc w:val="center"/>
            </w:pPr>
            <w:r>
              <w:rPr>
                <w:rFonts w:ascii="宋体" w:hAnsi="宋体" w:hint="eastAsia"/>
                <w:b/>
                <w:sz w:val="24"/>
              </w:rPr>
              <w:t>二年级数学</w:t>
            </w:r>
          </w:p>
        </w:tc>
        <w:tc>
          <w:tcPr>
            <w:tcW w:w="3147" w:type="dxa"/>
            <w:vAlign w:val="center"/>
          </w:tcPr>
          <w:p w14:paraId="5B036388" w14:textId="77777777" w:rsidR="00CA5B30" w:rsidRDefault="00000000">
            <w:pPr>
              <w:jc w:val="center"/>
            </w:pPr>
            <w:r>
              <w:rPr>
                <w:rFonts w:ascii="宋体" w:hAnsi="宋体" w:hint="eastAsia"/>
                <w:b/>
                <w:sz w:val="24"/>
              </w:rPr>
              <w:t>周三下午</w:t>
            </w:r>
          </w:p>
        </w:tc>
        <w:tc>
          <w:tcPr>
            <w:tcW w:w="2173" w:type="dxa"/>
            <w:vAlign w:val="center"/>
          </w:tcPr>
          <w:p w14:paraId="35844455" w14:textId="77777777" w:rsidR="00CA5B30" w:rsidRDefault="00000000">
            <w:pPr>
              <w:jc w:val="center"/>
            </w:pPr>
            <w:r>
              <w:rPr>
                <w:rFonts w:ascii="宋体" w:hAnsi="宋体" w:hint="eastAsia"/>
                <w:b/>
                <w:sz w:val="24"/>
              </w:rPr>
              <w:t>接待室</w:t>
            </w:r>
          </w:p>
        </w:tc>
      </w:tr>
      <w:tr w:rsidR="00CA5B30" w14:paraId="022E1B8E" w14:textId="77777777">
        <w:trPr>
          <w:trHeight w:val="485"/>
        </w:trPr>
        <w:tc>
          <w:tcPr>
            <w:tcW w:w="1101" w:type="dxa"/>
            <w:vAlign w:val="center"/>
          </w:tcPr>
          <w:p w14:paraId="423DCA57" w14:textId="77777777" w:rsidR="00CA5B30" w:rsidRDefault="00000000">
            <w:pPr>
              <w:jc w:val="center"/>
              <w:rPr>
                <w:rFonts w:ascii="宋体" w:hAnsi="宋体" w:hint="eastAsia"/>
                <w:b/>
                <w:sz w:val="24"/>
              </w:rPr>
            </w:pPr>
            <w:r>
              <w:rPr>
                <w:rFonts w:ascii="宋体" w:hAnsi="宋体" w:hint="eastAsia"/>
                <w:b/>
                <w:sz w:val="24"/>
              </w:rPr>
              <w:t>9</w:t>
            </w:r>
          </w:p>
        </w:tc>
        <w:tc>
          <w:tcPr>
            <w:tcW w:w="2268" w:type="dxa"/>
            <w:vAlign w:val="center"/>
          </w:tcPr>
          <w:p w14:paraId="5A8B9B75" w14:textId="77777777" w:rsidR="00CA5B30" w:rsidRDefault="00000000">
            <w:pPr>
              <w:jc w:val="center"/>
            </w:pPr>
            <w:r>
              <w:rPr>
                <w:rFonts w:ascii="宋体" w:hAnsi="宋体" w:hint="eastAsia"/>
                <w:b/>
                <w:sz w:val="24"/>
              </w:rPr>
              <w:t>三年级数学</w:t>
            </w:r>
          </w:p>
        </w:tc>
        <w:tc>
          <w:tcPr>
            <w:tcW w:w="3147" w:type="dxa"/>
            <w:vAlign w:val="center"/>
          </w:tcPr>
          <w:p w14:paraId="70BCC4D3" w14:textId="77777777" w:rsidR="00CA5B30" w:rsidRDefault="00000000">
            <w:pPr>
              <w:jc w:val="center"/>
            </w:pPr>
            <w:r>
              <w:rPr>
                <w:rFonts w:ascii="宋体" w:hAnsi="宋体" w:hint="eastAsia"/>
                <w:b/>
                <w:sz w:val="24"/>
              </w:rPr>
              <w:t>周三下午</w:t>
            </w:r>
          </w:p>
        </w:tc>
        <w:tc>
          <w:tcPr>
            <w:tcW w:w="2173" w:type="dxa"/>
            <w:vAlign w:val="center"/>
          </w:tcPr>
          <w:p w14:paraId="46B58681" w14:textId="77777777" w:rsidR="00CA5B30" w:rsidRDefault="00000000">
            <w:pPr>
              <w:jc w:val="center"/>
            </w:pPr>
            <w:r>
              <w:rPr>
                <w:rFonts w:ascii="宋体" w:hAnsi="宋体" w:hint="eastAsia"/>
                <w:b/>
                <w:sz w:val="24"/>
              </w:rPr>
              <w:t>接待室</w:t>
            </w:r>
          </w:p>
        </w:tc>
      </w:tr>
      <w:tr w:rsidR="00CA5B30" w14:paraId="4149F1C1" w14:textId="77777777">
        <w:trPr>
          <w:trHeight w:val="509"/>
        </w:trPr>
        <w:tc>
          <w:tcPr>
            <w:tcW w:w="1101" w:type="dxa"/>
            <w:vAlign w:val="center"/>
          </w:tcPr>
          <w:p w14:paraId="03DFB073" w14:textId="77777777" w:rsidR="00CA5B30" w:rsidRDefault="00000000">
            <w:pPr>
              <w:jc w:val="center"/>
              <w:rPr>
                <w:rFonts w:ascii="宋体" w:hAnsi="宋体" w:hint="eastAsia"/>
                <w:b/>
                <w:sz w:val="24"/>
              </w:rPr>
            </w:pPr>
            <w:r>
              <w:rPr>
                <w:rFonts w:ascii="宋体" w:hAnsi="宋体" w:hint="eastAsia"/>
                <w:b/>
                <w:sz w:val="24"/>
              </w:rPr>
              <w:t>10</w:t>
            </w:r>
          </w:p>
        </w:tc>
        <w:tc>
          <w:tcPr>
            <w:tcW w:w="2268" w:type="dxa"/>
            <w:vAlign w:val="center"/>
          </w:tcPr>
          <w:p w14:paraId="0A8C374D" w14:textId="77777777" w:rsidR="00CA5B30" w:rsidRDefault="00000000">
            <w:pPr>
              <w:jc w:val="center"/>
            </w:pPr>
            <w:r>
              <w:rPr>
                <w:rFonts w:ascii="宋体" w:hAnsi="宋体" w:hint="eastAsia"/>
                <w:b/>
                <w:sz w:val="24"/>
              </w:rPr>
              <w:t>四年级数学</w:t>
            </w:r>
          </w:p>
        </w:tc>
        <w:tc>
          <w:tcPr>
            <w:tcW w:w="3147" w:type="dxa"/>
            <w:vAlign w:val="center"/>
          </w:tcPr>
          <w:p w14:paraId="49552ED5" w14:textId="77777777" w:rsidR="00CA5B30" w:rsidRDefault="00000000">
            <w:pPr>
              <w:jc w:val="center"/>
            </w:pPr>
            <w:r>
              <w:rPr>
                <w:rFonts w:ascii="宋体" w:hAnsi="宋体" w:hint="eastAsia"/>
                <w:b/>
                <w:sz w:val="24"/>
              </w:rPr>
              <w:t>周三下午</w:t>
            </w:r>
          </w:p>
        </w:tc>
        <w:tc>
          <w:tcPr>
            <w:tcW w:w="2173" w:type="dxa"/>
            <w:vAlign w:val="center"/>
          </w:tcPr>
          <w:p w14:paraId="58491D2A" w14:textId="77777777" w:rsidR="00CA5B30" w:rsidRDefault="00000000">
            <w:pPr>
              <w:jc w:val="center"/>
            </w:pPr>
            <w:r>
              <w:rPr>
                <w:rFonts w:ascii="宋体" w:hAnsi="宋体" w:hint="eastAsia"/>
                <w:b/>
                <w:sz w:val="24"/>
              </w:rPr>
              <w:t>接待室</w:t>
            </w:r>
          </w:p>
        </w:tc>
      </w:tr>
      <w:tr w:rsidR="00CA5B30" w14:paraId="2F251A46" w14:textId="77777777">
        <w:trPr>
          <w:trHeight w:val="485"/>
        </w:trPr>
        <w:tc>
          <w:tcPr>
            <w:tcW w:w="1101" w:type="dxa"/>
            <w:vAlign w:val="center"/>
          </w:tcPr>
          <w:p w14:paraId="013FE3D1" w14:textId="77777777" w:rsidR="00CA5B30" w:rsidRDefault="00000000">
            <w:pPr>
              <w:jc w:val="center"/>
              <w:rPr>
                <w:rFonts w:ascii="宋体" w:hAnsi="宋体" w:hint="eastAsia"/>
                <w:b/>
                <w:sz w:val="24"/>
              </w:rPr>
            </w:pPr>
            <w:r>
              <w:rPr>
                <w:rFonts w:ascii="宋体" w:hAnsi="宋体" w:hint="eastAsia"/>
                <w:b/>
                <w:sz w:val="24"/>
              </w:rPr>
              <w:t>11</w:t>
            </w:r>
          </w:p>
        </w:tc>
        <w:tc>
          <w:tcPr>
            <w:tcW w:w="2268" w:type="dxa"/>
            <w:vAlign w:val="center"/>
          </w:tcPr>
          <w:p w14:paraId="1DB0649D" w14:textId="77777777" w:rsidR="00CA5B30" w:rsidRDefault="00000000">
            <w:pPr>
              <w:jc w:val="center"/>
            </w:pPr>
            <w:r>
              <w:rPr>
                <w:rFonts w:ascii="宋体" w:hAnsi="宋体" w:hint="eastAsia"/>
                <w:b/>
                <w:sz w:val="24"/>
              </w:rPr>
              <w:t>五年级数学</w:t>
            </w:r>
          </w:p>
        </w:tc>
        <w:tc>
          <w:tcPr>
            <w:tcW w:w="3147" w:type="dxa"/>
            <w:vAlign w:val="center"/>
          </w:tcPr>
          <w:p w14:paraId="7024D5F9" w14:textId="77777777" w:rsidR="00CA5B30" w:rsidRDefault="00000000">
            <w:pPr>
              <w:jc w:val="center"/>
            </w:pPr>
            <w:r>
              <w:rPr>
                <w:rFonts w:ascii="宋体" w:hAnsi="宋体" w:hint="eastAsia"/>
                <w:b/>
                <w:sz w:val="24"/>
              </w:rPr>
              <w:t>周三下午</w:t>
            </w:r>
          </w:p>
        </w:tc>
        <w:tc>
          <w:tcPr>
            <w:tcW w:w="2173" w:type="dxa"/>
            <w:vAlign w:val="center"/>
          </w:tcPr>
          <w:p w14:paraId="2498E18B" w14:textId="77777777" w:rsidR="00CA5B30" w:rsidRDefault="00000000">
            <w:pPr>
              <w:jc w:val="center"/>
            </w:pPr>
            <w:r>
              <w:rPr>
                <w:rFonts w:ascii="宋体" w:hAnsi="宋体" w:hint="eastAsia"/>
                <w:b/>
                <w:sz w:val="24"/>
              </w:rPr>
              <w:t>接待室</w:t>
            </w:r>
          </w:p>
        </w:tc>
      </w:tr>
      <w:tr w:rsidR="00CA5B30" w14:paraId="4830E782" w14:textId="77777777">
        <w:trPr>
          <w:trHeight w:val="509"/>
        </w:trPr>
        <w:tc>
          <w:tcPr>
            <w:tcW w:w="1101" w:type="dxa"/>
            <w:vAlign w:val="center"/>
          </w:tcPr>
          <w:p w14:paraId="27BBEE45" w14:textId="77777777" w:rsidR="00CA5B30" w:rsidRDefault="00000000">
            <w:pPr>
              <w:jc w:val="center"/>
              <w:rPr>
                <w:rFonts w:ascii="宋体" w:hAnsi="宋体" w:hint="eastAsia"/>
                <w:b/>
                <w:sz w:val="24"/>
              </w:rPr>
            </w:pPr>
            <w:r>
              <w:rPr>
                <w:rFonts w:ascii="宋体" w:hAnsi="宋体" w:hint="eastAsia"/>
                <w:b/>
                <w:sz w:val="24"/>
              </w:rPr>
              <w:t>12</w:t>
            </w:r>
          </w:p>
        </w:tc>
        <w:tc>
          <w:tcPr>
            <w:tcW w:w="2268" w:type="dxa"/>
            <w:vAlign w:val="center"/>
          </w:tcPr>
          <w:p w14:paraId="72001B4E" w14:textId="77777777" w:rsidR="00CA5B30" w:rsidRDefault="00000000">
            <w:pPr>
              <w:jc w:val="center"/>
            </w:pPr>
            <w:r>
              <w:rPr>
                <w:rFonts w:ascii="宋体" w:hAnsi="宋体" w:hint="eastAsia"/>
                <w:b/>
                <w:sz w:val="24"/>
              </w:rPr>
              <w:t>六年级数学</w:t>
            </w:r>
          </w:p>
        </w:tc>
        <w:tc>
          <w:tcPr>
            <w:tcW w:w="3147" w:type="dxa"/>
            <w:vAlign w:val="center"/>
          </w:tcPr>
          <w:p w14:paraId="21F44E93" w14:textId="77777777" w:rsidR="00CA5B30" w:rsidRDefault="00000000">
            <w:pPr>
              <w:jc w:val="center"/>
            </w:pPr>
            <w:r>
              <w:rPr>
                <w:rFonts w:ascii="宋体" w:hAnsi="宋体" w:hint="eastAsia"/>
                <w:b/>
                <w:sz w:val="24"/>
              </w:rPr>
              <w:t>周三下午</w:t>
            </w:r>
          </w:p>
        </w:tc>
        <w:tc>
          <w:tcPr>
            <w:tcW w:w="2173" w:type="dxa"/>
            <w:vAlign w:val="center"/>
          </w:tcPr>
          <w:p w14:paraId="537FBD8A" w14:textId="77777777" w:rsidR="00CA5B30" w:rsidRDefault="00000000">
            <w:pPr>
              <w:jc w:val="center"/>
            </w:pPr>
            <w:r>
              <w:rPr>
                <w:rFonts w:ascii="宋体" w:hAnsi="宋体" w:hint="eastAsia"/>
                <w:b/>
                <w:sz w:val="24"/>
              </w:rPr>
              <w:t>接待室</w:t>
            </w:r>
          </w:p>
        </w:tc>
      </w:tr>
      <w:tr w:rsidR="00CA5B30" w14:paraId="3E35C507" w14:textId="77777777">
        <w:trPr>
          <w:trHeight w:val="485"/>
        </w:trPr>
        <w:tc>
          <w:tcPr>
            <w:tcW w:w="1101" w:type="dxa"/>
            <w:vAlign w:val="center"/>
          </w:tcPr>
          <w:p w14:paraId="6A4BACE4" w14:textId="77777777" w:rsidR="00CA5B30" w:rsidRDefault="00000000">
            <w:pPr>
              <w:jc w:val="center"/>
              <w:rPr>
                <w:rFonts w:ascii="宋体" w:hAnsi="宋体" w:hint="eastAsia"/>
                <w:b/>
                <w:sz w:val="24"/>
              </w:rPr>
            </w:pPr>
            <w:r>
              <w:rPr>
                <w:rFonts w:ascii="宋体" w:hAnsi="宋体" w:hint="eastAsia"/>
                <w:b/>
                <w:sz w:val="24"/>
              </w:rPr>
              <w:t>13</w:t>
            </w:r>
          </w:p>
        </w:tc>
        <w:tc>
          <w:tcPr>
            <w:tcW w:w="2268" w:type="dxa"/>
            <w:vAlign w:val="center"/>
          </w:tcPr>
          <w:p w14:paraId="18AAAC40" w14:textId="77777777" w:rsidR="00CA5B30" w:rsidRDefault="00000000">
            <w:pPr>
              <w:jc w:val="center"/>
              <w:rPr>
                <w:rFonts w:ascii="宋体" w:hAnsi="宋体" w:hint="eastAsia"/>
                <w:b/>
                <w:sz w:val="24"/>
              </w:rPr>
            </w:pPr>
            <w:r>
              <w:rPr>
                <w:rFonts w:ascii="宋体" w:hAnsi="宋体" w:hint="eastAsia"/>
                <w:b/>
                <w:sz w:val="24"/>
              </w:rPr>
              <w:t>三年级英语</w:t>
            </w:r>
          </w:p>
        </w:tc>
        <w:tc>
          <w:tcPr>
            <w:tcW w:w="3147" w:type="dxa"/>
            <w:vAlign w:val="center"/>
          </w:tcPr>
          <w:p w14:paraId="40C48225" w14:textId="77777777" w:rsidR="00CA5B30" w:rsidRDefault="00000000">
            <w:pPr>
              <w:jc w:val="center"/>
              <w:rPr>
                <w:rFonts w:ascii="宋体" w:hAnsi="宋体" w:hint="eastAsia"/>
                <w:b/>
                <w:sz w:val="24"/>
              </w:rPr>
            </w:pPr>
            <w:r>
              <w:rPr>
                <w:rFonts w:ascii="宋体" w:hAnsi="宋体" w:hint="eastAsia"/>
                <w:b/>
                <w:sz w:val="24"/>
              </w:rPr>
              <w:t>周三上午</w:t>
            </w:r>
          </w:p>
        </w:tc>
        <w:tc>
          <w:tcPr>
            <w:tcW w:w="2173" w:type="dxa"/>
            <w:vAlign w:val="center"/>
          </w:tcPr>
          <w:p w14:paraId="1625D872" w14:textId="77777777" w:rsidR="00CA5B30" w:rsidRDefault="00000000">
            <w:pPr>
              <w:jc w:val="center"/>
            </w:pPr>
            <w:r>
              <w:rPr>
                <w:rFonts w:ascii="宋体" w:hAnsi="宋体" w:hint="eastAsia"/>
                <w:b/>
                <w:sz w:val="24"/>
              </w:rPr>
              <w:t>接待室</w:t>
            </w:r>
          </w:p>
        </w:tc>
      </w:tr>
      <w:tr w:rsidR="00CA5B30" w14:paraId="7692DEF0" w14:textId="77777777">
        <w:trPr>
          <w:trHeight w:val="509"/>
        </w:trPr>
        <w:tc>
          <w:tcPr>
            <w:tcW w:w="1101" w:type="dxa"/>
            <w:vAlign w:val="center"/>
          </w:tcPr>
          <w:p w14:paraId="75C17F39" w14:textId="77777777" w:rsidR="00CA5B30" w:rsidRDefault="00000000">
            <w:pPr>
              <w:jc w:val="center"/>
              <w:rPr>
                <w:rFonts w:ascii="宋体" w:hAnsi="宋体" w:hint="eastAsia"/>
                <w:b/>
                <w:sz w:val="24"/>
              </w:rPr>
            </w:pPr>
            <w:r>
              <w:rPr>
                <w:rFonts w:ascii="宋体" w:hAnsi="宋体" w:hint="eastAsia"/>
                <w:b/>
                <w:sz w:val="24"/>
              </w:rPr>
              <w:t>14</w:t>
            </w:r>
          </w:p>
        </w:tc>
        <w:tc>
          <w:tcPr>
            <w:tcW w:w="2268" w:type="dxa"/>
            <w:vAlign w:val="center"/>
          </w:tcPr>
          <w:p w14:paraId="28CED980" w14:textId="77777777" w:rsidR="00CA5B30" w:rsidRDefault="00000000">
            <w:pPr>
              <w:jc w:val="center"/>
              <w:rPr>
                <w:rFonts w:ascii="宋体" w:hAnsi="宋体" w:hint="eastAsia"/>
                <w:b/>
                <w:sz w:val="24"/>
              </w:rPr>
            </w:pPr>
            <w:r>
              <w:rPr>
                <w:rFonts w:ascii="宋体" w:hAnsi="宋体" w:hint="eastAsia"/>
                <w:b/>
                <w:sz w:val="24"/>
              </w:rPr>
              <w:t>四年级英语</w:t>
            </w:r>
          </w:p>
        </w:tc>
        <w:tc>
          <w:tcPr>
            <w:tcW w:w="3147" w:type="dxa"/>
            <w:vAlign w:val="center"/>
          </w:tcPr>
          <w:p w14:paraId="577DB180" w14:textId="77777777" w:rsidR="00CA5B30" w:rsidRDefault="00000000">
            <w:pPr>
              <w:jc w:val="center"/>
            </w:pPr>
            <w:r>
              <w:rPr>
                <w:rFonts w:ascii="宋体" w:hAnsi="宋体" w:hint="eastAsia"/>
                <w:b/>
                <w:sz w:val="24"/>
              </w:rPr>
              <w:t>周三上午</w:t>
            </w:r>
          </w:p>
        </w:tc>
        <w:tc>
          <w:tcPr>
            <w:tcW w:w="2173" w:type="dxa"/>
            <w:vAlign w:val="center"/>
          </w:tcPr>
          <w:p w14:paraId="1FADBFCF" w14:textId="77777777" w:rsidR="00CA5B30" w:rsidRDefault="00000000">
            <w:pPr>
              <w:jc w:val="center"/>
            </w:pPr>
            <w:r>
              <w:rPr>
                <w:rFonts w:ascii="宋体" w:hAnsi="宋体" w:hint="eastAsia"/>
                <w:b/>
                <w:sz w:val="24"/>
              </w:rPr>
              <w:t>接待室</w:t>
            </w:r>
          </w:p>
        </w:tc>
      </w:tr>
      <w:tr w:rsidR="00CA5B30" w14:paraId="62AB5E0F" w14:textId="77777777">
        <w:trPr>
          <w:trHeight w:val="485"/>
        </w:trPr>
        <w:tc>
          <w:tcPr>
            <w:tcW w:w="1101" w:type="dxa"/>
            <w:vAlign w:val="center"/>
          </w:tcPr>
          <w:p w14:paraId="0C02D8C5" w14:textId="77777777" w:rsidR="00CA5B30" w:rsidRDefault="00000000">
            <w:pPr>
              <w:jc w:val="center"/>
              <w:rPr>
                <w:rFonts w:ascii="宋体" w:hAnsi="宋体" w:hint="eastAsia"/>
                <w:b/>
                <w:sz w:val="24"/>
              </w:rPr>
            </w:pPr>
            <w:r>
              <w:rPr>
                <w:rFonts w:ascii="宋体" w:hAnsi="宋体" w:hint="eastAsia"/>
                <w:b/>
                <w:sz w:val="24"/>
              </w:rPr>
              <w:t>15</w:t>
            </w:r>
          </w:p>
        </w:tc>
        <w:tc>
          <w:tcPr>
            <w:tcW w:w="2268" w:type="dxa"/>
            <w:vAlign w:val="center"/>
          </w:tcPr>
          <w:p w14:paraId="6FA04144" w14:textId="77777777" w:rsidR="00CA5B30" w:rsidRDefault="00000000">
            <w:pPr>
              <w:jc w:val="center"/>
              <w:rPr>
                <w:rFonts w:ascii="宋体" w:hAnsi="宋体" w:hint="eastAsia"/>
                <w:b/>
                <w:sz w:val="24"/>
              </w:rPr>
            </w:pPr>
            <w:r>
              <w:rPr>
                <w:rFonts w:ascii="宋体" w:hAnsi="宋体" w:hint="eastAsia"/>
                <w:b/>
                <w:sz w:val="24"/>
              </w:rPr>
              <w:t>五年级英语</w:t>
            </w:r>
          </w:p>
        </w:tc>
        <w:tc>
          <w:tcPr>
            <w:tcW w:w="3147" w:type="dxa"/>
            <w:vAlign w:val="center"/>
          </w:tcPr>
          <w:p w14:paraId="17DF0F4C" w14:textId="77777777" w:rsidR="00CA5B30" w:rsidRDefault="00000000">
            <w:pPr>
              <w:jc w:val="center"/>
            </w:pPr>
            <w:r>
              <w:rPr>
                <w:rFonts w:ascii="宋体" w:hAnsi="宋体" w:hint="eastAsia"/>
                <w:b/>
                <w:sz w:val="24"/>
              </w:rPr>
              <w:t>周三上午</w:t>
            </w:r>
          </w:p>
        </w:tc>
        <w:tc>
          <w:tcPr>
            <w:tcW w:w="2173" w:type="dxa"/>
            <w:vAlign w:val="center"/>
          </w:tcPr>
          <w:p w14:paraId="785AD6DF" w14:textId="77777777" w:rsidR="00CA5B30" w:rsidRDefault="00000000">
            <w:pPr>
              <w:jc w:val="center"/>
            </w:pPr>
            <w:r>
              <w:rPr>
                <w:rFonts w:ascii="宋体" w:hAnsi="宋体" w:hint="eastAsia"/>
                <w:b/>
                <w:sz w:val="24"/>
              </w:rPr>
              <w:t>接待室</w:t>
            </w:r>
          </w:p>
        </w:tc>
      </w:tr>
      <w:tr w:rsidR="00CA5B30" w14:paraId="01C03CA7" w14:textId="77777777">
        <w:trPr>
          <w:trHeight w:val="509"/>
        </w:trPr>
        <w:tc>
          <w:tcPr>
            <w:tcW w:w="1101" w:type="dxa"/>
            <w:vAlign w:val="center"/>
          </w:tcPr>
          <w:p w14:paraId="3DAD3BB5" w14:textId="77777777" w:rsidR="00CA5B30" w:rsidRDefault="00000000">
            <w:pPr>
              <w:jc w:val="center"/>
              <w:rPr>
                <w:rFonts w:ascii="宋体" w:hAnsi="宋体" w:hint="eastAsia"/>
                <w:b/>
                <w:sz w:val="24"/>
              </w:rPr>
            </w:pPr>
            <w:r>
              <w:rPr>
                <w:rFonts w:ascii="宋体" w:hAnsi="宋体" w:hint="eastAsia"/>
                <w:b/>
                <w:sz w:val="24"/>
              </w:rPr>
              <w:t>16</w:t>
            </w:r>
          </w:p>
        </w:tc>
        <w:tc>
          <w:tcPr>
            <w:tcW w:w="2268" w:type="dxa"/>
            <w:vAlign w:val="center"/>
          </w:tcPr>
          <w:p w14:paraId="1B98AD18" w14:textId="77777777" w:rsidR="00CA5B30" w:rsidRDefault="00000000">
            <w:pPr>
              <w:jc w:val="center"/>
              <w:rPr>
                <w:rFonts w:ascii="宋体" w:hAnsi="宋体" w:hint="eastAsia"/>
                <w:b/>
                <w:sz w:val="24"/>
              </w:rPr>
            </w:pPr>
            <w:r>
              <w:rPr>
                <w:rFonts w:ascii="宋体" w:hAnsi="宋体" w:hint="eastAsia"/>
                <w:b/>
                <w:sz w:val="24"/>
              </w:rPr>
              <w:t>六年级英语</w:t>
            </w:r>
          </w:p>
        </w:tc>
        <w:tc>
          <w:tcPr>
            <w:tcW w:w="3147" w:type="dxa"/>
            <w:vAlign w:val="center"/>
          </w:tcPr>
          <w:p w14:paraId="33EC0E9E" w14:textId="77777777" w:rsidR="00CA5B30" w:rsidRDefault="00000000">
            <w:pPr>
              <w:jc w:val="center"/>
            </w:pPr>
            <w:r>
              <w:rPr>
                <w:rFonts w:ascii="宋体" w:hAnsi="宋体" w:hint="eastAsia"/>
                <w:b/>
                <w:sz w:val="24"/>
              </w:rPr>
              <w:t>周三上午</w:t>
            </w:r>
          </w:p>
        </w:tc>
        <w:tc>
          <w:tcPr>
            <w:tcW w:w="2173" w:type="dxa"/>
            <w:vAlign w:val="center"/>
          </w:tcPr>
          <w:p w14:paraId="0578828A" w14:textId="77777777" w:rsidR="00CA5B30" w:rsidRDefault="00000000">
            <w:pPr>
              <w:jc w:val="center"/>
            </w:pPr>
            <w:r>
              <w:rPr>
                <w:rFonts w:ascii="宋体" w:hAnsi="宋体" w:hint="eastAsia"/>
                <w:b/>
                <w:sz w:val="24"/>
              </w:rPr>
              <w:t>接待室</w:t>
            </w:r>
          </w:p>
        </w:tc>
      </w:tr>
      <w:tr w:rsidR="00CA5B30" w14:paraId="20B6E936" w14:textId="77777777">
        <w:trPr>
          <w:trHeight w:val="485"/>
        </w:trPr>
        <w:tc>
          <w:tcPr>
            <w:tcW w:w="1101" w:type="dxa"/>
            <w:vAlign w:val="center"/>
          </w:tcPr>
          <w:p w14:paraId="4D607757" w14:textId="77777777" w:rsidR="00CA5B30" w:rsidRDefault="00000000">
            <w:pPr>
              <w:jc w:val="center"/>
              <w:rPr>
                <w:rFonts w:ascii="宋体" w:hAnsi="宋体" w:hint="eastAsia"/>
                <w:b/>
                <w:sz w:val="24"/>
              </w:rPr>
            </w:pPr>
            <w:r>
              <w:rPr>
                <w:rFonts w:ascii="宋体" w:hAnsi="宋体" w:hint="eastAsia"/>
                <w:b/>
                <w:sz w:val="24"/>
              </w:rPr>
              <w:t>17</w:t>
            </w:r>
          </w:p>
        </w:tc>
        <w:tc>
          <w:tcPr>
            <w:tcW w:w="2268" w:type="dxa"/>
            <w:vAlign w:val="center"/>
          </w:tcPr>
          <w:p w14:paraId="18622325" w14:textId="77777777" w:rsidR="00CA5B30" w:rsidRDefault="00000000">
            <w:pPr>
              <w:jc w:val="center"/>
              <w:rPr>
                <w:rFonts w:ascii="宋体" w:hAnsi="宋体" w:hint="eastAsia"/>
                <w:b/>
                <w:sz w:val="24"/>
              </w:rPr>
            </w:pPr>
            <w:r>
              <w:rPr>
                <w:rFonts w:ascii="宋体" w:hAnsi="宋体" w:hint="eastAsia"/>
                <w:b/>
                <w:sz w:val="24"/>
              </w:rPr>
              <w:t>音乐</w:t>
            </w:r>
          </w:p>
        </w:tc>
        <w:tc>
          <w:tcPr>
            <w:tcW w:w="3147" w:type="dxa"/>
            <w:vAlign w:val="center"/>
          </w:tcPr>
          <w:p w14:paraId="5AC39A1B" w14:textId="77777777" w:rsidR="00CA5B30" w:rsidRDefault="00000000">
            <w:pPr>
              <w:jc w:val="center"/>
            </w:pPr>
            <w:r>
              <w:rPr>
                <w:rFonts w:ascii="宋体" w:hAnsi="宋体" w:hint="eastAsia"/>
                <w:b/>
                <w:sz w:val="24"/>
              </w:rPr>
              <w:t>周五上午</w:t>
            </w:r>
          </w:p>
        </w:tc>
        <w:tc>
          <w:tcPr>
            <w:tcW w:w="2173" w:type="dxa"/>
            <w:vAlign w:val="center"/>
          </w:tcPr>
          <w:p w14:paraId="528BE220" w14:textId="77777777" w:rsidR="00CA5B30" w:rsidRDefault="00000000">
            <w:pPr>
              <w:jc w:val="center"/>
            </w:pPr>
            <w:r>
              <w:rPr>
                <w:rFonts w:ascii="宋体" w:hAnsi="宋体" w:hint="eastAsia"/>
                <w:b/>
                <w:sz w:val="24"/>
              </w:rPr>
              <w:t>接待室</w:t>
            </w:r>
          </w:p>
        </w:tc>
      </w:tr>
      <w:tr w:rsidR="00CA5B30" w14:paraId="0EB08A4B" w14:textId="77777777">
        <w:trPr>
          <w:trHeight w:val="485"/>
        </w:trPr>
        <w:tc>
          <w:tcPr>
            <w:tcW w:w="1101" w:type="dxa"/>
            <w:vAlign w:val="center"/>
          </w:tcPr>
          <w:p w14:paraId="69051FA1" w14:textId="77777777" w:rsidR="00CA5B30" w:rsidRDefault="00000000">
            <w:pPr>
              <w:jc w:val="center"/>
              <w:rPr>
                <w:rFonts w:ascii="宋体" w:hAnsi="宋体" w:hint="eastAsia"/>
                <w:b/>
                <w:sz w:val="24"/>
              </w:rPr>
            </w:pPr>
            <w:r>
              <w:rPr>
                <w:rFonts w:ascii="宋体" w:hAnsi="宋体" w:hint="eastAsia"/>
                <w:b/>
                <w:sz w:val="24"/>
              </w:rPr>
              <w:t>18</w:t>
            </w:r>
          </w:p>
        </w:tc>
        <w:tc>
          <w:tcPr>
            <w:tcW w:w="2268" w:type="dxa"/>
            <w:vAlign w:val="center"/>
          </w:tcPr>
          <w:p w14:paraId="666187A7" w14:textId="77777777" w:rsidR="00CA5B30" w:rsidRDefault="00000000">
            <w:pPr>
              <w:jc w:val="center"/>
              <w:rPr>
                <w:rFonts w:ascii="宋体" w:hAnsi="宋体" w:hint="eastAsia"/>
                <w:b/>
                <w:sz w:val="24"/>
              </w:rPr>
            </w:pPr>
            <w:r>
              <w:rPr>
                <w:rFonts w:ascii="宋体" w:hAnsi="宋体" w:hint="eastAsia"/>
                <w:b/>
                <w:sz w:val="24"/>
              </w:rPr>
              <w:t>美术</w:t>
            </w:r>
          </w:p>
        </w:tc>
        <w:tc>
          <w:tcPr>
            <w:tcW w:w="3147" w:type="dxa"/>
            <w:vAlign w:val="center"/>
          </w:tcPr>
          <w:p w14:paraId="38EA7093" w14:textId="77777777" w:rsidR="00CA5B30" w:rsidRDefault="00000000">
            <w:pPr>
              <w:jc w:val="center"/>
            </w:pPr>
            <w:r>
              <w:rPr>
                <w:rFonts w:ascii="宋体" w:hAnsi="宋体" w:hint="eastAsia"/>
                <w:b/>
                <w:sz w:val="24"/>
              </w:rPr>
              <w:t>周五上午</w:t>
            </w:r>
          </w:p>
        </w:tc>
        <w:tc>
          <w:tcPr>
            <w:tcW w:w="2173" w:type="dxa"/>
            <w:vAlign w:val="center"/>
          </w:tcPr>
          <w:p w14:paraId="0FC19A17" w14:textId="77777777" w:rsidR="00CA5B30" w:rsidRDefault="00000000">
            <w:pPr>
              <w:jc w:val="center"/>
            </w:pPr>
            <w:r>
              <w:rPr>
                <w:rFonts w:ascii="宋体" w:hAnsi="宋体" w:hint="eastAsia"/>
                <w:b/>
                <w:sz w:val="24"/>
              </w:rPr>
              <w:t>接待室</w:t>
            </w:r>
          </w:p>
        </w:tc>
      </w:tr>
      <w:tr w:rsidR="00CA5B30" w14:paraId="168F4A5E" w14:textId="77777777">
        <w:trPr>
          <w:trHeight w:val="534"/>
        </w:trPr>
        <w:tc>
          <w:tcPr>
            <w:tcW w:w="1101" w:type="dxa"/>
            <w:vAlign w:val="center"/>
          </w:tcPr>
          <w:p w14:paraId="4927E99B" w14:textId="77777777" w:rsidR="00CA5B30" w:rsidRDefault="00000000">
            <w:pPr>
              <w:jc w:val="center"/>
              <w:rPr>
                <w:rFonts w:ascii="宋体" w:hAnsi="宋体" w:hint="eastAsia"/>
                <w:b/>
                <w:sz w:val="24"/>
              </w:rPr>
            </w:pPr>
            <w:r>
              <w:rPr>
                <w:rFonts w:ascii="宋体" w:hAnsi="宋体" w:hint="eastAsia"/>
                <w:b/>
                <w:sz w:val="24"/>
              </w:rPr>
              <w:t>19</w:t>
            </w:r>
          </w:p>
        </w:tc>
        <w:tc>
          <w:tcPr>
            <w:tcW w:w="2268" w:type="dxa"/>
            <w:vAlign w:val="center"/>
          </w:tcPr>
          <w:p w14:paraId="0D862671" w14:textId="77777777" w:rsidR="00CA5B30" w:rsidRDefault="00000000">
            <w:pPr>
              <w:jc w:val="center"/>
              <w:rPr>
                <w:rFonts w:ascii="宋体" w:hAnsi="宋体" w:hint="eastAsia"/>
                <w:b/>
                <w:sz w:val="24"/>
              </w:rPr>
            </w:pPr>
            <w:r>
              <w:rPr>
                <w:rFonts w:ascii="宋体" w:hAnsi="宋体" w:hint="eastAsia"/>
                <w:b/>
                <w:sz w:val="24"/>
              </w:rPr>
              <w:t>体育</w:t>
            </w:r>
          </w:p>
        </w:tc>
        <w:tc>
          <w:tcPr>
            <w:tcW w:w="3147" w:type="dxa"/>
            <w:vAlign w:val="center"/>
          </w:tcPr>
          <w:p w14:paraId="7F704447" w14:textId="77777777" w:rsidR="00CA5B30" w:rsidRDefault="00000000">
            <w:pPr>
              <w:jc w:val="center"/>
            </w:pPr>
            <w:r>
              <w:rPr>
                <w:rFonts w:ascii="宋体" w:hAnsi="宋体" w:hint="eastAsia"/>
                <w:b/>
                <w:sz w:val="24"/>
              </w:rPr>
              <w:t>周五上午</w:t>
            </w:r>
          </w:p>
        </w:tc>
        <w:tc>
          <w:tcPr>
            <w:tcW w:w="2173" w:type="dxa"/>
            <w:vAlign w:val="center"/>
          </w:tcPr>
          <w:p w14:paraId="1FB42B87" w14:textId="77777777" w:rsidR="00CA5B30" w:rsidRDefault="00000000">
            <w:pPr>
              <w:jc w:val="center"/>
            </w:pPr>
            <w:r>
              <w:rPr>
                <w:rFonts w:ascii="宋体" w:hAnsi="宋体" w:hint="eastAsia"/>
                <w:b/>
                <w:sz w:val="24"/>
              </w:rPr>
              <w:t>接待室</w:t>
            </w:r>
          </w:p>
        </w:tc>
      </w:tr>
      <w:tr w:rsidR="00CA5B30" w14:paraId="5EF0F7E9" w14:textId="77777777">
        <w:trPr>
          <w:trHeight w:val="534"/>
        </w:trPr>
        <w:tc>
          <w:tcPr>
            <w:tcW w:w="1101" w:type="dxa"/>
            <w:vAlign w:val="center"/>
          </w:tcPr>
          <w:p w14:paraId="7BF53778" w14:textId="77777777" w:rsidR="00CA5B30" w:rsidRDefault="00000000">
            <w:pPr>
              <w:jc w:val="center"/>
              <w:rPr>
                <w:rFonts w:ascii="宋体" w:hAnsi="宋体" w:hint="eastAsia"/>
                <w:b/>
                <w:sz w:val="24"/>
              </w:rPr>
            </w:pPr>
            <w:r>
              <w:rPr>
                <w:rFonts w:ascii="宋体" w:hAnsi="宋体" w:hint="eastAsia"/>
                <w:b/>
                <w:sz w:val="24"/>
              </w:rPr>
              <w:t>20</w:t>
            </w:r>
          </w:p>
        </w:tc>
        <w:tc>
          <w:tcPr>
            <w:tcW w:w="2268" w:type="dxa"/>
            <w:vAlign w:val="center"/>
          </w:tcPr>
          <w:p w14:paraId="26B7E328" w14:textId="77777777" w:rsidR="00CA5B30" w:rsidRDefault="00000000">
            <w:pPr>
              <w:jc w:val="center"/>
              <w:rPr>
                <w:rFonts w:ascii="宋体" w:hAnsi="宋体" w:hint="eastAsia"/>
                <w:b/>
                <w:sz w:val="24"/>
              </w:rPr>
            </w:pPr>
            <w:r>
              <w:rPr>
                <w:rFonts w:ascii="宋体" w:hAnsi="宋体" w:hint="eastAsia"/>
                <w:b/>
                <w:sz w:val="24"/>
              </w:rPr>
              <w:t>科学</w:t>
            </w:r>
          </w:p>
        </w:tc>
        <w:tc>
          <w:tcPr>
            <w:tcW w:w="3147" w:type="dxa"/>
            <w:vAlign w:val="center"/>
          </w:tcPr>
          <w:p w14:paraId="39BA518A" w14:textId="77777777" w:rsidR="00CA5B30" w:rsidRDefault="00000000">
            <w:pPr>
              <w:jc w:val="center"/>
            </w:pPr>
            <w:r>
              <w:rPr>
                <w:rFonts w:ascii="宋体" w:hAnsi="宋体" w:hint="eastAsia"/>
                <w:b/>
                <w:sz w:val="24"/>
              </w:rPr>
              <w:t>周五上午</w:t>
            </w:r>
          </w:p>
        </w:tc>
        <w:tc>
          <w:tcPr>
            <w:tcW w:w="2173" w:type="dxa"/>
            <w:vAlign w:val="center"/>
          </w:tcPr>
          <w:p w14:paraId="5125D066" w14:textId="77777777" w:rsidR="00CA5B30" w:rsidRDefault="00000000">
            <w:pPr>
              <w:jc w:val="center"/>
            </w:pPr>
            <w:r>
              <w:rPr>
                <w:rFonts w:ascii="宋体" w:hAnsi="宋体" w:hint="eastAsia"/>
                <w:b/>
                <w:sz w:val="24"/>
              </w:rPr>
              <w:t>接待室</w:t>
            </w:r>
          </w:p>
        </w:tc>
      </w:tr>
    </w:tbl>
    <w:p w14:paraId="74D03281" w14:textId="77777777" w:rsidR="00CA5B30" w:rsidRDefault="00CA5B30">
      <w:pPr>
        <w:jc w:val="center"/>
        <w:rPr>
          <w:rFonts w:ascii="黑体" w:eastAsia="黑体"/>
          <w:b/>
          <w:sz w:val="36"/>
          <w:szCs w:val="36"/>
        </w:rPr>
      </w:pPr>
    </w:p>
    <w:p w14:paraId="40AE47F4" w14:textId="77777777" w:rsidR="00CA5B30" w:rsidRDefault="00CA5B30">
      <w:pPr>
        <w:jc w:val="center"/>
        <w:rPr>
          <w:rFonts w:ascii="黑体" w:eastAsia="黑体"/>
          <w:b/>
          <w:sz w:val="36"/>
          <w:szCs w:val="36"/>
        </w:rPr>
      </w:pPr>
    </w:p>
    <w:p w14:paraId="1E89887B" w14:textId="77777777" w:rsidR="00CA5B30" w:rsidRDefault="00CA5B30">
      <w:pPr>
        <w:jc w:val="center"/>
        <w:rPr>
          <w:rFonts w:ascii="黑体" w:eastAsia="黑体"/>
          <w:b/>
          <w:sz w:val="36"/>
          <w:szCs w:val="36"/>
        </w:rPr>
      </w:pPr>
    </w:p>
    <w:p w14:paraId="3F48B2BC" w14:textId="77777777" w:rsidR="00CA5B30" w:rsidRDefault="00CA5B30">
      <w:pPr>
        <w:jc w:val="center"/>
        <w:rPr>
          <w:rFonts w:ascii="黑体" w:eastAsia="黑体"/>
          <w:b/>
          <w:sz w:val="36"/>
          <w:szCs w:val="36"/>
        </w:rPr>
      </w:pPr>
    </w:p>
    <w:p w14:paraId="73D54707" w14:textId="77777777" w:rsidR="00CA5B30" w:rsidRDefault="00000000">
      <w:pPr>
        <w:jc w:val="center"/>
        <w:rPr>
          <w:rFonts w:ascii="黑体" w:eastAsia="黑体"/>
          <w:b/>
          <w:sz w:val="36"/>
          <w:szCs w:val="36"/>
        </w:rPr>
      </w:pPr>
      <w:r>
        <w:rPr>
          <w:rFonts w:ascii="黑体" w:eastAsia="黑体" w:hint="eastAsia"/>
          <w:b/>
          <w:sz w:val="36"/>
          <w:szCs w:val="36"/>
        </w:rPr>
        <w:lastRenderedPageBreak/>
        <w:t>备课组工作计划</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43"/>
      </w:tblGrid>
      <w:tr w:rsidR="00CA5B30" w14:paraId="586816E3" w14:textId="77777777">
        <w:trPr>
          <w:trHeight w:val="13093"/>
        </w:trPr>
        <w:tc>
          <w:tcPr>
            <w:tcW w:w="8943" w:type="dxa"/>
          </w:tcPr>
          <w:p w14:paraId="6A2DEAA2" w14:textId="77777777" w:rsidR="00CA5B30" w:rsidRDefault="00000000">
            <w:pPr>
              <w:spacing w:line="360" w:lineRule="auto"/>
              <w:ind w:firstLine="480"/>
              <w:rPr>
                <w:sz w:val="24"/>
              </w:rPr>
            </w:pPr>
            <w:r>
              <w:rPr>
                <w:rFonts w:hint="eastAsia"/>
                <w:sz w:val="24"/>
              </w:rPr>
              <w:t>一、指导思想：</w:t>
            </w:r>
            <w:r>
              <w:rPr>
                <w:rFonts w:hint="eastAsia"/>
                <w:sz w:val="24"/>
              </w:rPr>
              <w:t xml:space="preserve"> </w:t>
            </w:r>
          </w:p>
          <w:p w14:paraId="62E2E16D" w14:textId="77777777" w:rsidR="00CA5B30" w:rsidRDefault="00000000">
            <w:pPr>
              <w:spacing w:line="360" w:lineRule="auto"/>
              <w:ind w:firstLine="480"/>
              <w:rPr>
                <w:sz w:val="24"/>
              </w:rPr>
            </w:pPr>
            <w:r>
              <w:rPr>
                <w:rFonts w:hint="eastAsia"/>
                <w:sz w:val="24"/>
              </w:rPr>
              <w:t>继续推进课程改革，确立“以人为本”的思想，关注学生的发展，以新课程理念指导术课课堂教学实践，认真总结课程改革实施过程中形成的经验，深入研究课程实施过程中出现的新问题、新情况，寻找解决问题的对策；进一步加强对青年教师的指导和培养力度，积极为广大教师提供展示和交流的平台，进一步提高我校术课教师的整体水平，加快专业化成长的步伐，全面提升教师素质。</w:t>
            </w:r>
            <w:r>
              <w:rPr>
                <w:rFonts w:hint="eastAsia"/>
                <w:sz w:val="24"/>
              </w:rPr>
              <w:t xml:space="preserve"> </w:t>
            </w:r>
          </w:p>
          <w:p w14:paraId="28D66EED" w14:textId="77777777" w:rsidR="00CA5B30" w:rsidRDefault="00000000">
            <w:pPr>
              <w:spacing w:line="360" w:lineRule="auto"/>
              <w:ind w:firstLine="480"/>
              <w:rPr>
                <w:sz w:val="24"/>
              </w:rPr>
            </w:pPr>
            <w:r>
              <w:rPr>
                <w:rFonts w:hint="eastAsia"/>
                <w:sz w:val="24"/>
              </w:rPr>
              <w:t>二、主要工作：</w:t>
            </w:r>
            <w:r>
              <w:rPr>
                <w:rFonts w:hint="eastAsia"/>
                <w:sz w:val="24"/>
              </w:rPr>
              <w:t xml:space="preserve"> </w:t>
            </w:r>
          </w:p>
          <w:p w14:paraId="5D305875" w14:textId="77777777" w:rsidR="00CA5B30" w:rsidRDefault="00000000">
            <w:pPr>
              <w:spacing w:line="360" w:lineRule="auto"/>
              <w:ind w:firstLine="480"/>
              <w:rPr>
                <w:sz w:val="24"/>
              </w:rPr>
            </w:pPr>
            <w:r>
              <w:rPr>
                <w:rFonts w:hint="eastAsia"/>
                <w:sz w:val="24"/>
              </w:rPr>
              <w:t>（一）加强理论学习，提升研究水平</w:t>
            </w:r>
          </w:p>
          <w:p w14:paraId="2A508222" w14:textId="77777777" w:rsidR="00CA5B30" w:rsidRDefault="00000000">
            <w:pPr>
              <w:spacing w:line="360" w:lineRule="auto"/>
              <w:ind w:firstLine="480"/>
              <w:rPr>
                <w:sz w:val="24"/>
              </w:rPr>
            </w:pPr>
            <w:r>
              <w:rPr>
                <w:rFonts w:hint="eastAsia"/>
                <w:sz w:val="24"/>
              </w:rPr>
              <w:t>1</w:t>
            </w:r>
            <w:r>
              <w:rPr>
                <w:rFonts w:hint="eastAsia"/>
                <w:sz w:val="24"/>
              </w:rPr>
              <w:t>、组织教师对教育教学理论的学习，系统学习一些理论书籍以及杂志上有关教学改革的经验文章，研究各科课堂教学中如何体现以审美体验为核心的基本理念，在潜移默化中培育学生良好的道德品质，健全的人格。</w:t>
            </w:r>
            <w:r>
              <w:rPr>
                <w:rFonts w:hint="eastAsia"/>
                <w:sz w:val="24"/>
              </w:rPr>
              <w:t xml:space="preserve"> </w:t>
            </w:r>
          </w:p>
          <w:p w14:paraId="73E49B57" w14:textId="77777777" w:rsidR="00CA5B30" w:rsidRDefault="00000000">
            <w:pPr>
              <w:spacing w:line="360" w:lineRule="auto"/>
              <w:ind w:firstLine="480"/>
              <w:rPr>
                <w:sz w:val="24"/>
              </w:rPr>
            </w:pPr>
            <w:r>
              <w:rPr>
                <w:rFonts w:hint="eastAsia"/>
                <w:sz w:val="24"/>
              </w:rPr>
              <w:t>2</w:t>
            </w:r>
            <w:r>
              <w:rPr>
                <w:rFonts w:hint="eastAsia"/>
                <w:sz w:val="24"/>
              </w:rPr>
              <w:t>、定时开展教研活动，并要建立有效的教研工作日志。内容可包括：理论学习札记、听课评课集、课题研究手册等。</w:t>
            </w:r>
          </w:p>
          <w:p w14:paraId="73719CDF" w14:textId="77777777" w:rsidR="00CA5B30" w:rsidRDefault="00000000">
            <w:pPr>
              <w:spacing w:line="360" w:lineRule="auto"/>
              <w:ind w:firstLine="480"/>
              <w:rPr>
                <w:sz w:val="24"/>
              </w:rPr>
            </w:pPr>
            <w:r>
              <w:rPr>
                <w:rFonts w:hint="eastAsia"/>
                <w:sz w:val="24"/>
              </w:rPr>
              <w:t xml:space="preserve"> 3</w:t>
            </w:r>
            <w:r>
              <w:rPr>
                <w:rFonts w:hint="eastAsia"/>
                <w:sz w:val="24"/>
              </w:rPr>
              <w:t>、组织教师认真研读《课程标准》、《课标解读》、……采用个人研读与讨论解读相结合的方法强化读书效果，要求教师每人撰写一篇课改论文，参加市教育教学论文评比，不断提高教师的教育教学理论水平。</w:t>
            </w:r>
          </w:p>
          <w:p w14:paraId="2C4D570C" w14:textId="77777777" w:rsidR="00CA5B30" w:rsidRDefault="00000000">
            <w:pPr>
              <w:spacing w:line="360" w:lineRule="auto"/>
              <w:ind w:firstLine="480"/>
              <w:rPr>
                <w:sz w:val="24"/>
              </w:rPr>
            </w:pPr>
            <w:r>
              <w:rPr>
                <w:rFonts w:hint="eastAsia"/>
                <w:sz w:val="24"/>
              </w:rPr>
              <w:t xml:space="preserve"> 4</w:t>
            </w:r>
            <w:r>
              <w:rPr>
                <w:rFonts w:hint="eastAsia"/>
                <w:sz w:val="24"/>
              </w:rPr>
              <w:t>、开发网络资源，以信息化带动教育现代化，利用媒体有效地服务于术课教学活动。</w:t>
            </w:r>
            <w:r>
              <w:rPr>
                <w:rFonts w:hint="eastAsia"/>
                <w:sz w:val="24"/>
              </w:rPr>
              <w:t xml:space="preserve"> </w:t>
            </w:r>
          </w:p>
          <w:p w14:paraId="092E0C70" w14:textId="77777777" w:rsidR="00CA5B30" w:rsidRDefault="00000000">
            <w:pPr>
              <w:spacing w:line="360" w:lineRule="auto"/>
              <w:ind w:firstLine="480"/>
              <w:rPr>
                <w:sz w:val="24"/>
              </w:rPr>
            </w:pPr>
            <w:r>
              <w:rPr>
                <w:rFonts w:hint="eastAsia"/>
                <w:sz w:val="24"/>
              </w:rPr>
              <w:t>（二）深化课程改革，提高教学质量</w:t>
            </w:r>
            <w:r>
              <w:rPr>
                <w:rFonts w:hint="eastAsia"/>
                <w:sz w:val="24"/>
              </w:rPr>
              <w:t xml:space="preserve"> </w:t>
            </w:r>
          </w:p>
          <w:p w14:paraId="3D92FAAE" w14:textId="77777777" w:rsidR="00CA5B30" w:rsidRDefault="00000000">
            <w:pPr>
              <w:spacing w:line="360" w:lineRule="auto"/>
              <w:ind w:firstLine="480"/>
              <w:rPr>
                <w:sz w:val="24"/>
              </w:rPr>
            </w:pPr>
            <w:r>
              <w:rPr>
                <w:rFonts w:hint="eastAsia"/>
                <w:sz w:val="24"/>
              </w:rPr>
              <w:t>1</w:t>
            </w:r>
            <w:r>
              <w:rPr>
                <w:rFonts w:hint="eastAsia"/>
                <w:sz w:val="24"/>
              </w:rPr>
              <w:t>、确立“以学生的发展为本”的思想，强调学生的全面发展，注重能力培养及发展学生的个性；着眼于未来，培养学生良好的道德品质。</w:t>
            </w:r>
            <w:r>
              <w:rPr>
                <w:rFonts w:hint="eastAsia"/>
                <w:sz w:val="24"/>
              </w:rPr>
              <w:t xml:space="preserve"> </w:t>
            </w:r>
          </w:p>
          <w:p w14:paraId="2526D1C0" w14:textId="77777777" w:rsidR="00CA5B30" w:rsidRDefault="00000000">
            <w:pPr>
              <w:spacing w:line="360" w:lineRule="auto"/>
              <w:ind w:firstLine="480"/>
              <w:rPr>
                <w:sz w:val="24"/>
              </w:rPr>
            </w:pPr>
            <w:r>
              <w:rPr>
                <w:rFonts w:hint="eastAsia"/>
                <w:sz w:val="24"/>
              </w:rPr>
              <w:t>2</w:t>
            </w:r>
            <w:r>
              <w:rPr>
                <w:rFonts w:hint="eastAsia"/>
                <w:sz w:val="24"/>
              </w:rPr>
              <w:t>、追求真实有效的课堂教学，直面课改中遇到的困惑与问题：实施新课程，学生就不要采用接受式学习了吗？合作学习就是小组讨论吗？课堂需要“安静”还是“活跃”？使用多媒体辅助教学的课就一定是好课吗？等诸多问题需要我们静下心来好好总结与反思。</w:t>
            </w:r>
          </w:p>
          <w:p w14:paraId="024FB550" w14:textId="77777777" w:rsidR="00CA5B30" w:rsidRDefault="00000000">
            <w:pPr>
              <w:spacing w:line="360" w:lineRule="auto"/>
              <w:ind w:firstLine="480"/>
              <w:rPr>
                <w:sz w:val="24"/>
              </w:rPr>
            </w:pPr>
            <w:r>
              <w:rPr>
                <w:rFonts w:hint="eastAsia"/>
                <w:sz w:val="24"/>
              </w:rPr>
              <w:t xml:space="preserve"> 3</w:t>
            </w:r>
            <w:r>
              <w:rPr>
                <w:rFonts w:hint="eastAsia"/>
                <w:sz w:val="24"/>
              </w:rPr>
              <w:t>、高度关注课堂教学，在把握教材、重组教材、教学设计、课堂调控上炼就基本功，在追求真实有效的课堂上有提高、有收获。</w:t>
            </w:r>
            <w:r>
              <w:rPr>
                <w:rFonts w:hint="eastAsia"/>
                <w:sz w:val="24"/>
              </w:rPr>
              <w:t xml:space="preserve"> </w:t>
            </w:r>
          </w:p>
          <w:p w14:paraId="59EF967F" w14:textId="77777777" w:rsidR="00CA5B30" w:rsidRDefault="00000000">
            <w:pPr>
              <w:spacing w:line="360" w:lineRule="auto"/>
              <w:ind w:firstLine="480"/>
              <w:rPr>
                <w:sz w:val="24"/>
              </w:rPr>
            </w:pPr>
            <w:r>
              <w:rPr>
                <w:rFonts w:hint="eastAsia"/>
                <w:sz w:val="24"/>
              </w:rPr>
              <w:t>（三）搞好课题研究，促进教师成长</w:t>
            </w:r>
          </w:p>
          <w:p w14:paraId="2743FEBE" w14:textId="77777777" w:rsidR="00CA5B30" w:rsidRDefault="00000000">
            <w:pPr>
              <w:spacing w:line="360" w:lineRule="auto"/>
              <w:ind w:firstLine="480"/>
              <w:rPr>
                <w:sz w:val="24"/>
              </w:rPr>
            </w:pPr>
            <w:r>
              <w:rPr>
                <w:rFonts w:hint="eastAsia"/>
                <w:sz w:val="24"/>
              </w:rPr>
              <w:lastRenderedPageBreak/>
              <w:t>1</w:t>
            </w:r>
            <w:r>
              <w:rPr>
                <w:rFonts w:hint="eastAsia"/>
                <w:sz w:val="24"/>
              </w:rPr>
              <w:t>、重视术课教师在教学专业和专业技能方面的提高与进修，鼓励青年教师进行课题研究，指导和帮助青年教师进行课题研究。</w:t>
            </w:r>
          </w:p>
          <w:p w14:paraId="3D93749E" w14:textId="77777777" w:rsidR="00CA5B30" w:rsidRDefault="00000000">
            <w:pPr>
              <w:spacing w:line="360" w:lineRule="auto"/>
              <w:ind w:firstLine="480"/>
              <w:rPr>
                <w:sz w:val="24"/>
              </w:rPr>
            </w:pPr>
            <w:r>
              <w:rPr>
                <w:rFonts w:hint="eastAsia"/>
                <w:sz w:val="24"/>
              </w:rPr>
              <w:t>2</w:t>
            </w:r>
            <w:r>
              <w:rPr>
                <w:rFonts w:hint="eastAsia"/>
                <w:sz w:val="24"/>
              </w:rPr>
              <w:t>、推进“精品课”建设，总结教师的教育教学经验，共享优质教育资源。</w:t>
            </w:r>
          </w:p>
          <w:p w14:paraId="55A5539F" w14:textId="77777777" w:rsidR="00CA5B30" w:rsidRDefault="00000000">
            <w:pPr>
              <w:spacing w:line="360" w:lineRule="auto"/>
              <w:ind w:firstLine="480"/>
              <w:rPr>
                <w:sz w:val="24"/>
              </w:rPr>
            </w:pPr>
            <w:r>
              <w:rPr>
                <w:rFonts w:hint="eastAsia"/>
                <w:sz w:val="24"/>
              </w:rPr>
              <w:t>（四）强化学科整合的研究探索，积极利用信息技术开展各类学科教学</w:t>
            </w:r>
          </w:p>
          <w:p w14:paraId="36D96FC8" w14:textId="77777777" w:rsidR="00CA5B30" w:rsidRDefault="00000000">
            <w:pPr>
              <w:spacing w:line="360" w:lineRule="auto"/>
              <w:ind w:firstLine="480"/>
              <w:rPr>
                <w:sz w:val="24"/>
              </w:rPr>
            </w:pPr>
            <w:r>
              <w:rPr>
                <w:rFonts w:hint="eastAsia"/>
                <w:sz w:val="24"/>
              </w:rPr>
              <w:t>1</w:t>
            </w:r>
            <w:r>
              <w:rPr>
                <w:rFonts w:hint="eastAsia"/>
                <w:sz w:val="24"/>
              </w:rPr>
              <w:t>、结合学校特点与学科特点，充分挖掘与利用信息技术资源开展各类学科教学，通过整合研究，提升课堂教学水平，培养学生的创新精神和实践能力，大力推进素质教育。</w:t>
            </w:r>
          </w:p>
          <w:p w14:paraId="6708F9E5" w14:textId="77777777" w:rsidR="00CA5B30" w:rsidRDefault="00000000">
            <w:pPr>
              <w:spacing w:line="360" w:lineRule="auto"/>
              <w:ind w:firstLine="480"/>
              <w:rPr>
                <w:sz w:val="24"/>
              </w:rPr>
            </w:pPr>
            <w:r>
              <w:rPr>
                <w:rFonts w:hint="eastAsia"/>
                <w:sz w:val="24"/>
              </w:rPr>
              <w:t>2</w:t>
            </w:r>
            <w:r>
              <w:rPr>
                <w:rFonts w:hint="eastAsia"/>
                <w:sz w:val="24"/>
              </w:rPr>
              <w:t>、加快信息技术进程，不断提升广大学科教师的信息素养，增强教师应用现代教育理论、应用信息技术的意识和能力，推动学科教学与信息技术的整合。</w:t>
            </w:r>
          </w:p>
          <w:p w14:paraId="07FA9773" w14:textId="77777777" w:rsidR="00CA5B30" w:rsidRDefault="00000000">
            <w:pPr>
              <w:spacing w:line="360" w:lineRule="auto"/>
              <w:ind w:firstLine="480"/>
              <w:rPr>
                <w:sz w:val="24"/>
              </w:rPr>
            </w:pPr>
            <w:r>
              <w:rPr>
                <w:rFonts w:hint="eastAsia"/>
                <w:sz w:val="24"/>
              </w:rPr>
              <w:t>3</w:t>
            </w:r>
            <w:r>
              <w:rPr>
                <w:rFonts w:hint="eastAsia"/>
                <w:sz w:val="24"/>
              </w:rPr>
              <w:t>、积极开发各学科的专题学习网页和多媒体教学辅助课件，逐步建立学科教学资源库，为学校教育教学服务。</w:t>
            </w:r>
          </w:p>
          <w:p w14:paraId="0D987E97" w14:textId="77777777" w:rsidR="00CA5B30" w:rsidRDefault="00000000">
            <w:pPr>
              <w:spacing w:line="360" w:lineRule="auto"/>
              <w:ind w:firstLine="480"/>
              <w:rPr>
                <w:sz w:val="24"/>
              </w:rPr>
            </w:pPr>
            <w:r>
              <w:rPr>
                <w:rFonts w:hint="eastAsia"/>
                <w:sz w:val="24"/>
              </w:rPr>
              <w:t>三、具体事项：</w:t>
            </w:r>
          </w:p>
          <w:p w14:paraId="19BE5C7B" w14:textId="77777777" w:rsidR="00CA5B30" w:rsidRDefault="00000000">
            <w:pPr>
              <w:spacing w:line="360" w:lineRule="auto"/>
              <w:ind w:firstLine="480"/>
              <w:rPr>
                <w:sz w:val="24"/>
              </w:rPr>
            </w:pPr>
            <w:r>
              <w:rPr>
                <w:rFonts w:hint="eastAsia"/>
                <w:sz w:val="24"/>
              </w:rPr>
              <w:t>1</w:t>
            </w:r>
            <w:r>
              <w:rPr>
                <w:rFonts w:hint="eastAsia"/>
                <w:sz w:val="24"/>
              </w:rPr>
              <w:t>、期初制定备课组备课活动计划；</w:t>
            </w:r>
          </w:p>
          <w:p w14:paraId="11BE654D" w14:textId="77777777" w:rsidR="00CA5B30" w:rsidRDefault="00000000">
            <w:pPr>
              <w:spacing w:line="360" w:lineRule="auto"/>
              <w:ind w:firstLine="480"/>
              <w:rPr>
                <w:sz w:val="24"/>
              </w:rPr>
            </w:pPr>
            <w:r>
              <w:rPr>
                <w:rFonts w:hint="eastAsia"/>
                <w:sz w:val="24"/>
              </w:rPr>
              <w:t>2</w:t>
            </w:r>
            <w:r>
              <w:rPr>
                <w:rFonts w:hint="eastAsia"/>
                <w:sz w:val="24"/>
              </w:rPr>
              <w:t>、参照校、区行事历开展各科教研活动，本学期</w:t>
            </w:r>
            <w:r>
              <w:rPr>
                <w:rFonts w:hint="eastAsia"/>
                <w:sz w:val="24"/>
              </w:rPr>
              <w:t>10</w:t>
            </w:r>
            <w:r>
              <w:rPr>
                <w:rFonts w:hint="eastAsia"/>
                <w:sz w:val="24"/>
              </w:rPr>
              <w:t>月份开设校教研活动，业务学习研计交流活动。</w:t>
            </w:r>
          </w:p>
          <w:p w14:paraId="4FC64232" w14:textId="77777777" w:rsidR="00CA5B30" w:rsidRDefault="00000000">
            <w:pPr>
              <w:spacing w:line="360" w:lineRule="auto"/>
              <w:ind w:firstLine="480"/>
              <w:rPr>
                <w:sz w:val="24"/>
              </w:rPr>
            </w:pPr>
            <w:r>
              <w:rPr>
                <w:rFonts w:hint="eastAsia"/>
                <w:sz w:val="24"/>
              </w:rPr>
              <w:t>3</w:t>
            </w:r>
            <w:r>
              <w:rPr>
                <w:rFonts w:hint="eastAsia"/>
                <w:sz w:val="24"/>
              </w:rPr>
              <w:t>、开展各项学生科技竞赛辅导。</w:t>
            </w:r>
          </w:p>
          <w:p w14:paraId="569701E3" w14:textId="77777777" w:rsidR="00CA5B30" w:rsidRDefault="00CA5B30">
            <w:pPr>
              <w:jc w:val="center"/>
              <w:rPr>
                <w:rFonts w:ascii="黑体" w:eastAsia="黑体"/>
                <w:b/>
                <w:sz w:val="36"/>
                <w:szCs w:val="36"/>
              </w:rPr>
            </w:pPr>
          </w:p>
        </w:tc>
      </w:tr>
    </w:tbl>
    <w:p w14:paraId="357A1BB1" w14:textId="77777777" w:rsidR="00CA5B30" w:rsidRDefault="00000000">
      <w:pPr>
        <w:tabs>
          <w:tab w:val="center" w:pos="4153"/>
          <w:tab w:val="left" w:pos="6345"/>
        </w:tabs>
        <w:jc w:val="center"/>
        <w:rPr>
          <w:rFonts w:ascii="黑体" w:eastAsia="黑体"/>
          <w:sz w:val="30"/>
          <w:szCs w:val="30"/>
        </w:rPr>
      </w:pPr>
      <w:r>
        <w:rPr>
          <w:rFonts w:ascii="黑体" w:eastAsia="黑体" w:hint="eastAsia"/>
          <w:sz w:val="30"/>
          <w:szCs w:val="30"/>
        </w:rPr>
        <w:lastRenderedPageBreak/>
        <w:t xml:space="preserve">    </w:t>
      </w:r>
    </w:p>
    <w:p w14:paraId="7730C7A9" w14:textId="77777777" w:rsidR="00CA5B30" w:rsidRDefault="00CA5B30">
      <w:pPr>
        <w:tabs>
          <w:tab w:val="center" w:pos="4153"/>
          <w:tab w:val="left" w:pos="6345"/>
        </w:tabs>
        <w:jc w:val="center"/>
        <w:rPr>
          <w:rFonts w:ascii="黑体" w:eastAsia="黑体"/>
          <w:sz w:val="30"/>
          <w:szCs w:val="30"/>
          <w:lang w:val="zh-CN"/>
        </w:rPr>
      </w:pPr>
    </w:p>
    <w:p w14:paraId="38F0B692" w14:textId="77777777" w:rsidR="00CA5B30"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王金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CA5B30" w14:paraId="36A802D7"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7ABC586" w14:textId="77777777" w:rsidR="00CA5B30"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6C1E2BD" w14:textId="77777777" w:rsidR="00CA5B30" w:rsidRDefault="00000000">
            <w:pPr>
              <w:jc w:val="center"/>
              <w:rPr>
                <w:rFonts w:ascii="宋体"/>
                <w:sz w:val="22"/>
                <w:szCs w:val="22"/>
                <w:lang w:val="zh-CN"/>
              </w:rPr>
            </w:pPr>
            <w:r>
              <w:rPr>
                <w:rFonts w:ascii="宋体" w:hint="eastAsia"/>
                <w:sz w:val="22"/>
                <w:szCs w:val="22"/>
                <w:lang w:val="zh-CN"/>
              </w:rPr>
              <w:t>王金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A58632" w14:textId="77777777" w:rsidR="00CA5B30"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BA1A99C" w14:textId="77777777" w:rsidR="00CA5B30" w:rsidRDefault="00000000">
            <w:pPr>
              <w:jc w:val="center"/>
              <w:rPr>
                <w:rFonts w:ascii="宋体"/>
                <w:sz w:val="22"/>
                <w:szCs w:val="22"/>
                <w:lang w:val="zh-CN"/>
              </w:rPr>
            </w:pPr>
            <w:r>
              <w:rPr>
                <w:rFonts w:ascii="宋体" w:hint="eastAsia"/>
                <w:sz w:val="22"/>
                <w:szCs w:val="22"/>
                <w:lang w:val="zh-CN"/>
              </w:rPr>
              <w:t>1979.12</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8C89C8" w14:textId="77777777" w:rsidR="00CA5B30"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2F7F232" w14:textId="77777777" w:rsidR="00CA5B30" w:rsidRDefault="00000000">
            <w:pPr>
              <w:jc w:val="center"/>
              <w:rPr>
                <w:rFonts w:ascii="宋体"/>
                <w:sz w:val="22"/>
                <w:szCs w:val="22"/>
                <w:lang w:val="zh-CN"/>
              </w:rPr>
            </w:pPr>
            <w:r>
              <w:rPr>
                <w:rFonts w:ascii="宋体" w:hint="eastAsia"/>
                <w:sz w:val="22"/>
                <w:szCs w:val="22"/>
                <w:lang w:val="zh-CN"/>
              </w:rPr>
              <w:t>科学</w:t>
            </w:r>
          </w:p>
        </w:tc>
      </w:tr>
      <w:tr w:rsidR="00CA5B30" w14:paraId="0DBAA73A"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D3DD74" w14:textId="77777777" w:rsidR="00CA5B30"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430678F" w14:textId="77777777" w:rsidR="00CA5B30"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5822EC6" w14:textId="77777777" w:rsidR="00CA5B30"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35B7E41" w14:textId="77777777" w:rsidR="00CA5B30" w:rsidRDefault="00000000">
            <w:pPr>
              <w:jc w:val="center"/>
              <w:rPr>
                <w:rFonts w:ascii="宋体"/>
                <w:sz w:val="22"/>
                <w:szCs w:val="22"/>
                <w:lang w:val="zh-CN"/>
              </w:rPr>
            </w:pPr>
            <w:r>
              <w:rPr>
                <w:rFonts w:ascii="宋体" w:hint="eastAsia"/>
                <w:sz w:val="22"/>
                <w:szCs w:val="22"/>
                <w:lang w:val="zh-CN"/>
              </w:rPr>
              <w:t>中小学一级教师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7D220F" w14:textId="77777777" w:rsidR="00CA5B30"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F30A67" w14:textId="77777777" w:rsidR="00CA5B30" w:rsidRDefault="00000000">
            <w:pPr>
              <w:jc w:val="center"/>
              <w:rPr>
                <w:rFonts w:ascii="宋体"/>
                <w:sz w:val="22"/>
                <w:szCs w:val="22"/>
                <w:lang w:val="zh-CN"/>
              </w:rPr>
            </w:pPr>
            <w:r>
              <w:rPr>
                <w:rFonts w:ascii="宋体" w:hint="eastAsia"/>
                <w:sz w:val="22"/>
                <w:szCs w:val="22"/>
                <w:lang w:val="zh-CN"/>
              </w:rPr>
              <w:t>常州市教学能手</w:t>
            </w:r>
          </w:p>
        </w:tc>
      </w:tr>
      <w:tr w:rsidR="00CA5B30" w14:paraId="70A98D0D"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91E88F4" w14:textId="77777777" w:rsidR="00CA5B30" w:rsidRDefault="00000000">
            <w:pPr>
              <w:jc w:val="center"/>
              <w:rPr>
                <w:sz w:val="24"/>
              </w:rPr>
            </w:pPr>
            <w:r>
              <w:rPr>
                <w:rFonts w:ascii="宋体" w:hint="eastAsia"/>
                <w:sz w:val="24"/>
                <w:lang w:val="zh-CN"/>
              </w:rPr>
              <w:t>自我</w:t>
            </w:r>
          </w:p>
          <w:p w14:paraId="7E9EBA8A" w14:textId="77777777" w:rsidR="00CA5B30"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39FF67" w14:textId="77777777" w:rsidR="00CA5B30" w:rsidRDefault="00000000">
            <w:pPr>
              <w:jc w:val="center"/>
              <w:rPr>
                <w:sz w:val="24"/>
              </w:rPr>
            </w:pPr>
            <w:r>
              <w:rPr>
                <w:rFonts w:ascii="宋体" w:hint="eastAsia"/>
                <w:sz w:val="24"/>
                <w:lang w:val="zh-CN"/>
              </w:rPr>
              <w:t>目前教育教学的</w:t>
            </w:r>
          </w:p>
          <w:p w14:paraId="319039D3" w14:textId="77777777" w:rsidR="00CA5B30"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7248F624" w14:textId="77777777" w:rsidR="00CA5B30" w:rsidRDefault="00CA5B30">
            <w:pPr>
              <w:jc w:val="center"/>
              <w:rPr>
                <w:sz w:val="24"/>
              </w:rPr>
            </w:pPr>
          </w:p>
          <w:p w14:paraId="341D13CE" w14:textId="77777777" w:rsidR="00CA5B30" w:rsidRDefault="00000000">
            <w:pPr>
              <w:jc w:val="center"/>
              <w:rPr>
                <w:sz w:val="24"/>
              </w:rPr>
            </w:pPr>
            <w:r>
              <w:rPr>
                <w:rFonts w:hint="eastAsia"/>
                <w:sz w:val="24"/>
              </w:rPr>
              <w:t>从教本学科多年，实践经验丰富</w:t>
            </w:r>
          </w:p>
          <w:p w14:paraId="6366EE9C" w14:textId="77777777" w:rsidR="00CA5B30" w:rsidRDefault="00CA5B30">
            <w:pPr>
              <w:jc w:val="center"/>
              <w:rPr>
                <w:sz w:val="24"/>
              </w:rPr>
            </w:pPr>
          </w:p>
          <w:p w14:paraId="7DB6D360" w14:textId="77777777" w:rsidR="00CA5B30" w:rsidRDefault="00CA5B30">
            <w:pPr>
              <w:rPr>
                <w:rFonts w:ascii="宋体"/>
                <w:sz w:val="22"/>
                <w:szCs w:val="22"/>
                <w:lang w:val="zh-CN"/>
              </w:rPr>
            </w:pPr>
          </w:p>
        </w:tc>
      </w:tr>
      <w:tr w:rsidR="00CA5B30" w14:paraId="1438B2F6"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AFDBCC2" w14:textId="77777777" w:rsidR="00CA5B30" w:rsidRDefault="00CA5B30">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695DF58" w14:textId="77777777" w:rsidR="00CA5B30" w:rsidRDefault="00000000">
            <w:pPr>
              <w:jc w:val="center"/>
              <w:rPr>
                <w:sz w:val="24"/>
              </w:rPr>
            </w:pPr>
            <w:r>
              <w:rPr>
                <w:rFonts w:ascii="宋体" w:hint="eastAsia"/>
                <w:sz w:val="24"/>
                <w:lang w:val="zh-CN"/>
              </w:rPr>
              <w:t>后续专业发展的</w:t>
            </w:r>
          </w:p>
          <w:p w14:paraId="2FA19468" w14:textId="77777777" w:rsidR="00CA5B30"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AC717A2" w14:textId="77777777" w:rsidR="00CA5B30" w:rsidRDefault="00CA5B30">
            <w:pPr>
              <w:jc w:val="center"/>
              <w:rPr>
                <w:sz w:val="24"/>
              </w:rPr>
            </w:pPr>
          </w:p>
          <w:p w14:paraId="2DF498AA" w14:textId="77777777" w:rsidR="00CA5B30" w:rsidRDefault="00000000">
            <w:pPr>
              <w:jc w:val="center"/>
              <w:rPr>
                <w:sz w:val="24"/>
              </w:rPr>
            </w:pPr>
            <w:r>
              <w:rPr>
                <w:rFonts w:hint="eastAsia"/>
                <w:sz w:val="24"/>
              </w:rPr>
              <w:t>教科研专业能力较差，有待加强。</w:t>
            </w:r>
          </w:p>
          <w:p w14:paraId="5FFB55A2" w14:textId="77777777" w:rsidR="00CA5B30" w:rsidRDefault="00CA5B30">
            <w:pPr>
              <w:jc w:val="center"/>
              <w:rPr>
                <w:sz w:val="24"/>
              </w:rPr>
            </w:pPr>
          </w:p>
          <w:p w14:paraId="78A323BD" w14:textId="77777777" w:rsidR="00CA5B30" w:rsidRDefault="00CA5B30">
            <w:pPr>
              <w:rPr>
                <w:rFonts w:ascii="宋体"/>
                <w:sz w:val="22"/>
                <w:szCs w:val="22"/>
                <w:lang w:val="zh-CN"/>
              </w:rPr>
            </w:pPr>
          </w:p>
        </w:tc>
      </w:tr>
      <w:tr w:rsidR="00CA5B30" w14:paraId="1732C6D8"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0A2D45CF" w14:textId="77777777" w:rsidR="00CA5B30"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BFFCD22" w14:textId="77777777" w:rsidR="00CA5B30"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1F273148" w14:textId="77777777" w:rsidR="00CA5B30" w:rsidRDefault="00000000">
            <w:pPr>
              <w:jc w:val="center"/>
              <w:rPr>
                <w:rFonts w:ascii="宋体"/>
                <w:sz w:val="22"/>
                <w:szCs w:val="22"/>
                <w:lang w:val="zh-CN"/>
              </w:rPr>
            </w:pPr>
            <w:r>
              <w:rPr>
                <w:rFonts w:ascii="宋体" w:hint="eastAsia"/>
                <w:sz w:val="24"/>
                <w:lang w:val="zh-CN"/>
              </w:rPr>
              <w:t>预期达成目标</w:t>
            </w:r>
          </w:p>
        </w:tc>
      </w:tr>
      <w:tr w:rsidR="00CA5B30" w14:paraId="4D906FA7"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4648407"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CC726E6" w14:textId="77777777" w:rsidR="00CA5B30"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59F5B89"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D87DD1D" w14:textId="77777777" w:rsidR="00CA5B30" w:rsidRDefault="00000000">
            <w:pPr>
              <w:jc w:val="left"/>
              <w:rPr>
                <w:rFonts w:ascii="宋体"/>
                <w:sz w:val="15"/>
                <w:szCs w:val="15"/>
                <w:lang w:val="zh-CN"/>
              </w:rPr>
            </w:pPr>
            <w:r>
              <w:rPr>
                <w:sz w:val="15"/>
                <w:szCs w:val="15"/>
              </w:rPr>
              <w:t>B.</w:t>
            </w:r>
            <w:r>
              <w:rPr>
                <w:rFonts w:ascii="宋体" w:hint="eastAsia"/>
                <w:sz w:val="15"/>
                <w:szCs w:val="15"/>
                <w:lang w:val="zh-CN"/>
              </w:rPr>
              <w:t>研究生（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5DF609"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536FC01" w14:textId="77777777" w:rsidR="00CA5B30" w:rsidRDefault="00CA5B30">
            <w:pPr>
              <w:jc w:val="left"/>
              <w:rPr>
                <w:rFonts w:ascii="宋体"/>
                <w:sz w:val="15"/>
                <w:szCs w:val="15"/>
                <w:lang w:val="zh-CN"/>
              </w:rPr>
            </w:pPr>
          </w:p>
        </w:tc>
      </w:tr>
      <w:tr w:rsidR="00CA5B30" w14:paraId="7E33D942"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874E254"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3744695" w14:textId="77777777" w:rsidR="00CA5B30"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0669B8D"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BCD5990" w14:textId="77777777" w:rsidR="00CA5B30"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3A9135" w14:textId="77777777" w:rsidR="00CA5B30" w:rsidRDefault="00000000">
            <w:pPr>
              <w:jc w:val="left"/>
              <w:rPr>
                <w:rFonts w:ascii="宋体"/>
                <w:sz w:val="15"/>
                <w:szCs w:val="15"/>
                <w:lang w:val="zh-CN"/>
              </w:rPr>
            </w:pPr>
            <w:r>
              <w:rPr>
                <w:sz w:val="15"/>
                <w:szCs w:val="15"/>
              </w:rPr>
              <w:t>C.</w:t>
            </w:r>
            <w:r>
              <w:rPr>
                <w:rFonts w:ascii="宋体" w:hint="eastAsia"/>
                <w:sz w:val="15"/>
                <w:szCs w:val="15"/>
                <w:lang w:val="zh-CN"/>
              </w:rPr>
              <w:t>中小学高级（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C0A6486"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教授级正高（  ）</w:t>
            </w:r>
          </w:p>
        </w:tc>
      </w:tr>
      <w:tr w:rsidR="00CA5B30" w14:paraId="6680C1ED"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F983B3C"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C3D5E49" w14:textId="77777777" w:rsidR="00CA5B30"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A4617F5"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BE74B76" w14:textId="77777777" w:rsidR="00CA5B30"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3EBFF8D" w14:textId="77777777" w:rsidR="00CA5B30"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DC6B004" w14:textId="77777777" w:rsidR="00CA5B30" w:rsidRDefault="00000000">
            <w:pPr>
              <w:jc w:val="left"/>
              <w:rPr>
                <w:rFonts w:ascii="宋体"/>
                <w:sz w:val="15"/>
                <w:szCs w:val="15"/>
                <w:lang w:val="zh-CN"/>
              </w:rPr>
            </w:pPr>
            <w:r>
              <w:rPr>
                <w:sz w:val="15"/>
                <w:szCs w:val="15"/>
              </w:rPr>
              <w:t xml:space="preserve">D. </w:t>
            </w:r>
            <w:r>
              <w:rPr>
                <w:rFonts w:ascii="宋体" w:hint="eastAsia"/>
                <w:sz w:val="15"/>
                <w:szCs w:val="15"/>
                <w:lang w:val="zh-CN"/>
              </w:rPr>
              <w:t>市、区学科带头人</w:t>
            </w:r>
            <w:r>
              <w:rPr>
                <w:rFonts w:ascii="宋体" w:hint="eastAsia"/>
                <w:sz w:val="15"/>
                <w:szCs w:val="15"/>
              </w:rPr>
              <w:t xml:space="preserve"> </w:t>
            </w:r>
            <w:r>
              <w:rPr>
                <w:rFonts w:ascii="宋体" w:hint="eastAsia"/>
                <w:sz w:val="15"/>
                <w:szCs w:val="15"/>
                <w:lang w:val="zh-CN"/>
              </w:rPr>
              <w:t>（ √ ）</w:t>
            </w:r>
          </w:p>
        </w:tc>
      </w:tr>
      <w:tr w:rsidR="00CA5B30" w14:paraId="6D8A687F"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F198BE6"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E7F7571" w14:textId="77777777" w:rsidR="00CA5B30"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AFA9585" w14:textId="77777777" w:rsidR="00CA5B30"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7E3A98C6" w14:textId="77777777" w:rsidR="00CA5B30"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4AEF493" w14:textId="77777777" w:rsidR="00CA5B30" w:rsidRDefault="00000000">
            <w:pPr>
              <w:jc w:val="left"/>
              <w:rPr>
                <w:sz w:val="15"/>
                <w:szCs w:val="15"/>
              </w:rPr>
            </w:pPr>
            <w:r>
              <w:rPr>
                <w:sz w:val="15"/>
                <w:szCs w:val="15"/>
              </w:rPr>
              <w:t xml:space="preserve">B. </w:t>
            </w:r>
            <w:r>
              <w:rPr>
                <w:rFonts w:ascii="宋体" w:hint="eastAsia"/>
                <w:sz w:val="15"/>
                <w:szCs w:val="15"/>
                <w:lang w:val="zh-CN"/>
              </w:rPr>
              <w:t>省级（  ）篇</w:t>
            </w:r>
          </w:p>
          <w:p w14:paraId="72BB46E4"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7607E08" w14:textId="77777777" w:rsidR="00CA5B30"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7C417955"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AA100DA" w14:textId="77777777" w:rsidR="00CA5B30" w:rsidRDefault="00000000">
            <w:pPr>
              <w:jc w:val="left"/>
              <w:rPr>
                <w:sz w:val="15"/>
                <w:szCs w:val="15"/>
              </w:rPr>
            </w:pPr>
            <w:r>
              <w:rPr>
                <w:sz w:val="15"/>
                <w:szCs w:val="15"/>
              </w:rPr>
              <w:t xml:space="preserve">D. </w:t>
            </w:r>
            <w:r>
              <w:rPr>
                <w:rFonts w:ascii="宋体" w:hint="eastAsia"/>
                <w:sz w:val="15"/>
                <w:szCs w:val="15"/>
                <w:lang w:val="zh-CN"/>
              </w:rPr>
              <w:t>区级（</w:t>
            </w:r>
            <w:r>
              <w:rPr>
                <w:rFonts w:ascii="宋体" w:hint="eastAsia"/>
                <w:sz w:val="15"/>
                <w:szCs w:val="15"/>
              </w:rPr>
              <w:t>1</w:t>
            </w:r>
            <w:r>
              <w:rPr>
                <w:rFonts w:ascii="宋体" w:hint="eastAsia"/>
                <w:sz w:val="15"/>
                <w:szCs w:val="15"/>
                <w:lang w:val="zh-CN"/>
              </w:rPr>
              <w:t xml:space="preserve"> ）篇</w:t>
            </w:r>
          </w:p>
          <w:p w14:paraId="051A34C4" w14:textId="77777777" w:rsidR="00CA5B30" w:rsidRDefault="00000000">
            <w:pPr>
              <w:ind w:firstLine="150"/>
              <w:jc w:val="left"/>
              <w:rPr>
                <w:rFonts w:ascii="宋体"/>
                <w:sz w:val="15"/>
                <w:szCs w:val="15"/>
                <w:lang w:val="zh-CN"/>
              </w:rPr>
            </w:pPr>
            <w:r>
              <w:rPr>
                <w:rFonts w:ascii="宋体" w:hint="eastAsia"/>
                <w:sz w:val="15"/>
                <w:szCs w:val="15"/>
                <w:lang w:val="zh-CN"/>
              </w:rPr>
              <w:t xml:space="preserve">或（ </w:t>
            </w:r>
            <w:r>
              <w:rPr>
                <w:rFonts w:ascii="宋体" w:hint="eastAsia"/>
                <w:sz w:val="15"/>
                <w:szCs w:val="15"/>
              </w:rPr>
              <w:t>一</w:t>
            </w:r>
            <w:r>
              <w:rPr>
                <w:rFonts w:ascii="宋体" w:hint="eastAsia"/>
                <w:sz w:val="15"/>
                <w:szCs w:val="15"/>
                <w:lang w:val="zh-CN"/>
              </w:rPr>
              <w:t xml:space="preserve"> ）等奖</w:t>
            </w:r>
          </w:p>
        </w:tc>
      </w:tr>
      <w:tr w:rsidR="00CA5B30" w14:paraId="7285A3A9"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771F98F2"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D16D6FD" w14:textId="77777777" w:rsidR="00CA5B30"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D686323" w14:textId="77777777" w:rsidR="00CA5B30"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631BC0E" w14:textId="77777777" w:rsidR="00CA5B30"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AB4895"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8292905"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CA5B30" w14:paraId="522167FE"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DFB271D"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E76123" w14:textId="77777777" w:rsidR="00CA5B30"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31D034B" w14:textId="77777777" w:rsidR="00CA5B30"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1</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ED72DAA" w14:textId="77777777" w:rsidR="00CA5B30"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ADA544" w14:textId="77777777" w:rsidR="00CA5B30"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102346" w14:textId="77777777" w:rsidR="00CA5B30"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CA5B30" w14:paraId="74CD0FA6"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0DAA22" w14:textId="77777777" w:rsidR="00CA5B30"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336C8502" w14:textId="77777777" w:rsidR="00CA5B30" w:rsidRDefault="00CA5B30">
            <w:pPr>
              <w:rPr>
                <w:sz w:val="24"/>
              </w:rPr>
            </w:pPr>
          </w:p>
          <w:p w14:paraId="19D3C42F" w14:textId="77777777" w:rsidR="00CA5B30" w:rsidRDefault="00000000">
            <w:pPr>
              <w:rPr>
                <w:sz w:val="24"/>
              </w:rPr>
            </w:pPr>
            <w:r>
              <w:rPr>
                <w:rFonts w:hint="eastAsia"/>
                <w:sz w:val="24"/>
              </w:rPr>
              <w:t>专业发展措施：</w:t>
            </w:r>
          </w:p>
          <w:p w14:paraId="44CA70A6" w14:textId="77777777" w:rsidR="00CA5B30" w:rsidRDefault="00000000">
            <w:pPr>
              <w:rPr>
                <w:sz w:val="24"/>
              </w:rPr>
            </w:pPr>
            <w:r>
              <w:rPr>
                <w:rFonts w:hint="eastAsia"/>
                <w:sz w:val="24"/>
              </w:rPr>
              <w:t>挑战“能力边缘”。尝试建立“活动—发展”的实验教学新格局。从现行教材出发，在课堂中积极尝试探索发展学生思维的教学方法，形成新的思想火花。二、教学工作措施：、</w:t>
            </w:r>
          </w:p>
          <w:p w14:paraId="56B3D016" w14:textId="77777777" w:rsidR="00CA5B30" w:rsidRDefault="00CA5B30">
            <w:pPr>
              <w:rPr>
                <w:sz w:val="24"/>
              </w:rPr>
            </w:pPr>
          </w:p>
          <w:p w14:paraId="06C51426" w14:textId="77777777" w:rsidR="00CA5B30" w:rsidRDefault="00000000">
            <w:pPr>
              <w:rPr>
                <w:sz w:val="24"/>
              </w:rPr>
            </w:pPr>
            <w:r>
              <w:rPr>
                <w:rFonts w:hint="eastAsia"/>
                <w:sz w:val="24"/>
              </w:rPr>
              <w:t>关注课堂实务。首先要认真学习大纲，钻研教材，在学生基础知识的掌握上下功夫。同时，还将教学实践中已经看得准的东西，纳入学科教学常规，并且随着教学实际的变化，做到“常规常新”。</w:t>
            </w:r>
          </w:p>
          <w:p w14:paraId="20641815" w14:textId="77777777" w:rsidR="00CA5B30" w:rsidRDefault="00CA5B30">
            <w:pPr>
              <w:rPr>
                <w:sz w:val="24"/>
              </w:rPr>
            </w:pPr>
          </w:p>
          <w:p w14:paraId="3ACC6C0A" w14:textId="77777777" w:rsidR="00CA5B30" w:rsidRDefault="00000000">
            <w:pPr>
              <w:rPr>
                <w:sz w:val="24"/>
              </w:rPr>
            </w:pPr>
            <w:r>
              <w:rPr>
                <w:rFonts w:hint="eastAsia"/>
                <w:sz w:val="24"/>
              </w:rPr>
              <w:t>三、学生管理措施：</w:t>
            </w:r>
          </w:p>
          <w:p w14:paraId="1311805F" w14:textId="77777777" w:rsidR="00CA5B30" w:rsidRDefault="00000000">
            <w:pPr>
              <w:rPr>
                <w:sz w:val="24"/>
              </w:rPr>
            </w:pPr>
            <w:r>
              <w:rPr>
                <w:sz w:val="24"/>
              </w:rPr>
              <w:t>表扬与批评相结合。在课堂教学中，学生违反纪律的现象经常出现，我们肯定要批评他们，但是值得注意的就是我们要把批评和表扬结合起来，如果只是批评，没有表扬，学生会对自己失去信心，自暴自弃，破罐子破摔，结果会变得越来越坏。教师要善于发现学生的</w:t>
            </w:r>
            <w:r>
              <w:rPr>
                <w:sz w:val="24"/>
              </w:rPr>
              <w:t>“</w:t>
            </w:r>
            <w:r>
              <w:rPr>
                <w:sz w:val="24"/>
              </w:rPr>
              <w:t>闪光点</w:t>
            </w:r>
            <w:r>
              <w:rPr>
                <w:sz w:val="24"/>
              </w:rPr>
              <w:t>”</w:t>
            </w:r>
            <w:r>
              <w:rPr>
                <w:sz w:val="24"/>
              </w:rPr>
              <w:t>，即使是后进生，也要看到他们的长处，通过表扬他们的长处，来让他们改掉自己的短处。</w:t>
            </w:r>
          </w:p>
        </w:tc>
      </w:tr>
    </w:tbl>
    <w:p w14:paraId="27E71370" w14:textId="77777777" w:rsidR="00CA5B30" w:rsidRDefault="00CA5B30">
      <w:pPr>
        <w:rPr>
          <w:szCs w:val="21"/>
        </w:rPr>
      </w:pPr>
    </w:p>
    <w:p w14:paraId="4BFEA351" w14:textId="77777777" w:rsidR="00CA5B30" w:rsidRDefault="00CA5B30">
      <w:pPr>
        <w:tabs>
          <w:tab w:val="center" w:pos="4153"/>
          <w:tab w:val="left" w:pos="6345"/>
        </w:tabs>
        <w:jc w:val="center"/>
        <w:rPr>
          <w:rFonts w:ascii="黑体" w:eastAsia="黑体"/>
          <w:sz w:val="30"/>
          <w:szCs w:val="30"/>
          <w:lang w:val="zh-CN"/>
        </w:rPr>
      </w:pPr>
    </w:p>
    <w:p w14:paraId="02ADDD0A" w14:textId="77777777" w:rsidR="00CA5B30"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朱惠敏     </w:t>
      </w:r>
      <w:r>
        <w:rPr>
          <w:rFonts w:ascii="黑体" w:eastAsia="黑体" w:hint="eastAsia"/>
          <w:sz w:val="30"/>
          <w:szCs w:val="30"/>
          <w:lang w:val="zh-CN"/>
        </w:rPr>
        <w:t>发展学期计划</w:t>
      </w:r>
    </w:p>
    <w:tbl>
      <w:tblPr>
        <w:tblW w:w="0" w:type="auto"/>
        <w:jc w:val="center"/>
        <w:tblLayout w:type="fixed"/>
        <w:tblLook w:val="04A0" w:firstRow="1" w:lastRow="0" w:firstColumn="1" w:lastColumn="0" w:noHBand="0" w:noVBand="1"/>
      </w:tblPr>
      <w:tblGrid>
        <w:gridCol w:w="763"/>
        <w:gridCol w:w="1472"/>
        <w:gridCol w:w="712"/>
        <w:gridCol w:w="891"/>
        <w:gridCol w:w="529"/>
        <w:gridCol w:w="1393"/>
        <w:gridCol w:w="444"/>
        <w:gridCol w:w="1411"/>
        <w:gridCol w:w="343"/>
        <w:gridCol w:w="1268"/>
      </w:tblGrid>
      <w:tr w:rsidR="00CA5B30" w14:paraId="2FD970C1" w14:textId="77777777">
        <w:trPr>
          <w:trHeight w:val="541"/>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72BEA7" w14:textId="77777777" w:rsidR="00CA5B30"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572A43" w14:textId="77777777" w:rsidR="00CA5B30" w:rsidRDefault="00000000">
            <w:pPr>
              <w:jc w:val="center"/>
              <w:rPr>
                <w:rFonts w:ascii="宋体"/>
                <w:sz w:val="22"/>
                <w:szCs w:val="22"/>
                <w:lang w:val="zh-CN"/>
              </w:rPr>
            </w:pPr>
            <w:r>
              <w:rPr>
                <w:rFonts w:ascii="宋体" w:hint="eastAsia"/>
                <w:sz w:val="22"/>
                <w:szCs w:val="22"/>
                <w:lang w:val="zh-CN"/>
              </w:rPr>
              <w:t>朱惠敏</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916E296" w14:textId="77777777" w:rsidR="00CA5B30"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6C53E6B" w14:textId="77777777" w:rsidR="00CA5B30" w:rsidRDefault="00000000">
            <w:pPr>
              <w:jc w:val="center"/>
              <w:rPr>
                <w:rFonts w:ascii="宋体"/>
                <w:sz w:val="22"/>
                <w:szCs w:val="22"/>
                <w:lang w:val="zh-CN"/>
              </w:rPr>
            </w:pPr>
            <w:r>
              <w:rPr>
                <w:rFonts w:ascii="宋体" w:hint="eastAsia"/>
                <w:sz w:val="22"/>
                <w:szCs w:val="22"/>
                <w:lang w:val="zh-CN"/>
              </w:rPr>
              <w:t>197107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39E95CC" w14:textId="77777777" w:rsidR="00CA5B30"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028D7F4" w14:textId="77777777" w:rsidR="00CA5B30" w:rsidRDefault="00000000">
            <w:pPr>
              <w:jc w:val="center"/>
              <w:rPr>
                <w:rFonts w:ascii="宋体"/>
                <w:sz w:val="22"/>
                <w:szCs w:val="22"/>
                <w:lang w:val="zh-CN"/>
              </w:rPr>
            </w:pPr>
            <w:r>
              <w:rPr>
                <w:rFonts w:ascii="宋体" w:hint="eastAsia"/>
                <w:sz w:val="22"/>
                <w:szCs w:val="22"/>
                <w:lang w:val="zh-CN"/>
              </w:rPr>
              <w:t>科学</w:t>
            </w:r>
          </w:p>
        </w:tc>
      </w:tr>
      <w:tr w:rsidR="00CA5B30" w14:paraId="1AFA3116" w14:textId="77777777">
        <w:trPr>
          <w:trHeight w:val="568"/>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417940A" w14:textId="77777777" w:rsidR="00CA5B30" w:rsidRDefault="00000000">
            <w:pPr>
              <w:jc w:val="center"/>
              <w:rPr>
                <w:rFonts w:ascii="宋体"/>
                <w:sz w:val="22"/>
                <w:szCs w:val="22"/>
                <w:lang w:val="zh-CN"/>
              </w:rPr>
            </w:pPr>
            <w:r>
              <w:rPr>
                <w:rFonts w:ascii="宋体" w:hint="eastAsia"/>
                <w:sz w:val="24"/>
                <w:lang w:val="zh-CN"/>
              </w:rPr>
              <w:t>学历</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2FC9B45" w14:textId="77777777" w:rsidR="00CA5B30"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6965B1E" w14:textId="77777777" w:rsidR="00CA5B30"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9D0C23" w14:textId="77777777" w:rsidR="00CA5B30" w:rsidRDefault="00000000">
            <w:pPr>
              <w:jc w:val="center"/>
              <w:rPr>
                <w:rFonts w:ascii="宋体"/>
                <w:sz w:val="22"/>
                <w:szCs w:val="22"/>
                <w:lang w:val="zh-CN"/>
              </w:rPr>
            </w:pPr>
            <w:r>
              <w:rPr>
                <w:rFonts w:ascii="宋体" w:hint="eastAsia"/>
                <w:sz w:val="22"/>
                <w:szCs w:val="22"/>
                <w:lang w:val="zh-CN"/>
              </w:rPr>
              <w:t>中小学高级教师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B013513" w14:textId="77777777" w:rsidR="00CA5B30"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03C1504" w14:textId="77777777" w:rsidR="00CA5B30" w:rsidRDefault="00000000">
            <w:pPr>
              <w:jc w:val="center"/>
              <w:rPr>
                <w:rFonts w:ascii="宋体"/>
                <w:sz w:val="20"/>
                <w:szCs w:val="20"/>
                <w:lang w:val="zh-CN"/>
              </w:rPr>
            </w:pPr>
            <w:r>
              <w:rPr>
                <w:rFonts w:ascii="宋体" w:hint="eastAsia"/>
                <w:sz w:val="20"/>
                <w:szCs w:val="20"/>
                <w:lang w:val="zh-CN"/>
              </w:rPr>
              <w:t>武进区科学骨干教师</w:t>
            </w:r>
          </w:p>
        </w:tc>
      </w:tr>
      <w:tr w:rsidR="00CA5B30" w14:paraId="0F8BD681" w14:textId="77777777">
        <w:trPr>
          <w:cantSplit/>
          <w:trHeight w:val="1240"/>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4586C321" w14:textId="77777777" w:rsidR="00CA5B30" w:rsidRDefault="00000000">
            <w:pPr>
              <w:jc w:val="center"/>
              <w:rPr>
                <w:sz w:val="24"/>
              </w:rPr>
            </w:pPr>
            <w:r>
              <w:rPr>
                <w:rFonts w:ascii="宋体" w:hint="eastAsia"/>
                <w:sz w:val="24"/>
                <w:lang w:val="zh-CN"/>
              </w:rPr>
              <w:t>自我</w:t>
            </w:r>
          </w:p>
          <w:p w14:paraId="11BBEC31" w14:textId="77777777" w:rsidR="00CA5B30" w:rsidRDefault="00000000">
            <w:pPr>
              <w:jc w:val="center"/>
              <w:rPr>
                <w:rFonts w:ascii="宋体"/>
                <w:sz w:val="22"/>
                <w:szCs w:val="22"/>
                <w:lang w:val="zh-CN"/>
              </w:rPr>
            </w:pPr>
            <w:r>
              <w:rPr>
                <w:rFonts w:ascii="宋体" w:hint="eastAsia"/>
                <w:sz w:val="24"/>
                <w:lang w:val="zh-CN"/>
              </w:rPr>
              <w:t>剖析</w:t>
            </w: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E6EA7D9" w14:textId="77777777" w:rsidR="00CA5B30" w:rsidRDefault="00000000">
            <w:pPr>
              <w:jc w:val="center"/>
              <w:rPr>
                <w:sz w:val="24"/>
              </w:rPr>
            </w:pPr>
            <w:r>
              <w:rPr>
                <w:rFonts w:ascii="宋体" w:hint="eastAsia"/>
                <w:sz w:val="24"/>
                <w:lang w:val="zh-CN"/>
              </w:rPr>
              <w:t>目前教育教学的</w:t>
            </w:r>
          </w:p>
          <w:p w14:paraId="50479925" w14:textId="77777777" w:rsidR="00CA5B30"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6898620E" w14:textId="77777777" w:rsidR="00CA5B30" w:rsidRDefault="00CA5B30">
            <w:pPr>
              <w:jc w:val="center"/>
              <w:rPr>
                <w:sz w:val="24"/>
              </w:rPr>
            </w:pPr>
          </w:p>
          <w:p w14:paraId="113E4B92" w14:textId="77777777" w:rsidR="00CA5B30" w:rsidRDefault="00000000">
            <w:pPr>
              <w:jc w:val="center"/>
              <w:rPr>
                <w:sz w:val="24"/>
              </w:rPr>
            </w:pPr>
            <w:r>
              <w:rPr>
                <w:rFonts w:hint="eastAsia"/>
                <w:sz w:val="24"/>
              </w:rPr>
              <w:t>从教本学科多年，多次循环，熟悉教材，教学经验丰富</w:t>
            </w:r>
          </w:p>
          <w:p w14:paraId="75168946" w14:textId="77777777" w:rsidR="00CA5B30" w:rsidRDefault="00CA5B30">
            <w:pPr>
              <w:jc w:val="center"/>
              <w:rPr>
                <w:sz w:val="24"/>
              </w:rPr>
            </w:pPr>
          </w:p>
          <w:p w14:paraId="07311756" w14:textId="77777777" w:rsidR="00CA5B30" w:rsidRDefault="00CA5B30">
            <w:pPr>
              <w:rPr>
                <w:rFonts w:ascii="宋体"/>
                <w:sz w:val="22"/>
                <w:szCs w:val="22"/>
                <w:lang w:val="zh-CN"/>
              </w:rPr>
            </w:pPr>
          </w:p>
        </w:tc>
      </w:tr>
      <w:tr w:rsidR="00CA5B30" w14:paraId="7615FA5C" w14:textId="77777777">
        <w:trPr>
          <w:cantSplit/>
          <w:trHeight w:val="708"/>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5E335FC" w14:textId="77777777" w:rsidR="00CA5B30" w:rsidRDefault="00CA5B30">
            <w:pPr>
              <w:spacing w:after="200" w:line="276" w:lineRule="auto"/>
              <w:jc w:val="left"/>
              <w:rPr>
                <w:rFonts w:ascii="宋体"/>
                <w:sz w:val="22"/>
                <w:szCs w:val="22"/>
                <w:lang w:val="zh-CN"/>
              </w:rPr>
            </w:pPr>
          </w:p>
        </w:tc>
        <w:tc>
          <w:tcPr>
            <w:tcW w:w="218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B7D835B" w14:textId="77777777" w:rsidR="00CA5B30" w:rsidRDefault="00000000">
            <w:pPr>
              <w:jc w:val="center"/>
              <w:rPr>
                <w:sz w:val="24"/>
              </w:rPr>
            </w:pPr>
            <w:r>
              <w:rPr>
                <w:rFonts w:ascii="宋体" w:hint="eastAsia"/>
                <w:sz w:val="24"/>
                <w:lang w:val="zh-CN"/>
              </w:rPr>
              <w:t>后续专业发展的</w:t>
            </w:r>
          </w:p>
          <w:p w14:paraId="2635E82C" w14:textId="77777777" w:rsidR="00CA5B30"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0B083F3C" w14:textId="77777777" w:rsidR="00CA5B30" w:rsidRDefault="00CA5B30">
            <w:pPr>
              <w:jc w:val="center"/>
              <w:rPr>
                <w:sz w:val="24"/>
              </w:rPr>
            </w:pPr>
          </w:p>
          <w:p w14:paraId="0A14053C" w14:textId="77777777" w:rsidR="00CA5B30" w:rsidRDefault="00000000">
            <w:pPr>
              <w:jc w:val="center"/>
              <w:rPr>
                <w:sz w:val="24"/>
              </w:rPr>
            </w:pPr>
            <w:r>
              <w:rPr>
                <w:rFonts w:hint="eastAsia"/>
                <w:sz w:val="24"/>
              </w:rPr>
              <w:t>专业理论不足，有待提高。</w:t>
            </w:r>
          </w:p>
          <w:p w14:paraId="7C6B002D" w14:textId="77777777" w:rsidR="00CA5B30" w:rsidRDefault="00CA5B30">
            <w:pPr>
              <w:jc w:val="center"/>
              <w:rPr>
                <w:sz w:val="24"/>
              </w:rPr>
            </w:pPr>
          </w:p>
          <w:p w14:paraId="656C2090" w14:textId="77777777" w:rsidR="00CA5B30" w:rsidRDefault="00CA5B30">
            <w:pPr>
              <w:rPr>
                <w:rFonts w:ascii="宋体"/>
                <w:sz w:val="22"/>
                <w:szCs w:val="22"/>
                <w:lang w:val="zh-CN"/>
              </w:rPr>
            </w:pPr>
          </w:p>
        </w:tc>
      </w:tr>
      <w:tr w:rsidR="00CA5B30" w14:paraId="743BFB9A" w14:textId="77777777">
        <w:trPr>
          <w:cantSplit/>
          <w:trHeight w:val="455"/>
          <w:jc w:val="center"/>
        </w:trPr>
        <w:tc>
          <w:tcPr>
            <w:tcW w:w="763"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606651FB" w14:textId="77777777" w:rsidR="00CA5B30" w:rsidRDefault="00000000">
            <w:pPr>
              <w:jc w:val="center"/>
              <w:rPr>
                <w:rFonts w:ascii="宋体"/>
                <w:sz w:val="22"/>
                <w:szCs w:val="22"/>
                <w:lang w:val="zh-CN"/>
              </w:rPr>
            </w:pPr>
            <w:r>
              <w:rPr>
                <w:rFonts w:ascii="宋体" w:hint="eastAsia"/>
                <w:sz w:val="24"/>
                <w:lang w:val="zh-CN"/>
              </w:rPr>
              <w:t>学期发展目标</w:t>
            </w: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22F3F2" w14:textId="77777777" w:rsidR="00CA5B30"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0C4A771A" w14:textId="77777777" w:rsidR="00CA5B30" w:rsidRDefault="00000000">
            <w:pPr>
              <w:jc w:val="center"/>
              <w:rPr>
                <w:rFonts w:ascii="宋体"/>
                <w:sz w:val="22"/>
                <w:szCs w:val="22"/>
                <w:lang w:val="zh-CN"/>
              </w:rPr>
            </w:pPr>
            <w:r>
              <w:rPr>
                <w:rFonts w:ascii="宋体" w:hint="eastAsia"/>
                <w:sz w:val="24"/>
                <w:lang w:val="zh-CN"/>
              </w:rPr>
              <w:t>预期达成目标</w:t>
            </w:r>
          </w:p>
        </w:tc>
      </w:tr>
      <w:tr w:rsidR="00CA5B30" w14:paraId="1B98BD76" w14:textId="77777777">
        <w:trPr>
          <w:cantSplit/>
          <w:trHeight w:val="37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DA08FB5"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A4E12F" w14:textId="77777777" w:rsidR="00CA5B30"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899C6ED"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00D4B34" w14:textId="77777777" w:rsidR="00CA5B30"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6564EA0"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AF78CF" w14:textId="77777777" w:rsidR="00CA5B30" w:rsidRDefault="00CA5B30">
            <w:pPr>
              <w:jc w:val="left"/>
              <w:rPr>
                <w:rFonts w:ascii="宋体"/>
                <w:sz w:val="15"/>
                <w:szCs w:val="15"/>
                <w:lang w:val="zh-CN"/>
              </w:rPr>
            </w:pPr>
          </w:p>
        </w:tc>
      </w:tr>
      <w:tr w:rsidR="00CA5B30" w14:paraId="3AC449E7"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EC1879E"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444B9B7" w14:textId="77777777" w:rsidR="00CA5B30"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E5A94ED"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FE3A31A" w14:textId="77777777" w:rsidR="00CA5B30"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DEA849B" w14:textId="77777777" w:rsidR="00CA5B30"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9DE0DFD"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CA5B30" w14:paraId="6BB101A5" w14:textId="77777777">
        <w:trPr>
          <w:cantSplit/>
          <w:trHeight w:val="365"/>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486F11C0"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F2D3624" w14:textId="77777777" w:rsidR="00CA5B30"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D72594F"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E3461F8" w14:textId="77777777" w:rsidR="00CA5B30"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4C47333" w14:textId="77777777" w:rsidR="00CA5B30"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2A0EA41" w14:textId="77777777" w:rsidR="00CA5B30"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CA5B30" w14:paraId="5D97FA6A" w14:textId="77777777">
        <w:trPr>
          <w:cantSplit/>
          <w:trHeight w:val="503"/>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51DFB90"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9076979" w14:textId="77777777" w:rsidR="00CA5B30"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4B54A1E" w14:textId="77777777" w:rsidR="00CA5B30"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2B2F5F2B" w14:textId="77777777" w:rsidR="00CA5B30"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2AA82DF" w14:textId="77777777" w:rsidR="00CA5B30" w:rsidRDefault="00000000">
            <w:pPr>
              <w:jc w:val="left"/>
              <w:rPr>
                <w:sz w:val="15"/>
                <w:szCs w:val="15"/>
              </w:rPr>
            </w:pPr>
            <w:r>
              <w:rPr>
                <w:sz w:val="15"/>
                <w:szCs w:val="15"/>
              </w:rPr>
              <w:t xml:space="preserve">B. </w:t>
            </w:r>
            <w:r>
              <w:rPr>
                <w:rFonts w:ascii="宋体" w:hint="eastAsia"/>
                <w:sz w:val="15"/>
                <w:szCs w:val="15"/>
                <w:lang w:val="zh-CN"/>
              </w:rPr>
              <w:t>省级（ 1 ）篇</w:t>
            </w:r>
          </w:p>
          <w:p w14:paraId="04C1C06F"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27A37E" w14:textId="77777777" w:rsidR="00CA5B30"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5B72C579"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EBDD7E" w14:textId="77777777" w:rsidR="00CA5B30" w:rsidRDefault="00000000">
            <w:pPr>
              <w:jc w:val="left"/>
              <w:rPr>
                <w:sz w:val="15"/>
                <w:szCs w:val="15"/>
              </w:rPr>
            </w:pPr>
            <w:r>
              <w:rPr>
                <w:sz w:val="15"/>
                <w:szCs w:val="15"/>
              </w:rPr>
              <w:t xml:space="preserve">D. </w:t>
            </w:r>
            <w:r>
              <w:rPr>
                <w:rFonts w:ascii="宋体" w:hint="eastAsia"/>
                <w:sz w:val="15"/>
                <w:szCs w:val="15"/>
                <w:lang w:val="zh-CN"/>
              </w:rPr>
              <w:t>区级（ ）篇</w:t>
            </w:r>
          </w:p>
          <w:p w14:paraId="35605CBB" w14:textId="77777777" w:rsidR="00CA5B30" w:rsidRDefault="00000000">
            <w:pPr>
              <w:ind w:firstLine="150"/>
              <w:jc w:val="left"/>
              <w:rPr>
                <w:rFonts w:ascii="宋体"/>
                <w:sz w:val="15"/>
                <w:szCs w:val="15"/>
                <w:lang w:val="zh-CN"/>
              </w:rPr>
            </w:pPr>
            <w:r>
              <w:rPr>
                <w:rFonts w:ascii="宋体" w:hint="eastAsia"/>
                <w:sz w:val="15"/>
                <w:szCs w:val="15"/>
                <w:lang w:val="zh-CN"/>
              </w:rPr>
              <w:t>或（  ）等奖</w:t>
            </w:r>
          </w:p>
        </w:tc>
      </w:tr>
      <w:tr w:rsidR="00CA5B30" w14:paraId="5CC48BF8" w14:textId="77777777">
        <w:trPr>
          <w:cantSplit/>
          <w:trHeight w:val="41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6220A3E0"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F9B87F3" w14:textId="77777777" w:rsidR="00CA5B30"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20BD91D" w14:textId="77777777" w:rsidR="00CA5B30"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ADBD49F" w14:textId="77777777" w:rsidR="00CA5B30"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C49F4EF"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421D8BF"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CA5B30" w14:paraId="0ED51308" w14:textId="77777777">
        <w:trPr>
          <w:cantSplit/>
          <w:trHeight w:val="392"/>
          <w:jc w:val="center"/>
        </w:trPr>
        <w:tc>
          <w:tcPr>
            <w:tcW w:w="763"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BDC3576" w14:textId="77777777" w:rsidR="00CA5B30" w:rsidRDefault="00CA5B30">
            <w:pPr>
              <w:spacing w:after="200" w:line="276" w:lineRule="auto"/>
              <w:jc w:val="left"/>
              <w:rPr>
                <w:rFonts w:ascii="宋体"/>
                <w:sz w:val="22"/>
                <w:szCs w:val="22"/>
                <w:lang w:val="zh-CN"/>
              </w:rPr>
            </w:pPr>
          </w:p>
        </w:tc>
        <w:tc>
          <w:tcPr>
            <w:tcW w:w="147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27E1DA0" w14:textId="77777777" w:rsidR="00CA5B30"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97EA86E" w14:textId="77777777" w:rsidR="00CA5B30"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3231EAA" w14:textId="77777777" w:rsidR="00CA5B30"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CB2AB59" w14:textId="77777777" w:rsidR="00CA5B30"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3EAE549" w14:textId="77777777" w:rsidR="00CA5B30"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CA5B30" w14:paraId="3AEEF7AF" w14:textId="77777777">
        <w:trPr>
          <w:trHeight w:val="6182"/>
          <w:jc w:val="center"/>
        </w:trPr>
        <w:tc>
          <w:tcPr>
            <w:tcW w:w="763"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CDF0719" w14:textId="77777777" w:rsidR="00CA5B30" w:rsidRDefault="00000000">
            <w:pPr>
              <w:rPr>
                <w:sz w:val="24"/>
              </w:rPr>
            </w:pPr>
            <w:r>
              <w:rPr>
                <w:rFonts w:hint="eastAsia"/>
                <w:sz w:val="24"/>
              </w:rPr>
              <w:t>年度发展措施</w:t>
            </w:r>
          </w:p>
        </w:tc>
        <w:tc>
          <w:tcPr>
            <w:tcW w:w="8463"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76022455" w14:textId="77777777" w:rsidR="00CA5B30" w:rsidRDefault="00CA5B30">
            <w:pPr>
              <w:rPr>
                <w:sz w:val="24"/>
              </w:rPr>
            </w:pPr>
          </w:p>
          <w:p w14:paraId="5580BA1E" w14:textId="77777777" w:rsidR="00CA5B30" w:rsidRDefault="00000000">
            <w:pPr>
              <w:ind w:firstLine="480"/>
              <w:rPr>
                <w:sz w:val="24"/>
              </w:rPr>
            </w:pPr>
            <w:r>
              <w:rPr>
                <w:rFonts w:hint="eastAsia"/>
                <w:sz w:val="24"/>
              </w:rPr>
              <w:t xml:space="preserve">1. </w:t>
            </w:r>
            <w:r>
              <w:rPr>
                <w:rFonts w:hint="eastAsia"/>
                <w:sz w:val="24"/>
              </w:rPr>
              <w:t>积极参加学校组织的业务培训，通过集体学习以提高自己的相关专业水平和能力；</w:t>
            </w:r>
            <w:r>
              <w:rPr>
                <w:rFonts w:hint="eastAsia"/>
                <w:sz w:val="24"/>
              </w:rPr>
              <w:t xml:space="preserve"> </w:t>
            </w:r>
          </w:p>
          <w:p w14:paraId="5017D187" w14:textId="77777777" w:rsidR="00CA5B30" w:rsidRDefault="00000000">
            <w:pPr>
              <w:ind w:firstLine="480"/>
              <w:rPr>
                <w:sz w:val="24"/>
              </w:rPr>
            </w:pPr>
            <w:r>
              <w:rPr>
                <w:rFonts w:hint="eastAsia"/>
                <w:sz w:val="24"/>
              </w:rPr>
              <w:t xml:space="preserve">2. </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7A74FD16" w14:textId="77777777" w:rsidR="00CA5B30" w:rsidRDefault="00000000">
            <w:pPr>
              <w:ind w:firstLine="480"/>
              <w:rPr>
                <w:sz w:val="24"/>
              </w:rPr>
            </w:pPr>
            <w:r>
              <w:rPr>
                <w:rFonts w:hint="eastAsia"/>
                <w:sz w:val="24"/>
              </w:rPr>
              <w:t xml:space="preserve">3. </w:t>
            </w:r>
            <w:r>
              <w:rPr>
                <w:rFonts w:hint="eastAsia"/>
                <w:sz w:val="24"/>
              </w:rPr>
              <w:t>积极参加各级组织的教科研活动，通过交流座谈，相互学习提高，向优秀教师学习经验，以促进自我发展。</w:t>
            </w:r>
            <w:r>
              <w:rPr>
                <w:rFonts w:hint="eastAsia"/>
                <w:sz w:val="24"/>
              </w:rPr>
              <w:t xml:space="preserve"> </w:t>
            </w:r>
          </w:p>
          <w:p w14:paraId="3FF22C1F" w14:textId="77777777" w:rsidR="00CA5B30" w:rsidRDefault="00CA5B30">
            <w:pPr>
              <w:rPr>
                <w:sz w:val="24"/>
              </w:rPr>
            </w:pPr>
          </w:p>
        </w:tc>
      </w:tr>
    </w:tbl>
    <w:p w14:paraId="07264475" w14:textId="77777777" w:rsidR="00CA5B30" w:rsidRDefault="00CA5B30"/>
    <w:p w14:paraId="52647277" w14:textId="77777777" w:rsidR="00CA5B30" w:rsidRDefault="00CA5B30">
      <w:pPr>
        <w:tabs>
          <w:tab w:val="center" w:pos="4153"/>
          <w:tab w:val="left" w:pos="6345"/>
        </w:tabs>
        <w:jc w:val="center"/>
        <w:rPr>
          <w:rFonts w:ascii="黑体" w:eastAsia="黑体"/>
          <w:sz w:val="30"/>
          <w:szCs w:val="30"/>
          <w:lang w:val="zh-CN"/>
        </w:rPr>
      </w:pPr>
    </w:p>
    <w:p w14:paraId="28858234" w14:textId="77777777" w:rsidR="00CA5B30" w:rsidRDefault="00000000">
      <w:pPr>
        <w:tabs>
          <w:tab w:val="center" w:pos="4153"/>
          <w:tab w:val="left" w:pos="6345"/>
        </w:tabs>
        <w:jc w:val="center"/>
        <w:rPr>
          <w:rFonts w:ascii="黑体" w:eastAsia="黑体"/>
          <w:sz w:val="30"/>
          <w:szCs w:val="30"/>
          <w:lang w:val="zh-CN"/>
        </w:rPr>
      </w:pPr>
      <w:r>
        <w:rPr>
          <w:rFonts w:ascii="黑体" w:eastAsia="黑体" w:hint="eastAsia"/>
          <w:sz w:val="30"/>
          <w:szCs w:val="30"/>
          <w:lang w:val="zh-CN"/>
        </w:rPr>
        <w:lastRenderedPageBreak/>
        <w:t>备课组教师个人</w:t>
      </w:r>
      <w:r>
        <w:rPr>
          <w:rFonts w:ascii="黑体" w:eastAsia="黑体" w:hint="eastAsia"/>
          <w:sz w:val="30"/>
          <w:szCs w:val="30"/>
          <w:u w:val="single"/>
        </w:rPr>
        <w:t xml:space="preserve">   朱承泽     </w:t>
      </w:r>
      <w:r>
        <w:rPr>
          <w:rFonts w:ascii="黑体" w:eastAsia="黑体" w:hint="eastAsia"/>
          <w:sz w:val="30"/>
          <w:szCs w:val="30"/>
          <w:lang w:val="zh-CN"/>
        </w:rPr>
        <w:t>发展学期计划</w:t>
      </w:r>
    </w:p>
    <w:tbl>
      <w:tblPr>
        <w:tblW w:w="9226" w:type="dxa"/>
        <w:jc w:val="center"/>
        <w:tblLayout w:type="fixed"/>
        <w:tblLook w:val="04A0" w:firstRow="1" w:lastRow="0" w:firstColumn="1" w:lastColumn="0" w:noHBand="0" w:noVBand="1"/>
      </w:tblPr>
      <w:tblGrid>
        <w:gridCol w:w="928"/>
        <w:gridCol w:w="1307"/>
        <w:gridCol w:w="712"/>
        <w:gridCol w:w="891"/>
        <w:gridCol w:w="529"/>
        <w:gridCol w:w="1393"/>
        <w:gridCol w:w="444"/>
        <w:gridCol w:w="1411"/>
        <w:gridCol w:w="343"/>
        <w:gridCol w:w="1268"/>
      </w:tblGrid>
      <w:tr w:rsidR="00CA5B30" w14:paraId="4426D2DF" w14:textId="77777777">
        <w:trPr>
          <w:trHeight w:val="541"/>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7E3D909" w14:textId="77777777" w:rsidR="00CA5B30" w:rsidRDefault="00000000">
            <w:pPr>
              <w:jc w:val="center"/>
              <w:rPr>
                <w:rFonts w:ascii="宋体"/>
                <w:sz w:val="22"/>
                <w:szCs w:val="22"/>
                <w:lang w:val="zh-CN"/>
              </w:rPr>
            </w:pPr>
            <w:r>
              <w:rPr>
                <w:rFonts w:ascii="宋体" w:hint="eastAsia"/>
                <w:sz w:val="24"/>
                <w:lang w:val="zh-CN"/>
              </w:rPr>
              <w:t>姓</w:t>
            </w:r>
            <w:r>
              <w:rPr>
                <w:sz w:val="24"/>
              </w:rPr>
              <w:t xml:space="preserve"> </w:t>
            </w:r>
            <w:r>
              <w:rPr>
                <w:rFonts w:ascii="宋体" w:hint="eastAsia"/>
                <w:sz w:val="24"/>
                <w:lang w:val="zh-CN"/>
              </w:rPr>
              <w:t>名</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B120847" w14:textId="77777777" w:rsidR="00CA5B30" w:rsidRDefault="00000000">
            <w:pPr>
              <w:jc w:val="center"/>
              <w:rPr>
                <w:rFonts w:ascii="宋体"/>
                <w:sz w:val="22"/>
                <w:szCs w:val="22"/>
                <w:lang w:val="zh-CN"/>
              </w:rPr>
            </w:pPr>
            <w:r>
              <w:rPr>
                <w:rFonts w:ascii="宋体" w:hint="eastAsia"/>
                <w:sz w:val="22"/>
                <w:szCs w:val="22"/>
                <w:lang w:val="zh-CN"/>
              </w:rPr>
              <w:t>朱承泽</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7B1E292" w14:textId="77777777" w:rsidR="00CA5B30" w:rsidRDefault="00000000">
            <w:pPr>
              <w:jc w:val="center"/>
              <w:rPr>
                <w:rFonts w:ascii="宋体"/>
                <w:sz w:val="22"/>
                <w:szCs w:val="22"/>
                <w:lang w:val="zh-CN"/>
              </w:rPr>
            </w:pPr>
            <w:r>
              <w:rPr>
                <w:rFonts w:ascii="宋体" w:hint="eastAsia"/>
                <w:sz w:val="24"/>
                <w:lang w:val="zh-CN"/>
              </w:rPr>
              <w:t>出生年月</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AF9FC9D" w14:textId="77777777" w:rsidR="00CA5B30" w:rsidRDefault="00000000">
            <w:pPr>
              <w:jc w:val="center"/>
              <w:rPr>
                <w:rFonts w:ascii="宋体"/>
                <w:sz w:val="22"/>
                <w:szCs w:val="22"/>
                <w:lang w:val="zh-CN"/>
              </w:rPr>
            </w:pPr>
            <w:r>
              <w:rPr>
                <w:rFonts w:ascii="宋体" w:hint="eastAsia"/>
                <w:sz w:val="22"/>
                <w:szCs w:val="22"/>
                <w:lang w:val="zh-CN"/>
              </w:rPr>
              <w:t>197</w:t>
            </w:r>
            <w:r>
              <w:rPr>
                <w:rFonts w:ascii="宋体" w:hint="eastAsia"/>
                <w:sz w:val="22"/>
                <w:szCs w:val="22"/>
              </w:rPr>
              <w:t>6</w:t>
            </w:r>
            <w:r>
              <w:rPr>
                <w:rFonts w:ascii="宋体" w:hint="eastAsia"/>
                <w:sz w:val="22"/>
                <w:szCs w:val="22"/>
                <w:lang w:val="zh-CN"/>
              </w:rPr>
              <w:t>07</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3195760" w14:textId="77777777" w:rsidR="00CA5B30" w:rsidRDefault="00000000">
            <w:pPr>
              <w:jc w:val="center"/>
              <w:rPr>
                <w:rFonts w:ascii="宋体"/>
                <w:sz w:val="22"/>
                <w:szCs w:val="22"/>
                <w:lang w:val="zh-CN"/>
              </w:rPr>
            </w:pPr>
            <w:r>
              <w:rPr>
                <w:rFonts w:ascii="宋体" w:hint="eastAsia"/>
                <w:sz w:val="24"/>
                <w:lang w:val="zh-CN"/>
              </w:rPr>
              <w:t>任教学科</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AA63E23" w14:textId="77777777" w:rsidR="00CA5B30" w:rsidRDefault="00000000">
            <w:pPr>
              <w:jc w:val="center"/>
              <w:rPr>
                <w:rFonts w:ascii="宋体"/>
                <w:sz w:val="22"/>
                <w:szCs w:val="22"/>
                <w:lang w:val="zh-CN"/>
              </w:rPr>
            </w:pPr>
            <w:r>
              <w:rPr>
                <w:rFonts w:ascii="宋体" w:hint="eastAsia"/>
                <w:sz w:val="22"/>
                <w:szCs w:val="22"/>
                <w:lang w:val="zh-CN"/>
              </w:rPr>
              <w:t>科学</w:t>
            </w:r>
          </w:p>
        </w:tc>
      </w:tr>
      <w:tr w:rsidR="00CA5B30" w14:paraId="1B282FF9" w14:textId="77777777">
        <w:trPr>
          <w:trHeight w:val="568"/>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6E513E8" w14:textId="77777777" w:rsidR="00CA5B30" w:rsidRDefault="00000000">
            <w:pPr>
              <w:jc w:val="center"/>
              <w:rPr>
                <w:rFonts w:ascii="宋体"/>
                <w:sz w:val="22"/>
                <w:szCs w:val="22"/>
                <w:lang w:val="zh-CN"/>
              </w:rPr>
            </w:pPr>
            <w:r>
              <w:rPr>
                <w:rFonts w:ascii="宋体" w:hint="eastAsia"/>
                <w:sz w:val="24"/>
                <w:lang w:val="zh-CN"/>
              </w:rPr>
              <w:t>学历</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A2C922E" w14:textId="77777777" w:rsidR="00CA5B30" w:rsidRDefault="00000000">
            <w:pPr>
              <w:jc w:val="center"/>
              <w:rPr>
                <w:rFonts w:ascii="宋体"/>
                <w:sz w:val="22"/>
                <w:szCs w:val="22"/>
                <w:lang w:val="zh-CN"/>
              </w:rPr>
            </w:pPr>
            <w:r>
              <w:rPr>
                <w:rFonts w:ascii="宋体" w:hint="eastAsia"/>
                <w:sz w:val="22"/>
                <w:szCs w:val="22"/>
                <w:lang w:val="zh-CN"/>
              </w:rPr>
              <w:t>本科</w:t>
            </w:r>
          </w:p>
        </w:tc>
        <w:tc>
          <w:tcPr>
            <w:tcW w:w="1420"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00D5FE6" w14:textId="77777777" w:rsidR="00CA5B30" w:rsidRDefault="00000000">
            <w:pPr>
              <w:jc w:val="center"/>
              <w:rPr>
                <w:rFonts w:ascii="宋体"/>
                <w:sz w:val="22"/>
                <w:szCs w:val="22"/>
                <w:lang w:val="zh-CN"/>
              </w:rPr>
            </w:pPr>
            <w:r>
              <w:rPr>
                <w:rFonts w:ascii="宋体" w:hint="eastAsia"/>
                <w:sz w:val="24"/>
                <w:lang w:val="zh-CN"/>
              </w:rPr>
              <w:t>现职称</w:t>
            </w:r>
          </w:p>
        </w:tc>
        <w:tc>
          <w:tcPr>
            <w:tcW w:w="1837"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ED0BED" w14:textId="77777777" w:rsidR="00CA5B30" w:rsidRDefault="00000000">
            <w:pPr>
              <w:jc w:val="center"/>
              <w:rPr>
                <w:rFonts w:ascii="宋体"/>
                <w:sz w:val="22"/>
                <w:szCs w:val="22"/>
                <w:lang w:val="zh-CN"/>
              </w:rPr>
            </w:pPr>
            <w:r>
              <w:rPr>
                <w:rFonts w:ascii="宋体" w:hint="eastAsia"/>
                <w:sz w:val="22"/>
                <w:szCs w:val="22"/>
                <w:lang w:val="zh-CN"/>
              </w:rPr>
              <w:t>中小学一级教师</w:t>
            </w:r>
          </w:p>
        </w:tc>
        <w:tc>
          <w:tcPr>
            <w:tcW w:w="1754"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1B43FBF" w14:textId="77777777" w:rsidR="00CA5B30" w:rsidRDefault="00000000">
            <w:pPr>
              <w:jc w:val="center"/>
              <w:rPr>
                <w:rFonts w:ascii="宋体"/>
                <w:sz w:val="22"/>
                <w:szCs w:val="22"/>
                <w:lang w:val="zh-CN"/>
              </w:rPr>
            </w:pPr>
            <w:r>
              <w:rPr>
                <w:rFonts w:ascii="宋体" w:hint="eastAsia"/>
                <w:sz w:val="24"/>
                <w:lang w:val="zh-CN"/>
              </w:rPr>
              <w:t>五级梯队情况</w:t>
            </w:r>
          </w:p>
        </w:tc>
        <w:tc>
          <w:tcPr>
            <w:tcW w:w="126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1A656F8" w14:textId="77777777" w:rsidR="00CA5B30" w:rsidRDefault="00CA5B30">
            <w:pPr>
              <w:jc w:val="center"/>
              <w:rPr>
                <w:rFonts w:ascii="宋体"/>
                <w:sz w:val="20"/>
                <w:szCs w:val="20"/>
                <w:lang w:val="zh-CN"/>
              </w:rPr>
            </w:pPr>
          </w:p>
        </w:tc>
      </w:tr>
      <w:tr w:rsidR="00CA5B30" w14:paraId="74DF5BC2" w14:textId="77777777">
        <w:trPr>
          <w:cantSplit/>
          <w:trHeight w:val="1240"/>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2DDF0A4E" w14:textId="77777777" w:rsidR="00CA5B30" w:rsidRDefault="00000000">
            <w:pPr>
              <w:jc w:val="center"/>
              <w:rPr>
                <w:sz w:val="24"/>
              </w:rPr>
            </w:pPr>
            <w:r>
              <w:rPr>
                <w:rFonts w:ascii="宋体" w:hint="eastAsia"/>
                <w:sz w:val="24"/>
                <w:lang w:val="zh-CN"/>
              </w:rPr>
              <w:t>自我</w:t>
            </w:r>
          </w:p>
          <w:p w14:paraId="0DE38939" w14:textId="77777777" w:rsidR="00CA5B30" w:rsidRDefault="00000000">
            <w:pPr>
              <w:jc w:val="center"/>
              <w:rPr>
                <w:rFonts w:ascii="宋体"/>
                <w:sz w:val="22"/>
                <w:szCs w:val="22"/>
                <w:lang w:val="zh-CN"/>
              </w:rPr>
            </w:pPr>
            <w:r>
              <w:rPr>
                <w:rFonts w:ascii="宋体" w:hint="eastAsia"/>
                <w:sz w:val="24"/>
                <w:lang w:val="zh-CN"/>
              </w:rPr>
              <w:t>剖析</w:t>
            </w: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38F4B29" w14:textId="77777777" w:rsidR="00CA5B30" w:rsidRDefault="00000000">
            <w:pPr>
              <w:jc w:val="center"/>
              <w:rPr>
                <w:sz w:val="24"/>
              </w:rPr>
            </w:pPr>
            <w:r>
              <w:rPr>
                <w:rFonts w:ascii="宋体" w:hint="eastAsia"/>
                <w:sz w:val="24"/>
                <w:lang w:val="zh-CN"/>
              </w:rPr>
              <w:t>目前教育教学的</w:t>
            </w:r>
          </w:p>
          <w:p w14:paraId="7C51503A" w14:textId="77777777" w:rsidR="00CA5B30" w:rsidRDefault="00000000">
            <w:pPr>
              <w:jc w:val="center"/>
              <w:rPr>
                <w:rFonts w:ascii="宋体"/>
                <w:sz w:val="22"/>
                <w:szCs w:val="22"/>
                <w:lang w:val="zh-CN"/>
              </w:rPr>
            </w:pPr>
            <w:r>
              <w:rPr>
                <w:rFonts w:ascii="宋体" w:hint="eastAsia"/>
                <w:sz w:val="24"/>
                <w:lang w:val="zh-CN"/>
              </w:rPr>
              <w:t>优势或强项</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26EBD8FF" w14:textId="77777777" w:rsidR="00CA5B30" w:rsidRDefault="00CA5B30">
            <w:pPr>
              <w:jc w:val="center"/>
              <w:rPr>
                <w:sz w:val="24"/>
              </w:rPr>
            </w:pPr>
          </w:p>
          <w:p w14:paraId="00E2F0D3" w14:textId="77777777" w:rsidR="00CA5B30" w:rsidRDefault="00000000">
            <w:pPr>
              <w:jc w:val="center"/>
              <w:rPr>
                <w:sz w:val="24"/>
              </w:rPr>
            </w:pPr>
            <w:r>
              <w:rPr>
                <w:rFonts w:hint="eastAsia"/>
                <w:sz w:val="24"/>
              </w:rPr>
              <w:t>从教本学科多年，多次循环，熟悉教材，教学经验丰富</w:t>
            </w:r>
          </w:p>
          <w:p w14:paraId="69669264" w14:textId="77777777" w:rsidR="00CA5B30" w:rsidRDefault="00CA5B30">
            <w:pPr>
              <w:jc w:val="center"/>
              <w:rPr>
                <w:sz w:val="24"/>
              </w:rPr>
            </w:pPr>
          </w:p>
          <w:p w14:paraId="0301A9E6" w14:textId="77777777" w:rsidR="00CA5B30" w:rsidRDefault="00CA5B30">
            <w:pPr>
              <w:rPr>
                <w:rFonts w:ascii="宋体"/>
                <w:sz w:val="22"/>
                <w:szCs w:val="22"/>
                <w:lang w:val="zh-CN"/>
              </w:rPr>
            </w:pPr>
          </w:p>
        </w:tc>
      </w:tr>
      <w:tr w:rsidR="00CA5B30" w14:paraId="528FD48C" w14:textId="77777777">
        <w:trPr>
          <w:cantSplit/>
          <w:trHeight w:val="708"/>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4E0F23E" w14:textId="77777777" w:rsidR="00CA5B30" w:rsidRDefault="00CA5B30">
            <w:pPr>
              <w:spacing w:after="200" w:line="276" w:lineRule="auto"/>
              <w:jc w:val="left"/>
              <w:rPr>
                <w:rFonts w:ascii="宋体"/>
                <w:sz w:val="22"/>
                <w:szCs w:val="22"/>
                <w:lang w:val="zh-CN"/>
              </w:rPr>
            </w:pPr>
          </w:p>
        </w:tc>
        <w:tc>
          <w:tcPr>
            <w:tcW w:w="2019"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6ECD339" w14:textId="77777777" w:rsidR="00CA5B30" w:rsidRDefault="00000000">
            <w:pPr>
              <w:jc w:val="center"/>
              <w:rPr>
                <w:sz w:val="24"/>
              </w:rPr>
            </w:pPr>
            <w:r>
              <w:rPr>
                <w:rFonts w:ascii="宋体" w:hint="eastAsia"/>
                <w:sz w:val="24"/>
                <w:lang w:val="zh-CN"/>
              </w:rPr>
              <w:t>后续专业发展的</w:t>
            </w:r>
          </w:p>
          <w:p w14:paraId="2190EEAD" w14:textId="77777777" w:rsidR="00CA5B30" w:rsidRDefault="00000000">
            <w:pPr>
              <w:jc w:val="center"/>
              <w:rPr>
                <w:rFonts w:ascii="宋体"/>
                <w:sz w:val="22"/>
                <w:szCs w:val="22"/>
                <w:lang w:val="zh-CN"/>
              </w:rPr>
            </w:pPr>
            <w:r>
              <w:rPr>
                <w:rFonts w:ascii="宋体" w:hint="eastAsia"/>
                <w:sz w:val="24"/>
                <w:lang w:val="zh-CN"/>
              </w:rPr>
              <w:t>弱点或困惑</w:t>
            </w:r>
          </w:p>
        </w:tc>
        <w:tc>
          <w:tcPr>
            <w:tcW w:w="6279" w:type="dxa"/>
            <w:gridSpan w:val="7"/>
            <w:tcBorders>
              <w:top w:val="single" w:sz="2" w:space="0" w:color="000000"/>
              <w:left w:val="single" w:sz="2" w:space="0" w:color="000000"/>
              <w:bottom w:val="single" w:sz="2" w:space="0" w:color="000000"/>
              <w:right w:val="single" w:sz="2" w:space="0" w:color="000000"/>
            </w:tcBorders>
            <w:shd w:val="clear" w:color="000000" w:fill="FFFFFF"/>
            <w:vAlign w:val="center"/>
          </w:tcPr>
          <w:p w14:paraId="135E3949" w14:textId="77777777" w:rsidR="00CA5B30" w:rsidRDefault="00CA5B30">
            <w:pPr>
              <w:jc w:val="center"/>
              <w:rPr>
                <w:sz w:val="24"/>
              </w:rPr>
            </w:pPr>
          </w:p>
          <w:p w14:paraId="4186E08E" w14:textId="77777777" w:rsidR="00CA5B30" w:rsidRDefault="00000000">
            <w:pPr>
              <w:jc w:val="center"/>
              <w:rPr>
                <w:sz w:val="24"/>
              </w:rPr>
            </w:pPr>
            <w:r>
              <w:rPr>
                <w:rFonts w:hint="eastAsia"/>
                <w:sz w:val="24"/>
              </w:rPr>
              <w:t>专业理论不足，有待提高。</w:t>
            </w:r>
          </w:p>
          <w:p w14:paraId="6E1196FE" w14:textId="77777777" w:rsidR="00CA5B30" w:rsidRDefault="00CA5B30">
            <w:pPr>
              <w:jc w:val="center"/>
              <w:rPr>
                <w:sz w:val="24"/>
              </w:rPr>
            </w:pPr>
          </w:p>
          <w:p w14:paraId="334001F1" w14:textId="77777777" w:rsidR="00CA5B30" w:rsidRDefault="00CA5B30">
            <w:pPr>
              <w:rPr>
                <w:rFonts w:ascii="宋体"/>
                <w:sz w:val="22"/>
                <w:szCs w:val="22"/>
                <w:lang w:val="zh-CN"/>
              </w:rPr>
            </w:pPr>
          </w:p>
        </w:tc>
      </w:tr>
      <w:tr w:rsidR="00CA5B30" w14:paraId="52DDDD44" w14:textId="77777777">
        <w:trPr>
          <w:cantSplit/>
          <w:trHeight w:val="455"/>
          <w:jc w:val="center"/>
        </w:trPr>
        <w:tc>
          <w:tcPr>
            <w:tcW w:w="928" w:type="dxa"/>
            <w:vMerge w:val="restart"/>
            <w:tcBorders>
              <w:top w:val="single" w:sz="2" w:space="0" w:color="000000"/>
              <w:left w:val="single" w:sz="2" w:space="0" w:color="000000"/>
              <w:bottom w:val="single" w:sz="2" w:space="0" w:color="000000"/>
              <w:right w:val="single" w:sz="2" w:space="0" w:color="000000"/>
            </w:tcBorders>
            <w:shd w:val="clear" w:color="000000" w:fill="FFFFFF"/>
            <w:vAlign w:val="center"/>
          </w:tcPr>
          <w:p w14:paraId="7E3026F5" w14:textId="77777777" w:rsidR="00CA5B30" w:rsidRDefault="00000000">
            <w:pPr>
              <w:jc w:val="center"/>
              <w:rPr>
                <w:rFonts w:ascii="宋体"/>
                <w:sz w:val="22"/>
                <w:szCs w:val="22"/>
                <w:lang w:val="zh-CN"/>
              </w:rPr>
            </w:pPr>
            <w:r>
              <w:rPr>
                <w:rFonts w:ascii="宋体" w:hint="eastAsia"/>
                <w:sz w:val="24"/>
                <w:lang w:val="zh-CN"/>
              </w:rPr>
              <w:t>学期发展目标</w:t>
            </w: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B2EC58" w14:textId="77777777" w:rsidR="00CA5B30" w:rsidRDefault="00000000">
            <w:pPr>
              <w:jc w:val="center"/>
              <w:rPr>
                <w:rFonts w:ascii="宋体"/>
                <w:sz w:val="22"/>
                <w:szCs w:val="22"/>
                <w:lang w:val="zh-CN"/>
              </w:rPr>
            </w:pPr>
            <w:r>
              <w:rPr>
                <w:rFonts w:ascii="宋体" w:hint="eastAsia"/>
                <w:sz w:val="24"/>
                <w:lang w:val="zh-CN"/>
              </w:rPr>
              <w:t>项目</w:t>
            </w:r>
          </w:p>
        </w:tc>
        <w:tc>
          <w:tcPr>
            <w:tcW w:w="6991" w:type="dxa"/>
            <w:gridSpan w:val="8"/>
            <w:tcBorders>
              <w:top w:val="single" w:sz="2" w:space="0" w:color="000000"/>
              <w:left w:val="single" w:sz="2" w:space="0" w:color="000000"/>
              <w:bottom w:val="single" w:sz="2" w:space="0" w:color="000000"/>
              <w:right w:val="single" w:sz="2" w:space="0" w:color="000000"/>
            </w:tcBorders>
            <w:shd w:val="clear" w:color="000000" w:fill="FFFFFF"/>
            <w:vAlign w:val="center"/>
          </w:tcPr>
          <w:p w14:paraId="56DC00B5" w14:textId="77777777" w:rsidR="00CA5B30" w:rsidRDefault="00000000">
            <w:pPr>
              <w:jc w:val="center"/>
              <w:rPr>
                <w:rFonts w:ascii="宋体"/>
                <w:sz w:val="22"/>
                <w:szCs w:val="22"/>
                <w:lang w:val="zh-CN"/>
              </w:rPr>
            </w:pPr>
            <w:r>
              <w:rPr>
                <w:rFonts w:ascii="宋体" w:hint="eastAsia"/>
                <w:sz w:val="24"/>
                <w:lang w:val="zh-CN"/>
              </w:rPr>
              <w:t>预期达成目标</w:t>
            </w:r>
          </w:p>
        </w:tc>
      </w:tr>
      <w:tr w:rsidR="00CA5B30" w14:paraId="2F0D547B" w14:textId="77777777">
        <w:trPr>
          <w:cantSplit/>
          <w:trHeight w:val="37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B18003B"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6476B7F5" w14:textId="77777777" w:rsidR="00CA5B30" w:rsidRDefault="00000000">
            <w:pPr>
              <w:jc w:val="center"/>
              <w:rPr>
                <w:rFonts w:ascii="宋体"/>
                <w:sz w:val="18"/>
                <w:szCs w:val="18"/>
                <w:lang w:val="zh-CN"/>
              </w:rPr>
            </w:pPr>
            <w:r>
              <w:rPr>
                <w:rFonts w:ascii="宋体" w:hint="eastAsia"/>
                <w:sz w:val="18"/>
                <w:szCs w:val="18"/>
                <w:lang w:val="zh-CN"/>
              </w:rPr>
              <w:t>学历进修</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74F485C"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本科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FE3F008" w14:textId="77777777" w:rsidR="00CA5B30" w:rsidRDefault="00000000">
            <w:pPr>
              <w:jc w:val="left"/>
              <w:rPr>
                <w:rFonts w:ascii="宋体"/>
                <w:sz w:val="15"/>
                <w:szCs w:val="15"/>
                <w:lang w:val="zh-CN"/>
              </w:rPr>
            </w:pPr>
            <w:r>
              <w:rPr>
                <w:sz w:val="15"/>
                <w:szCs w:val="15"/>
              </w:rPr>
              <w:t>B.</w:t>
            </w:r>
            <w:r>
              <w:rPr>
                <w:rFonts w:ascii="宋体" w:hint="eastAsia"/>
                <w:sz w:val="15"/>
                <w:szCs w:val="15"/>
                <w:lang w:val="zh-CN"/>
              </w:rPr>
              <w:t>研究生（√）</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22F1533"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无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FBB9D5D" w14:textId="77777777" w:rsidR="00CA5B30" w:rsidRDefault="00CA5B30">
            <w:pPr>
              <w:jc w:val="left"/>
              <w:rPr>
                <w:rFonts w:ascii="宋体"/>
                <w:sz w:val="15"/>
                <w:szCs w:val="15"/>
                <w:lang w:val="zh-CN"/>
              </w:rPr>
            </w:pPr>
          </w:p>
        </w:tc>
      </w:tr>
      <w:tr w:rsidR="00CA5B30" w14:paraId="782580D2"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1E4226AD"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BB25F96" w14:textId="77777777" w:rsidR="00CA5B30" w:rsidRDefault="00000000">
            <w:pPr>
              <w:jc w:val="center"/>
              <w:rPr>
                <w:rFonts w:ascii="宋体"/>
                <w:sz w:val="18"/>
                <w:szCs w:val="18"/>
                <w:lang w:val="zh-CN"/>
              </w:rPr>
            </w:pPr>
            <w:r>
              <w:rPr>
                <w:rFonts w:ascii="宋体" w:hint="eastAsia"/>
                <w:sz w:val="18"/>
                <w:szCs w:val="18"/>
                <w:lang w:val="zh-CN"/>
              </w:rPr>
              <w:t>职称评聘</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80AD998"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中小学二级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6D8E26D" w14:textId="77777777" w:rsidR="00CA5B30" w:rsidRDefault="00000000">
            <w:pPr>
              <w:ind w:left="210" w:hanging="210"/>
              <w:jc w:val="left"/>
              <w:rPr>
                <w:rFonts w:ascii="宋体"/>
                <w:sz w:val="15"/>
                <w:szCs w:val="15"/>
                <w:lang w:val="zh-CN"/>
              </w:rPr>
            </w:pPr>
            <w:r>
              <w:rPr>
                <w:sz w:val="15"/>
                <w:szCs w:val="15"/>
              </w:rPr>
              <w:t>B.</w:t>
            </w:r>
            <w:r>
              <w:rPr>
                <w:rFonts w:ascii="宋体" w:hint="eastAsia"/>
                <w:sz w:val="15"/>
                <w:szCs w:val="15"/>
                <w:lang w:val="zh-CN"/>
              </w:rPr>
              <w:t>中小学一级（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43B305E" w14:textId="77777777" w:rsidR="00CA5B30" w:rsidRDefault="00000000">
            <w:pPr>
              <w:jc w:val="left"/>
              <w:rPr>
                <w:rFonts w:ascii="宋体"/>
                <w:sz w:val="15"/>
                <w:szCs w:val="15"/>
                <w:lang w:val="zh-CN"/>
              </w:rPr>
            </w:pPr>
            <w:r>
              <w:rPr>
                <w:sz w:val="15"/>
                <w:szCs w:val="15"/>
              </w:rPr>
              <w:t>C.</w:t>
            </w:r>
            <w:r>
              <w:rPr>
                <w:rFonts w:ascii="宋体" w:hint="eastAsia"/>
                <w:sz w:val="15"/>
                <w:szCs w:val="15"/>
                <w:lang w:val="zh-CN"/>
              </w:rPr>
              <w:t>中小学高级（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754E5C4"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教授级正高（√）</w:t>
            </w:r>
          </w:p>
        </w:tc>
      </w:tr>
      <w:tr w:rsidR="00CA5B30" w14:paraId="2AC79B44" w14:textId="77777777">
        <w:trPr>
          <w:cantSplit/>
          <w:trHeight w:val="365"/>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32545827"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762A03E" w14:textId="77777777" w:rsidR="00CA5B30" w:rsidRDefault="00000000">
            <w:pPr>
              <w:jc w:val="center"/>
              <w:rPr>
                <w:rFonts w:ascii="宋体"/>
                <w:sz w:val="18"/>
                <w:szCs w:val="18"/>
                <w:lang w:val="zh-CN"/>
              </w:rPr>
            </w:pPr>
            <w:r>
              <w:rPr>
                <w:rFonts w:ascii="宋体" w:hint="eastAsia"/>
                <w:sz w:val="18"/>
                <w:szCs w:val="18"/>
                <w:lang w:val="zh-CN"/>
              </w:rPr>
              <w:t>五级梯队</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79B873D" w14:textId="77777777" w:rsidR="00CA5B30" w:rsidRDefault="00000000">
            <w:pPr>
              <w:jc w:val="left"/>
              <w:rPr>
                <w:rFonts w:ascii="宋体"/>
                <w:sz w:val="15"/>
                <w:szCs w:val="15"/>
                <w:lang w:val="zh-CN"/>
              </w:rPr>
            </w:pPr>
            <w:r>
              <w:rPr>
                <w:sz w:val="15"/>
                <w:szCs w:val="15"/>
              </w:rPr>
              <w:t>A.</w:t>
            </w:r>
            <w:r>
              <w:rPr>
                <w:rFonts w:ascii="宋体" w:hint="eastAsia"/>
                <w:sz w:val="15"/>
                <w:szCs w:val="15"/>
                <w:lang w:val="zh-CN"/>
              </w:rPr>
              <w:t>市教坛新秀（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CE2F1B6" w14:textId="77777777" w:rsidR="00CA5B30" w:rsidRDefault="00000000">
            <w:pPr>
              <w:jc w:val="left"/>
              <w:rPr>
                <w:sz w:val="15"/>
                <w:szCs w:val="15"/>
              </w:rPr>
            </w:pPr>
            <w:r>
              <w:rPr>
                <w:sz w:val="15"/>
                <w:szCs w:val="15"/>
              </w:rPr>
              <w:t xml:space="preserve">B. </w:t>
            </w:r>
            <w:r>
              <w:rPr>
                <w:rFonts w:ascii="宋体" w:hint="eastAsia"/>
                <w:sz w:val="15"/>
                <w:szCs w:val="15"/>
                <w:lang w:val="zh-CN"/>
              </w:rPr>
              <w:t>市、区教学能手  （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9BC17E4" w14:textId="77777777" w:rsidR="00CA5B30" w:rsidRDefault="00000000">
            <w:pPr>
              <w:jc w:val="left"/>
              <w:rPr>
                <w:rFonts w:ascii="宋体"/>
                <w:sz w:val="15"/>
                <w:szCs w:val="15"/>
                <w:lang w:val="zh-CN"/>
              </w:rPr>
            </w:pPr>
            <w:r>
              <w:rPr>
                <w:sz w:val="15"/>
                <w:szCs w:val="15"/>
              </w:rPr>
              <w:t xml:space="preserve">C. </w:t>
            </w:r>
            <w:r>
              <w:rPr>
                <w:rFonts w:ascii="宋体" w:hint="eastAsia"/>
                <w:sz w:val="15"/>
                <w:szCs w:val="15"/>
                <w:lang w:val="zh-CN"/>
              </w:rPr>
              <w:t>市、区骨干教师（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587EC98" w14:textId="77777777" w:rsidR="00CA5B30" w:rsidRDefault="00000000">
            <w:pPr>
              <w:jc w:val="left"/>
              <w:rPr>
                <w:rFonts w:ascii="宋体"/>
                <w:sz w:val="15"/>
                <w:szCs w:val="15"/>
                <w:lang w:val="zh-CN"/>
              </w:rPr>
            </w:pPr>
            <w:r>
              <w:rPr>
                <w:sz w:val="15"/>
                <w:szCs w:val="15"/>
              </w:rPr>
              <w:t xml:space="preserve">D. </w:t>
            </w:r>
            <w:r>
              <w:rPr>
                <w:rFonts w:ascii="宋体" w:hint="eastAsia"/>
                <w:sz w:val="12"/>
                <w:szCs w:val="12"/>
                <w:lang w:val="zh-CN"/>
              </w:rPr>
              <w:t>市、区学科带头人√</w:t>
            </w:r>
          </w:p>
        </w:tc>
      </w:tr>
      <w:tr w:rsidR="00CA5B30" w14:paraId="39AA2FF1" w14:textId="77777777">
        <w:trPr>
          <w:cantSplit/>
          <w:trHeight w:val="503"/>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F3148DD"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E55085B" w14:textId="77777777" w:rsidR="00CA5B30" w:rsidRDefault="00000000">
            <w:pPr>
              <w:jc w:val="center"/>
              <w:rPr>
                <w:rFonts w:ascii="宋体"/>
                <w:sz w:val="18"/>
                <w:szCs w:val="18"/>
                <w:lang w:val="zh-CN"/>
              </w:rPr>
            </w:pPr>
            <w:r>
              <w:rPr>
                <w:rFonts w:ascii="宋体" w:hint="eastAsia"/>
                <w:sz w:val="18"/>
                <w:szCs w:val="18"/>
                <w:lang w:val="zh-CN"/>
              </w:rPr>
              <w:t>论文发表或获奖</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5F162055" w14:textId="77777777" w:rsidR="00CA5B30" w:rsidRDefault="00000000">
            <w:pPr>
              <w:jc w:val="left"/>
              <w:rPr>
                <w:sz w:val="15"/>
                <w:szCs w:val="15"/>
              </w:rPr>
            </w:pPr>
            <w:r>
              <w:rPr>
                <w:sz w:val="15"/>
                <w:szCs w:val="15"/>
              </w:rPr>
              <w:t>A.</w:t>
            </w:r>
            <w:r>
              <w:rPr>
                <w:rFonts w:ascii="宋体" w:hint="eastAsia"/>
                <w:sz w:val="15"/>
                <w:szCs w:val="15"/>
                <w:lang w:val="zh-CN"/>
              </w:rPr>
              <w:t>国家级（</w:t>
            </w:r>
            <w:r>
              <w:rPr>
                <w:sz w:val="15"/>
                <w:szCs w:val="15"/>
              </w:rPr>
              <w:t xml:space="preserve"> </w:t>
            </w:r>
            <w:r>
              <w:rPr>
                <w:rFonts w:ascii="宋体" w:hint="eastAsia"/>
                <w:sz w:val="15"/>
                <w:szCs w:val="15"/>
                <w:lang w:val="zh-CN"/>
              </w:rPr>
              <w:t>）篇</w:t>
            </w:r>
          </w:p>
          <w:p w14:paraId="5C323B03" w14:textId="77777777" w:rsidR="00CA5B30" w:rsidRDefault="00000000">
            <w:pPr>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4A6E633C" w14:textId="77777777" w:rsidR="00CA5B30" w:rsidRDefault="00000000">
            <w:pPr>
              <w:jc w:val="left"/>
              <w:rPr>
                <w:sz w:val="15"/>
                <w:szCs w:val="15"/>
              </w:rPr>
            </w:pPr>
            <w:r>
              <w:rPr>
                <w:sz w:val="15"/>
                <w:szCs w:val="15"/>
              </w:rPr>
              <w:t xml:space="preserve">B. </w:t>
            </w:r>
            <w:r>
              <w:rPr>
                <w:rFonts w:ascii="宋体" w:hint="eastAsia"/>
                <w:sz w:val="15"/>
                <w:szCs w:val="15"/>
                <w:lang w:val="zh-CN"/>
              </w:rPr>
              <w:t>省级（ 1 ）篇</w:t>
            </w:r>
          </w:p>
          <w:p w14:paraId="53AA066A"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hint="eastAsia"/>
                <w:sz w:val="15"/>
                <w:szCs w:val="15"/>
              </w:rPr>
              <w:t>二</w:t>
            </w:r>
            <w:r>
              <w:rPr>
                <w:sz w:val="15"/>
                <w:szCs w:val="15"/>
              </w:rPr>
              <w:t xml:space="preserve"> </w:t>
            </w:r>
            <w:r>
              <w:rPr>
                <w:rFonts w:ascii="宋体" w:hint="eastAsia"/>
                <w:sz w:val="15"/>
                <w:szCs w:val="15"/>
                <w:lang w:val="zh-CN"/>
              </w:rPr>
              <w:t>）等奖</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1BD3069" w14:textId="77777777" w:rsidR="00CA5B30" w:rsidRDefault="00000000">
            <w:pPr>
              <w:jc w:val="left"/>
              <w:rPr>
                <w:sz w:val="15"/>
                <w:szCs w:val="15"/>
              </w:rPr>
            </w:pPr>
            <w:r>
              <w:rPr>
                <w:sz w:val="15"/>
                <w:szCs w:val="15"/>
              </w:rPr>
              <w:t xml:space="preserve">C. </w:t>
            </w:r>
            <w:r>
              <w:rPr>
                <w:rFonts w:ascii="宋体" w:hint="eastAsia"/>
                <w:sz w:val="15"/>
                <w:szCs w:val="15"/>
                <w:lang w:val="zh-CN"/>
              </w:rPr>
              <w:t>市级（</w:t>
            </w:r>
            <w:r>
              <w:rPr>
                <w:sz w:val="15"/>
                <w:szCs w:val="15"/>
              </w:rPr>
              <w:t xml:space="preserve">  </w:t>
            </w:r>
            <w:r>
              <w:rPr>
                <w:rFonts w:ascii="宋体" w:hint="eastAsia"/>
                <w:sz w:val="15"/>
                <w:szCs w:val="15"/>
                <w:lang w:val="zh-CN"/>
              </w:rPr>
              <w:t>）篇</w:t>
            </w:r>
          </w:p>
          <w:p w14:paraId="4B8878DC" w14:textId="77777777" w:rsidR="00CA5B30" w:rsidRDefault="00000000">
            <w:pPr>
              <w:ind w:firstLine="75"/>
              <w:jc w:val="left"/>
              <w:rPr>
                <w:rFonts w:ascii="宋体"/>
                <w:sz w:val="15"/>
                <w:szCs w:val="15"/>
                <w:lang w:val="zh-CN"/>
              </w:rPr>
            </w:pPr>
            <w:r>
              <w:rPr>
                <w:rFonts w:ascii="宋体" w:hint="eastAsia"/>
                <w:sz w:val="15"/>
                <w:szCs w:val="15"/>
                <w:lang w:val="zh-CN"/>
              </w:rPr>
              <w:t>或（</w:t>
            </w:r>
            <w:r>
              <w:rPr>
                <w:sz w:val="15"/>
                <w:szCs w:val="15"/>
              </w:rPr>
              <w:t xml:space="preserve">  </w:t>
            </w:r>
            <w:r>
              <w:rPr>
                <w:rFonts w:ascii="宋体" w:hint="eastAsia"/>
                <w:sz w:val="15"/>
                <w:szCs w:val="15"/>
                <w:lang w:val="zh-CN"/>
              </w:rPr>
              <w:t>）等奖</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9068943" w14:textId="77777777" w:rsidR="00CA5B30" w:rsidRDefault="00000000">
            <w:pPr>
              <w:jc w:val="left"/>
              <w:rPr>
                <w:sz w:val="15"/>
                <w:szCs w:val="15"/>
              </w:rPr>
            </w:pPr>
            <w:r>
              <w:rPr>
                <w:sz w:val="15"/>
                <w:szCs w:val="15"/>
              </w:rPr>
              <w:t xml:space="preserve">D. </w:t>
            </w:r>
            <w:r>
              <w:rPr>
                <w:rFonts w:ascii="宋体" w:hint="eastAsia"/>
                <w:sz w:val="15"/>
                <w:szCs w:val="15"/>
                <w:lang w:val="zh-CN"/>
              </w:rPr>
              <w:t>区级（ ）篇</w:t>
            </w:r>
          </w:p>
          <w:p w14:paraId="59DF2484" w14:textId="77777777" w:rsidR="00CA5B30" w:rsidRDefault="00000000">
            <w:pPr>
              <w:ind w:firstLine="150"/>
              <w:jc w:val="left"/>
              <w:rPr>
                <w:rFonts w:ascii="宋体"/>
                <w:sz w:val="15"/>
                <w:szCs w:val="15"/>
                <w:lang w:val="zh-CN"/>
              </w:rPr>
            </w:pPr>
            <w:r>
              <w:rPr>
                <w:rFonts w:ascii="宋体" w:hint="eastAsia"/>
                <w:sz w:val="15"/>
                <w:szCs w:val="15"/>
                <w:lang w:val="zh-CN"/>
              </w:rPr>
              <w:t>或（  ）等奖</w:t>
            </w:r>
          </w:p>
        </w:tc>
      </w:tr>
      <w:tr w:rsidR="00CA5B30" w14:paraId="062B0E1C" w14:textId="77777777">
        <w:trPr>
          <w:cantSplit/>
          <w:trHeight w:val="41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04CECBA2"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AA2714A" w14:textId="77777777" w:rsidR="00CA5B30" w:rsidRDefault="00000000">
            <w:pPr>
              <w:jc w:val="center"/>
              <w:rPr>
                <w:rFonts w:ascii="宋体"/>
                <w:sz w:val="18"/>
                <w:szCs w:val="18"/>
                <w:lang w:val="zh-CN"/>
              </w:rPr>
            </w:pPr>
            <w:r>
              <w:rPr>
                <w:rFonts w:ascii="宋体" w:hint="eastAsia"/>
                <w:sz w:val="18"/>
                <w:szCs w:val="18"/>
                <w:lang w:val="zh-CN"/>
              </w:rPr>
              <w:t>参与课题研究</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98BA043" w14:textId="77777777" w:rsidR="00CA5B30" w:rsidRDefault="00000000">
            <w:pPr>
              <w:jc w:val="left"/>
              <w:rPr>
                <w:rFonts w:ascii="宋体"/>
                <w:sz w:val="15"/>
                <w:szCs w:val="15"/>
                <w:lang w:val="zh-CN"/>
              </w:rPr>
            </w:pPr>
            <w:r>
              <w:rPr>
                <w:sz w:val="15"/>
                <w:szCs w:val="15"/>
              </w:rPr>
              <w:t>A.</w:t>
            </w:r>
            <w:r>
              <w:rPr>
                <w:rFonts w:hint="eastAsia"/>
                <w:sz w:val="15"/>
                <w:szCs w:val="15"/>
              </w:rPr>
              <w:t xml:space="preserve"> </w:t>
            </w:r>
            <w:r>
              <w:rPr>
                <w:rFonts w:ascii="宋体" w:hint="eastAsia"/>
                <w:sz w:val="15"/>
                <w:szCs w:val="15"/>
                <w:lang w:val="zh-CN"/>
              </w:rPr>
              <w:t>省级 （  ）</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DE55406" w14:textId="77777777" w:rsidR="00CA5B30" w:rsidRDefault="00000000">
            <w:pPr>
              <w:jc w:val="left"/>
              <w:rPr>
                <w:rFonts w:ascii="宋体"/>
                <w:sz w:val="15"/>
                <w:szCs w:val="15"/>
                <w:lang w:val="zh-CN"/>
              </w:rPr>
            </w:pPr>
            <w:r>
              <w:rPr>
                <w:sz w:val="15"/>
                <w:szCs w:val="15"/>
              </w:rPr>
              <w:t>B.</w:t>
            </w:r>
            <w:r>
              <w:rPr>
                <w:rFonts w:hint="eastAsia"/>
                <w:sz w:val="15"/>
                <w:szCs w:val="15"/>
              </w:rPr>
              <w:t xml:space="preserve"> </w:t>
            </w:r>
            <w:r>
              <w:rPr>
                <w:rFonts w:ascii="宋体" w:hint="eastAsia"/>
                <w:sz w:val="15"/>
                <w:szCs w:val="15"/>
                <w:lang w:val="zh-CN"/>
              </w:rPr>
              <w:t>市级 （√）</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27F7E7E7" w14:textId="77777777" w:rsidR="00CA5B30" w:rsidRDefault="00000000">
            <w:pPr>
              <w:jc w:val="left"/>
              <w:rPr>
                <w:rFonts w:ascii="宋体"/>
                <w:sz w:val="15"/>
                <w:szCs w:val="15"/>
                <w:lang w:val="zh-CN"/>
              </w:rPr>
            </w:pPr>
            <w:r>
              <w:rPr>
                <w:sz w:val="15"/>
                <w:szCs w:val="15"/>
              </w:rPr>
              <w:t>C.</w:t>
            </w:r>
            <w:r>
              <w:rPr>
                <w:rFonts w:hint="eastAsia"/>
                <w:sz w:val="15"/>
                <w:szCs w:val="15"/>
              </w:rPr>
              <w:t xml:space="preserve"> </w:t>
            </w:r>
            <w:r>
              <w:rPr>
                <w:rFonts w:ascii="宋体" w:hint="eastAsia"/>
                <w:sz w:val="15"/>
                <w:szCs w:val="15"/>
                <w:lang w:val="zh-CN"/>
              </w:rPr>
              <w:t>区级  （  ）</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3F934CB4" w14:textId="77777777" w:rsidR="00CA5B30" w:rsidRDefault="00000000">
            <w:pPr>
              <w:jc w:val="left"/>
              <w:rPr>
                <w:rFonts w:ascii="宋体"/>
                <w:sz w:val="15"/>
                <w:szCs w:val="15"/>
                <w:lang w:val="zh-CN"/>
              </w:rPr>
            </w:pPr>
            <w:r>
              <w:rPr>
                <w:sz w:val="15"/>
                <w:szCs w:val="15"/>
              </w:rPr>
              <w:t>D.</w:t>
            </w:r>
            <w:r>
              <w:rPr>
                <w:rFonts w:ascii="宋体" w:hint="eastAsia"/>
                <w:sz w:val="15"/>
                <w:szCs w:val="15"/>
                <w:lang w:val="zh-CN"/>
              </w:rPr>
              <w:t>校级 （  ）</w:t>
            </w:r>
          </w:p>
        </w:tc>
      </w:tr>
      <w:tr w:rsidR="00CA5B30" w14:paraId="5180ECDD" w14:textId="77777777">
        <w:trPr>
          <w:cantSplit/>
          <w:trHeight w:val="392"/>
          <w:jc w:val="center"/>
        </w:trPr>
        <w:tc>
          <w:tcPr>
            <w:tcW w:w="928" w:type="dxa"/>
            <w:vMerge/>
            <w:tcBorders>
              <w:top w:val="single" w:sz="2" w:space="0" w:color="000000"/>
              <w:left w:val="single" w:sz="2" w:space="0" w:color="000000"/>
              <w:bottom w:val="single" w:sz="2" w:space="0" w:color="000000"/>
              <w:right w:val="single" w:sz="2" w:space="0" w:color="000000"/>
            </w:tcBorders>
            <w:shd w:val="clear" w:color="000000" w:fill="FFFFFF"/>
            <w:vAlign w:val="center"/>
          </w:tcPr>
          <w:p w14:paraId="2151E3FF" w14:textId="77777777" w:rsidR="00CA5B30" w:rsidRDefault="00CA5B30">
            <w:pPr>
              <w:spacing w:after="200" w:line="276" w:lineRule="auto"/>
              <w:jc w:val="left"/>
              <w:rPr>
                <w:rFonts w:ascii="宋体"/>
                <w:sz w:val="22"/>
                <w:szCs w:val="22"/>
                <w:lang w:val="zh-CN"/>
              </w:rPr>
            </w:pPr>
          </w:p>
        </w:tc>
        <w:tc>
          <w:tcPr>
            <w:tcW w:w="1307"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5132BA20" w14:textId="77777777" w:rsidR="00CA5B30" w:rsidRDefault="00000000">
            <w:pPr>
              <w:jc w:val="center"/>
              <w:rPr>
                <w:rFonts w:ascii="宋体"/>
                <w:sz w:val="18"/>
                <w:szCs w:val="18"/>
                <w:lang w:val="zh-CN"/>
              </w:rPr>
            </w:pPr>
            <w:r>
              <w:rPr>
                <w:rFonts w:ascii="宋体" w:hint="eastAsia"/>
                <w:sz w:val="18"/>
                <w:szCs w:val="18"/>
                <w:lang w:val="zh-CN"/>
              </w:rPr>
              <w:t>公开教学</w:t>
            </w:r>
          </w:p>
        </w:tc>
        <w:tc>
          <w:tcPr>
            <w:tcW w:w="1603"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081907A2" w14:textId="77777777" w:rsidR="00CA5B30" w:rsidRDefault="00000000">
            <w:pPr>
              <w:jc w:val="left"/>
              <w:rPr>
                <w:sz w:val="15"/>
                <w:szCs w:val="15"/>
              </w:rPr>
            </w:pPr>
            <w:r>
              <w:rPr>
                <w:sz w:val="15"/>
                <w:szCs w:val="15"/>
              </w:rPr>
              <w:t>A.</w:t>
            </w:r>
            <w:r>
              <w:rPr>
                <w:rFonts w:ascii="宋体" w:hint="eastAsia"/>
                <w:sz w:val="15"/>
                <w:szCs w:val="15"/>
                <w:lang w:val="zh-CN"/>
              </w:rPr>
              <w:t>区级（</w:t>
            </w:r>
            <w:r>
              <w:rPr>
                <w:sz w:val="15"/>
                <w:szCs w:val="15"/>
              </w:rPr>
              <w:t xml:space="preserve">  </w:t>
            </w:r>
            <w:r>
              <w:rPr>
                <w:rFonts w:hint="eastAsia"/>
                <w:sz w:val="15"/>
                <w:szCs w:val="15"/>
              </w:rPr>
              <w:t>）</w:t>
            </w:r>
            <w:r>
              <w:rPr>
                <w:rFonts w:ascii="宋体" w:hint="eastAsia"/>
                <w:sz w:val="15"/>
                <w:szCs w:val="15"/>
                <w:lang w:val="zh-CN"/>
              </w:rPr>
              <w:t>次</w:t>
            </w:r>
          </w:p>
        </w:tc>
        <w:tc>
          <w:tcPr>
            <w:tcW w:w="1922"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7128A38D" w14:textId="77777777" w:rsidR="00CA5B30" w:rsidRDefault="00000000">
            <w:pPr>
              <w:jc w:val="left"/>
              <w:rPr>
                <w:sz w:val="15"/>
                <w:szCs w:val="15"/>
              </w:rPr>
            </w:pPr>
            <w:r>
              <w:rPr>
                <w:sz w:val="15"/>
                <w:szCs w:val="15"/>
              </w:rPr>
              <w:t>B</w:t>
            </w:r>
            <w:r>
              <w:rPr>
                <w:rFonts w:hint="eastAsia"/>
                <w:sz w:val="15"/>
                <w:szCs w:val="15"/>
              </w:rPr>
              <w:t>．</w:t>
            </w:r>
            <w:r>
              <w:rPr>
                <w:rFonts w:ascii="宋体" w:hint="eastAsia"/>
                <w:sz w:val="15"/>
                <w:szCs w:val="15"/>
                <w:lang w:val="zh-CN"/>
              </w:rPr>
              <w:t>片级（</w:t>
            </w:r>
            <w:r>
              <w:rPr>
                <w:sz w:val="15"/>
                <w:szCs w:val="15"/>
              </w:rPr>
              <w:t xml:space="preserve">  </w:t>
            </w:r>
            <w:r>
              <w:rPr>
                <w:rFonts w:ascii="宋体" w:hint="eastAsia"/>
                <w:sz w:val="15"/>
                <w:szCs w:val="15"/>
                <w:lang w:val="zh-CN"/>
              </w:rPr>
              <w:t>）次</w:t>
            </w:r>
          </w:p>
        </w:tc>
        <w:tc>
          <w:tcPr>
            <w:tcW w:w="1855"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1F86D730" w14:textId="77777777" w:rsidR="00CA5B30" w:rsidRDefault="00000000">
            <w:pPr>
              <w:jc w:val="left"/>
              <w:rPr>
                <w:sz w:val="15"/>
                <w:szCs w:val="15"/>
              </w:rPr>
            </w:pPr>
            <w:r>
              <w:rPr>
                <w:sz w:val="15"/>
                <w:szCs w:val="15"/>
              </w:rPr>
              <w:t>C</w:t>
            </w:r>
            <w:r>
              <w:rPr>
                <w:rFonts w:hint="eastAsia"/>
                <w:sz w:val="15"/>
                <w:szCs w:val="15"/>
              </w:rPr>
              <w:t xml:space="preserve">. </w:t>
            </w:r>
            <w:r>
              <w:rPr>
                <w:rFonts w:ascii="宋体" w:hint="eastAsia"/>
                <w:sz w:val="15"/>
                <w:szCs w:val="15"/>
                <w:lang w:val="zh-CN"/>
              </w:rPr>
              <w:t>校级（</w:t>
            </w:r>
            <w:r>
              <w:rPr>
                <w:sz w:val="15"/>
                <w:szCs w:val="15"/>
              </w:rPr>
              <w:t xml:space="preserve"> </w:t>
            </w:r>
            <w:r>
              <w:rPr>
                <w:rFonts w:hint="eastAsia"/>
                <w:sz w:val="15"/>
                <w:szCs w:val="15"/>
              </w:rPr>
              <w:t>1</w:t>
            </w:r>
            <w:r>
              <w:rPr>
                <w:sz w:val="15"/>
                <w:szCs w:val="15"/>
              </w:rPr>
              <w:t xml:space="preserve"> </w:t>
            </w:r>
            <w:r>
              <w:rPr>
                <w:rFonts w:ascii="宋体" w:hint="eastAsia"/>
                <w:sz w:val="15"/>
                <w:szCs w:val="15"/>
                <w:lang w:val="zh-CN"/>
              </w:rPr>
              <w:t>）次</w:t>
            </w:r>
          </w:p>
        </w:tc>
        <w:tc>
          <w:tcPr>
            <w:tcW w:w="1611" w:type="dxa"/>
            <w:gridSpan w:val="2"/>
            <w:tcBorders>
              <w:top w:val="single" w:sz="2" w:space="0" w:color="000000"/>
              <w:left w:val="single" w:sz="2" w:space="0" w:color="000000"/>
              <w:bottom w:val="single" w:sz="2" w:space="0" w:color="000000"/>
              <w:right w:val="single" w:sz="2" w:space="0" w:color="000000"/>
            </w:tcBorders>
            <w:shd w:val="clear" w:color="000000" w:fill="FFFFFF"/>
            <w:vAlign w:val="center"/>
          </w:tcPr>
          <w:p w14:paraId="6D682279" w14:textId="77777777" w:rsidR="00CA5B30" w:rsidRDefault="00000000">
            <w:pPr>
              <w:jc w:val="left"/>
              <w:rPr>
                <w:rFonts w:ascii="宋体"/>
                <w:sz w:val="15"/>
                <w:szCs w:val="15"/>
                <w:lang w:val="zh-CN"/>
              </w:rPr>
            </w:pPr>
            <w:r>
              <w:rPr>
                <w:sz w:val="15"/>
                <w:szCs w:val="15"/>
              </w:rPr>
              <w:t>D</w:t>
            </w:r>
            <w:r>
              <w:rPr>
                <w:rFonts w:hint="eastAsia"/>
                <w:sz w:val="15"/>
                <w:szCs w:val="15"/>
              </w:rPr>
              <w:t xml:space="preserve">. </w:t>
            </w:r>
            <w:r>
              <w:rPr>
                <w:rFonts w:ascii="宋体" w:hint="eastAsia"/>
                <w:sz w:val="15"/>
                <w:szCs w:val="15"/>
                <w:lang w:val="zh-CN"/>
              </w:rPr>
              <w:t>无  （  ）</w:t>
            </w:r>
          </w:p>
        </w:tc>
      </w:tr>
      <w:tr w:rsidR="00CA5B30" w14:paraId="039722E2" w14:textId="77777777">
        <w:trPr>
          <w:trHeight w:val="6477"/>
          <w:jc w:val="center"/>
        </w:trPr>
        <w:tc>
          <w:tcPr>
            <w:tcW w:w="928"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231DDBAD" w14:textId="77777777" w:rsidR="00CA5B30" w:rsidRDefault="00000000">
            <w:pPr>
              <w:rPr>
                <w:sz w:val="24"/>
              </w:rPr>
            </w:pPr>
            <w:r>
              <w:rPr>
                <w:rFonts w:hint="eastAsia"/>
                <w:sz w:val="24"/>
              </w:rPr>
              <w:t>年度发展措施</w:t>
            </w:r>
          </w:p>
        </w:tc>
        <w:tc>
          <w:tcPr>
            <w:tcW w:w="8298" w:type="dxa"/>
            <w:gridSpan w:val="9"/>
            <w:tcBorders>
              <w:top w:val="single" w:sz="2" w:space="0" w:color="000000"/>
              <w:left w:val="single" w:sz="2" w:space="0" w:color="000000"/>
              <w:bottom w:val="single" w:sz="2" w:space="0" w:color="000000"/>
              <w:right w:val="single" w:sz="2" w:space="0" w:color="000000"/>
            </w:tcBorders>
            <w:shd w:val="clear" w:color="000000" w:fill="FFFFFF"/>
          </w:tcPr>
          <w:p w14:paraId="1CC5449E" w14:textId="77777777" w:rsidR="00CA5B30" w:rsidRDefault="00CA5B30">
            <w:pPr>
              <w:rPr>
                <w:sz w:val="24"/>
              </w:rPr>
            </w:pPr>
          </w:p>
          <w:p w14:paraId="1B77F09E" w14:textId="77777777" w:rsidR="00CA5B30" w:rsidRDefault="00000000">
            <w:pPr>
              <w:rPr>
                <w:sz w:val="24"/>
              </w:rPr>
            </w:pPr>
            <w:r>
              <w:rPr>
                <w:rFonts w:hint="eastAsia"/>
                <w:sz w:val="24"/>
              </w:rPr>
              <w:t>1</w:t>
            </w:r>
            <w:r>
              <w:rPr>
                <w:rFonts w:hint="eastAsia"/>
                <w:sz w:val="24"/>
              </w:rPr>
              <w:t>、积极参加学校组织的业务培训，通过集体学习以提高自己的相关专业水平和能力；</w:t>
            </w:r>
            <w:r>
              <w:rPr>
                <w:rFonts w:hint="eastAsia"/>
                <w:sz w:val="24"/>
              </w:rPr>
              <w:t xml:space="preserve"> </w:t>
            </w:r>
          </w:p>
          <w:p w14:paraId="706C7B1C" w14:textId="77777777" w:rsidR="00CA5B30" w:rsidRDefault="00000000">
            <w:pPr>
              <w:rPr>
                <w:sz w:val="24"/>
              </w:rPr>
            </w:pPr>
            <w:r>
              <w:rPr>
                <w:rFonts w:hint="eastAsia"/>
                <w:sz w:val="24"/>
              </w:rPr>
              <w:t>2</w:t>
            </w:r>
            <w:r>
              <w:rPr>
                <w:rFonts w:hint="eastAsia"/>
                <w:sz w:val="24"/>
              </w:rPr>
              <w:t>、参加进修学校组织的多媒体培训，通过学习，以提高自己的多媒体</w:t>
            </w:r>
            <w:r>
              <w:rPr>
                <w:rFonts w:hint="eastAsia"/>
                <w:sz w:val="24"/>
              </w:rPr>
              <w:t>(E</w:t>
            </w:r>
            <w:r>
              <w:rPr>
                <w:rFonts w:hint="eastAsia"/>
                <w:sz w:val="24"/>
              </w:rPr>
              <w:t>学习</w:t>
            </w:r>
            <w:r>
              <w:rPr>
                <w:rFonts w:hint="eastAsia"/>
                <w:sz w:val="24"/>
              </w:rPr>
              <w:t>)</w:t>
            </w:r>
            <w:r>
              <w:rPr>
                <w:rFonts w:hint="eastAsia"/>
                <w:sz w:val="24"/>
              </w:rPr>
              <w:t>操作能力，并将学习的知识在课堂上应用，以提高课堂教学效果，提高学生学习科学的兴趣和实验操作能力；</w:t>
            </w:r>
            <w:r>
              <w:rPr>
                <w:rFonts w:hint="eastAsia"/>
                <w:sz w:val="24"/>
              </w:rPr>
              <w:t xml:space="preserve"> </w:t>
            </w:r>
          </w:p>
          <w:p w14:paraId="6F1642CF" w14:textId="77777777" w:rsidR="00CA5B30" w:rsidRDefault="00000000">
            <w:pPr>
              <w:rPr>
                <w:sz w:val="24"/>
              </w:rPr>
            </w:pPr>
            <w:r>
              <w:rPr>
                <w:rFonts w:hint="eastAsia"/>
                <w:sz w:val="24"/>
              </w:rPr>
              <w:t>3</w:t>
            </w:r>
            <w:r>
              <w:rPr>
                <w:rFonts w:hint="eastAsia"/>
                <w:sz w:val="24"/>
              </w:rPr>
              <w:t>、积极参加各级组织的教科研活动，通过交流座谈，相互学习提高，向优秀教师学习经验，以促进自我发展。</w:t>
            </w:r>
            <w:r>
              <w:rPr>
                <w:rFonts w:hint="eastAsia"/>
                <w:sz w:val="24"/>
              </w:rPr>
              <w:t xml:space="preserve"> </w:t>
            </w:r>
          </w:p>
          <w:p w14:paraId="7ADDD51F" w14:textId="77777777" w:rsidR="00CA5B30" w:rsidRDefault="00CA5B30">
            <w:pPr>
              <w:rPr>
                <w:sz w:val="24"/>
              </w:rPr>
            </w:pPr>
          </w:p>
        </w:tc>
      </w:tr>
    </w:tbl>
    <w:p w14:paraId="389792BF" w14:textId="77777777" w:rsidR="00CA5B30" w:rsidRDefault="00CA5B30">
      <w:pPr>
        <w:jc w:val="center"/>
        <w:rPr>
          <w:b/>
          <w:sz w:val="32"/>
          <w:szCs w:val="32"/>
        </w:rPr>
      </w:pPr>
    </w:p>
    <w:p w14:paraId="05643A1B"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1A7E4756" w14:textId="77777777">
        <w:trPr>
          <w:trHeight w:val="756"/>
        </w:trPr>
        <w:tc>
          <w:tcPr>
            <w:tcW w:w="1430" w:type="dxa"/>
            <w:vAlign w:val="center"/>
          </w:tcPr>
          <w:p w14:paraId="66818A6D" w14:textId="77777777" w:rsidR="00CA5B30" w:rsidRDefault="00000000">
            <w:pPr>
              <w:jc w:val="center"/>
              <w:rPr>
                <w:sz w:val="28"/>
                <w:szCs w:val="28"/>
              </w:rPr>
            </w:pPr>
            <w:r>
              <w:rPr>
                <w:rFonts w:hint="eastAsia"/>
                <w:sz w:val="28"/>
                <w:szCs w:val="28"/>
              </w:rPr>
              <w:t>时间</w:t>
            </w:r>
          </w:p>
        </w:tc>
        <w:tc>
          <w:tcPr>
            <w:tcW w:w="2860" w:type="dxa"/>
            <w:gridSpan w:val="2"/>
            <w:vAlign w:val="center"/>
          </w:tcPr>
          <w:p w14:paraId="2E5997DE" w14:textId="77777777" w:rsidR="00CA5B30" w:rsidRDefault="00000000">
            <w:pPr>
              <w:jc w:val="center"/>
              <w:rPr>
                <w:sz w:val="28"/>
                <w:szCs w:val="28"/>
              </w:rPr>
            </w:pPr>
            <w:r>
              <w:rPr>
                <w:rFonts w:hint="eastAsia"/>
                <w:sz w:val="28"/>
                <w:szCs w:val="28"/>
              </w:rPr>
              <w:t>2024.9.6</w:t>
            </w:r>
          </w:p>
        </w:tc>
        <w:tc>
          <w:tcPr>
            <w:tcW w:w="1430" w:type="dxa"/>
            <w:vAlign w:val="center"/>
          </w:tcPr>
          <w:p w14:paraId="497AD79F" w14:textId="77777777" w:rsidR="00CA5B30" w:rsidRDefault="00000000">
            <w:pPr>
              <w:jc w:val="center"/>
              <w:rPr>
                <w:sz w:val="28"/>
                <w:szCs w:val="28"/>
              </w:rPr>
            </w:pPr>
            <w:r>
              <w:rPr>
                <w:rFonts w:hint="eastAsia"/>
                <w:sz w:val="28"/>
                <w:szCs w:val="28"/>
              </w:rPr>
              <w:t>地点</w:t>
            </w:r>
          </w:p>
        </w:tc>
        <w:tc>
          <w:tcPr>
            <w:tcW w:w="2862" w:type="dxa"/>
            <w:vAlign w:val="center"/>
          </w:tcPr>
          <w:p w14:paraId="46F7F179" w14:textId="77777777" w:rsidR="00CA5B30" w:rsidRDefault="00000000">
            <w:pPr>
              <w:jc w:val="center"/>
              <w:rPr>
                <w:sz w:val="28"/>
                <w:szCs w:val="28"/>
              </w:rPr>
            </w:pPr>
            <w:r>
              <w:rPr>
                <w:rFonts w:hint="eastAsia"/>
                <w:sz w:val="28"/>
                <w:szCs w:val="28"/>
              </w:rPr>
              <w:t>接待室</w:t>
            </w:r>
          </w:p>
        </w:tc>
      </w:tr>
      <w:tr w:rsidR="00CA5B30" w14:paraId="48ECD39E" w14:textId="77777777">
        <w:trPr>
          <w:trHeight w:val="894"/>
        </w:trPr>
        <w:tc>
          <w:tcPr>
            <w:tcW w:w="2284" w:type="dxa"/>
            <w:gridSpan w:val="2"/>
            <w:vAlign w:val="center"/>
          </w:tcPr>
          <w:p w14:paraId="329A32F7"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5748D445" w14:textId="77777777" w:rsidR="00CA5B30" w:rsidRDefault="00000000">
            <w:pPr>
              <w:ind w:firstLine="980"/>
              <w:jc w:val="center"/>
              <w:rPr>
                <w:sz w:val="28"/>
                <w:szCs w:val="28"/>
              </w:rPr>
            </w:pPr>
            <w:r>
              <w:rPr>
                <w:rFonts w:hint="eastAsia"/>
                <w:sz w:val="28"/>
                <w:szCs w:val="28"/>
              </w:rPr>
              <w:t>蜡烛的变化</w:t>
            </w:r>
          </w:p>
        </w:tc>
      </w:tr>
      <w:tr w:rsidR="00CA5B30" w14:paraId="4EB2BCE2" w14:textId="77777777">
        <w:trPr>
          <w:trHeight w:val="797"/>
        </w:trPr>
        <w:tc>
          <w:tcPr>
            <w:tcW w:w="1430" w:type="dxa"/>
            <w:vAlign w:val="center"/>
          </w:tcPr>
          <w:p w14:paraId="6E26B3FA"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4B60251C" w14:textId="77777777" w:rsidR="00CA5B30" w:rsidRDefault="00000000">
            <w:pPr>
              <w:jc w:val="center"/>
              <w:rPr>
                <w:sz w:val="28"/>
                <w:szCs w:val="28"/>
              </w:rPr>
            </w:pPr>
            <w:r>
              <w:rPr>
                <w:rFonts w:hint="eastAsia"/>
                <w:sz w:val="28"/>
                <w:szCs w:val="28"/>
              </w:rPr>
              <w:t>王金</w:t>
            </w:r>
          </w:p>
        </w:tc>
        <w:tc>
          <w:tcPr>
            <w:tcW w:w="1430" w:type="dxa"/>
            <w:vAlign w:val="center"/>
          </w:tcPr>
          <w:p w14:paraId="4A84E328" w14:textId="77777777" w:rsidR="00CA5B30" w:rsidRDefault="00000000">
            <w:pPr>
              <w:jc w:val="center"/>
              <w:rPr>
                <w:sz w:val="28"/>
                <w:szCs w:val="28"/>
              </w:rPr>
            </w:pPr>
            <w:r>
              <w:rPr>
                <w:rFonts w:hint="eastAsia"/>
                <w:sz w:val="28"/>
                <w:szCs w:val="28"/>
              </w:rPr>
              <w:t>记录人</w:t>
            </w:r>
          </w:p>
        </w:tc>
        <w:tc>
          <w:tcPr>
            <w:tcW w:w="2862" w:type="dxa"/>
            <w:vAlign w:val="center"/>
          </w:tcPr>
          <w:p w14:paraId="770E533E" w14:textId="77777777" w:rsidR="00CA5B30" w:rsidRDefault="00000000">
            <w:pPr>
              <w:jc w:val="center"/>
            </w:pPr>
            <w:r>
              <w:rPr>
                <w:rFonts w:hint="eastAsia"/>
              </w:rPr>
              <w:t>朱惠敏</w:t>
            </w:r>
          </w:p>
        </w:tc>
      </w:tr>
      <w:tr w:rsidR="00CA5B30" w14:paraId="3FB613F3" w14:textId="77777777">
        <w:trPr>
          <w:trHeight w:val="778"/>
        </w:trPr>
        <w:tc>
          <w:tcPr>
            <w:tcW w:w="1430" w:type="dxa"/>
            <w:vAlign w:val="center"/>
          </w:tcPr>
          <w:p w14:paraId="2C15069C"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2C04FF6"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0805A7EB" w14:textId="77777777">
        <w:trPr>
          <w:trHeight w:val="9229"/>
        </w:trPr>
        <w:tc>
          <w:tcPr>
            <w:tcW w:w="1430" w:type="dxa"/>
            <w:vAlign w:val="center"/>
          </w:tcPr>
          <w:p w14:paraId="74C69E98" w14:textId="77777777" w:rsidR="00CA5B30" w:rsidRDefault="00000000">
            <w:pPr>
              <w:jc w:val="center"/>
              <w:rPr>
                <w:sz w:val="28"/>
                <w:szCs w:val="28"/>
              </w:rPr>
            </w:pPr>
            <w:r>
              <w:rPr>
                <w:rFonts w:hint="eastAsia"/>
                <w:sz w:val="28"/>
                <w:szCs w:val="28"/>
              </w:rPr>
              <w:t>集体</w:t>
            </w:r>
          </w:p>
          <w:p w14:paraId="629B5930" w14:textId="77777777" w:rsidR="00CA5B30" w:rsidRDefault="00000000">
            <w:pPr>
              <w:jc w:val="center"/>
              <w:rPr>
                <w:sz w:val="28"/>
                <w:szCs w:val="28"/>
              </w:rPr>
            </w:pPr>
            <w:r>
              <w:rPr>
                <w:rFonts w:hint="eastAsia"/>
                <w:sz w:val="28"/>
                <w:szCs w:val="28"/>
              </w:rPr>
              <w:t>备课</w:t>
            </w:r>
          </w:p>
          <w:p w14:paraId="44132789" w14:textId="77777777" w:rsidR="00CA5B30" w:rsidRDefault="00000000">
            <w:pPr>
              <w:jc w:val="center"/>
              <w:rPr>
                <w:sz w:val="28"/>
                <w:szCs w:val="28"/>
              </w:rPr>
            </w:pPr>
            <w:r>
              <w:rPr>
                <w:rFonts w:hint="eastAsia"/>
                <w:sz w:val="28"/>
                <w:szCs w:val="28"/>
              </w:rPr>
              <w:t>过程</w:t>
            </w:r>
          </w:p>
          <w:p w14:paraId="631C3F60" w14:textId="77777777" w:rsidR="00CA5B30" w:rsidRDefault="00CA5B30">
            <w:pPr>
              <w:jc w:val="center"/>
              <w:rPr>
                <w:sz w:val="28"/>
                <w:szCs w:val="28"/>
              </w:rPr>
            </w:pPr>
          </w:p>
        </w:tc>
        <w:tc>
          <w:tcPr>
            <w:tcW w:w="7152" w:type="dxa"/>
            <w:gridSpan w:val="4"/>
            <w:vAlign w:val="center"/>
          </w:tcPr>
          <w:p w14:paraId="16E34711"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5044EB7A" w14:textId="77777777" w:rsidR="00CA5B30" w:rsidRDefault="00000000">
            <w:pPr>
              <w:spacing w:line="360" w:lineRule="auto"/>
              <w:ind w:firstLineChars="200" w:firstLine="480"/>
              <w:rPr>
                <w:rFonts w:ascii="宋体" w:hAnsi="宋体" w:hint="eastAsia"/>
                <w:sz w:val="24"/>
              </w:rPr>
            </w:pPr>
            <w:r>
              <w:rPr>
                <w:rFonts w:ascii="宋体" w:hAnsi="宋体" w:hint="eastAsia"/>
                <w:sz w:val="24"/>
              </w:rPr>
              <w:t>《蜡烛的变化》是苏教版科学六年级上册第1单元《物质的变化》的第一课。</w:t>
            </w:r>
            <w:r>
              <w:rPr>
                <w:rFonts w:ascii="宋体" w:hAnsi="宋体"/>
                <w:sz w:val="24"/>
              </w:rPr>
              <w:t>本课以学生日常生活中熟悉的蜡烛为</w:t>
            </w:r>
            <w:r>
              <w:rPr>
                <w:rFonts w:ascii="宋体" w:hAnsi="宋体" w:hint="eastAsia"/>
                <w:sz w:val="24"/>
              </w:rPr>
              <w:t>主要研究对象</w:t>
            </w:r>
            <w:r>
              <w:rPr>
                <w:rFonts w:ascii="宋体" w:hAnsi="宋体"/>
                <w:sz w:val="24"/>
              </w:rPr>
              <w:t>，进一步</w:t>
            </w:r>
            <w:r>
              <w:rPr>
                <w:rFonts w:ascii="宋体" w:hAnsi="宋体" w:hint="eastAsia"/>
                <w:sz w:val="24"/>
              </w:rPr>
              <w:t>探究</w:t>
            </w:r>
            <w:r>
              <w:rPr>
                <w:rFonts w:ascii="宋体" w:hAnsi="宋体"/>
                <w:sz w:val="24"/>
              </w:rPr>
              <w:t>物质的变化，发现物质的变化可以分</w:t>
            </w:r>
            <w:r>
              <w:rPr>
                <w:rFonts w:ascii="宋体" w:hAnsi="宋体" w:hint="eastAsia"/>
                <w:sz w:val="24"/>
              </w:rPr>
              <w:t>成</w:t>
            </w:r>
            <w:r>
              <w:rPr>
                <w:rFonts w:ascii="宋体" w:hAnsi="宋体"/>
                <w:sz w:val="24"/>
              </w:rPr>
              <w:t>不产生新物质的变化（物理变化）和产生新物质的变化（化学变化）两大类（不提专业名词）</w:t>
            </w:r>
            <w:r>
              <w:rPr>
                <w:rFonts w:ascii="宋体" w:hAnsi="宋体" w:hint="eastAsia"/>
                <w:sz w:val="24"/>
              </w:rPr>
              <w:t>。</w:t>
            </w:r>
          </w:p>
          <w:p w14:paraId="3DF0D941"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本课教学内容分三部分。第一部分，做一支蜡烛。</w:t>
            </w:r>
            <w:r>
              <w:rPr>
                <w:rFonts w:ascii="宋体" w:hAnsi="宋体"/>
                <w:sz w:val="24"/>
              </w:rPr>
              <w:t>本环节让学生亲手做一支蜡烛，在感受制作快乐的同时，认识到蜡烛形态发生了变化，但没有产生新物质。第二部分，先做蜡烛燃烧实验，通过观察干燥的烧杯内壁、涂有澄清石灰水的烧杯内壁和白瓷碗底部的变化，认识到蜡烛燃烧后产生了水、二氧化碳、炭黑等新物质。再通过对蜡烛熔化和蜡烛燃烧生成物的比较，认识</w:t>
            </w:r>
            <w:r>
              <w:rPr>
                <w:rFonts w:ascii="宋体" w:hAnsi="宋体" w:hint="eastAsia"/>
                <w:sz w:val="24"/>
              </w:rPr>
              <w:t>不产生新物质的变化（</w:t>
            </w:r>
            <w:r>
              <w:rPr>
                <w:rFonts w:ascii="宋体" w:hAnsi="宋体"/>
                <w:sz w:val="24"/>
              </w:rPr>
              <w:t>物理变化</w:t>
            </w:r>
            <w:r>
              <w:rPr>
                <w:rFonts w:ascii="宋体" w:hAnsi="宋体" w:hint="eastAsia"/>
                <w:sz w:val="24"/>
              </w:rPr>
              <w:t>）</w:t>
            </w:r>
            <w:r>
              <w:rPr>
                <w:rFonts w:ascii="宋体" w:hAnsi="宋体"/>
                <w:sz w:val="24"/>
              </w:rPr>
              <w:t>、</w:t>
            </w:r>
            <w:r>
              <w:rPr>
                <w:rFonts w:ascii="宋体" w:hAnsi="宋体" w:hint="eastAsia"/>
                <w:sz w:val="24"/>
              </w:rPr>
              <w:t>产生新物质的变化（</w:t>
            </w:r>
            <w:r>
              <w:rPr>
                <w:rFonts w:ascii="宋体" w:hAnsi="宋体"/>
                <w:sz w:val="24"/>
              </w:rPr>
              <w:t>化学变化</w:t>
            </w:r>
            <w:r>
              <w:rPr>
                <w:rFonts w:ascii="宋体" w:hAnsi="宋体" w:hint="eastAsia"/>
                <w:sz w:val="24"/>
              </w:rPr>
              <w:t>）</w:t>
            </w:r>
            <w:r>
              <w:rPr>
                <w:rFonts w:ascii="宋体" w:hAnsi="宋体"/>
                <w:sz w:val="24"/>
              </w:rPr>
              <w:t>的特征（</w:t>
            </w:r>
            <w:r>
              <w:rPr>
                <w:rFonts w:ascii="宋体" w:hAnsi="宋体" w:hint="eastAsia"/>
                <w:sz w:val="24"/>
              </w:rPr>
              <w:t>如</w:t>
            </w:r>
            <w:r>
              <w:rPr>
                <w:rFonts w:ascii="宋体" w:hAnsi="宋体"/>
                <w:sz w:val="24"/>
              </w:rPr>
              <w:t>条件允许，可以再做纸片燃烧实验，让学生加深认识）</w:t>
            </w:r>
            <w:r>
              <w:rPr>
                <w:rFonts w:ascii="宋体" w:hAnsi="宋体" w:hint="eastAsia"/>
                <w:sz w:val="24"/>
              </w:rPr>
              <w:t>。</w:t>
            </w:r>
            <w:r>
              <w:rPr>
                <w:rFonts w:ascii="宋体" w:hAnsi="宋体"/>
                <w:sz w:val="24"/>
              </w:rPr>
              <w:t>第三部分，让学生用所学知识判断生产生活中常见的物质变化属于哪一类，加深对</w:t>
            </w:r>
            <w:r>
              <w:rPr>
                <w:rFonts w:ascii="宋体" w:hAnsi="宋体" w:hint="eastAsia"/>
                <w:sz w:val="24"/>
              </w:rPr>
              <w:t>物质</w:t>
            </w:r>
            <w:r>
              <w:rPr>
                <w:rFonts w:ascii="宋体" w:hAnsi="宋体"/>
                <w:sz w:val="24"/>
              </w:rPr>
              <w:t>两类变化的理解，同时意识到物质变化与</w:t>
            </w:r>
            <w:r>
              <w:rPr>
                <w:rFonts w:ascii="宋体" w:hAnsi="宋体" w:hint="eastAsia"/>
                <w:sz w:val="24"/>
              </w:rPr>
              <w:t>人类</w:t>
            </w:r>
            <w:r>
              <w:rPr>
                <w:rFonts w:ascii="宋体" w:hAnsi="宋体"/>
                <w:sz w:val="24"/>
              </w:rPr>
              <w:t>的</w:t>
            </w:r>
            <w:r>
              <w:rPr>
                <w:rFonts w:ascii="宋体" w:hAnsi="宋体" w:hint="eastAsia"/>
                <w:sz w:val="24"/>
              </w:rPr>
              <w:t>生产</w:t>
            </w:r>
            <w:r>
              <w:rPr>
                <w:rFonts w:ascii="宋体" w:hAnsi="宋体"/>
                <w:sz w:val="24"/>
              </w:rPr>
              <w:t>生活</w:t>
            </w:r>
            <w:r>
              <w:rPr>
                <w:rFonts w:ascii="宋体" w:hAnsi="宋体" w:hint="eastAsia"/>
                <w:sz w:val="24"/>
              </w:rPr>
              <w:t>息息相关</w:t>
            </w:r>
            <w:r>
              <w:rPr>
                <w:rFonts w:ascii="宋体" w:hAnsi="宋体"/>
                <w:sz w:val="24"/>
              </w:rPr>
              <w:t>。</w:t>
            </w:r>
          </w:p>
          <w:p w14:paraId="47BAE15D"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30ADDD8A" w14:textId="77777777" w:rsidR="00CA5B30" w:rsidRDefault="00000000">
            <w:pPr>
              <w:spacing w:line="360" w:lineRule="auto"/>
              <w:ind w:firstLineChars="200" w:firstLine="480"/>
              <w:rPr>
                <w:sz w:val="28"/>
                <w:szCs w:val="28"/>
              </w:rPr>
            </w:pPr>
            <w:r>
              <w:rPr>
                <w:rFonts w:ascii="宋体" w:hAnsi="宋体"/>
                <w:sz w:val="24"/>
              </w:rPr>
              <w:t>六年级</w:t>
            </w:r>
            <w:r>
              <w:rPr>
                <w:rFonts w:ascii="宋体" w:hAnsi="宋体" w:hint="eastAsia"/>
                <w:sz w:val="24"/>
              </w:rPr>
              <w:t>学生经过几年的科学学习，</w:t>
            </w:r>
            <w:r>
              <w:rPr>
                <w:rStyle w:val="fontstyle01"/>
              </w:rPr>
              <w:t>已经认识了大量的诸如水、空气、土壤、动</w:t>
            </w:r>
            <w:r>
              <w:rPr>
                <w:rFonts w:ascii="FZSSJW--GB1-0" w:hAnsi="FZSSJW--GB1-0"/>
                <w:color w:val="242021"/>
              </w:rPr>
              <w:br/>
            </w:r>
            <w:r>
              <w:rPr>
                <w:rStyle w:val="fontstyle01"/>
              </w:rPr>
              <w:t>植物、天体等物质变化的具体事实</w:t>
            </w:r>
            <w:r>
              <w:rPr>
                <w:rStyle w:val="fontstyle01"/>
                <w:rFonts w:hint="eastAsia"/>
              </w:rPr>
              <w:t>，</w:t>
            </w:r>
            <w:r>
              <w:rPr>
                <w:rFonts w:ascii="宋体" w:hAnsi="宋体"/>
                <w:sz w:val="24"/>
              </w:rPr>
              <w:t>对蜡烛液</w:t>
            </w:r>
            <w:r>
              <w:rPr>
                <w:rFonts w:ascii="宋体" w:hAnsi="宋体" w:hint="eastAsia"/>
                <w:sz w:val="24"/>
              </w:rPr>
              <w:t>、</w:t>
            </w:r>
            <w:r>
              <w:rPr>
                <w:rFonts w:ascii="宋体" w:hAnsi="宋体"/>
                <w:sz w:val="24"/>
              </w:rPr>
              <w:t>固态</w:t>
            </w:r>
            <w:r>
              <w:rPr>
                <w:rFonts w:ascii="宋体" w:hAnsi="宋体" w:hint="eastAsia"/>
                <w:sz w:val="24"/>
              </w:rPr>
              <w:t>的变化以及</w:t>
            </w:r>
            <w:r>
              <w:rPr>
                <w:rFonts w:ascii="宋体" w:hAnsi="宋体" w:hint="eastAsia"/>
                <w:sz w:val="24"/>
              </w:rPr>
              <w:lastRenderedPageBreak/>
              <w:t>点燃后的变化也</w:t>
            </w:r>
            <w:r>
              <w:rPr>
                <w:rFonts w:ascii="宋体" w:hAnsi="宋体"/>
                <w:sz w:val="24"/>
              </w:rPr>
              <w:t>有一定的</w:t>
            </w:r>
            <w:r>
              <w:rPr>
                <w:rFonts w:ascii="宋体" w:hAnsi="宋体" w:hint="eastAsia"/>
                <w:sz w:val="24"/>
              </w:rPr>
              <w:t>认知，但仅限于感性认知，对</w:t>
            </w:r>
            <w:r>
              <w:rPr>
                <w:rFonts w:ascii="宋体" w:hAnsi="宋体"/>
                <w:sz w:val="24"/>
              </w:rPr>
              <w:t>燃烧后</w:t>
            </w:r>
            <w:r>
              <w:rPr>
                <w:rFonts w:ascii="宋体" w:hAnsi="宋体" w:hint="eastAsia"/>
                <w:sz w:val="24"/>
              </w:rPr>
              <w:t>产生</w:t>
            </w:r>
            <w:r>
              <w:rPr>
                <w:rFonts w:ascii="宋体" w:hAnsi="宋体"/>
                <w:sz w:val="24"/>
              </w:rPr>
              <w:t>的物质</w:t>
            </w:r>
            <w:r>
              <w:rPr>
                <w:rFonts w:ascii="宋体" w:hAnsi="宋体" w:hint="eastAsia"/>
                <w:sz w:val="24"/>
              </w:rPr>
              <w:t>缺乏关注，缺少深层次探究物质变化规律的意识。</w:t>
            </w:r>
          </w:p>
        </w:tc>
      </w:tr>
    </w:tbl>
    <w:p w14:paraId="0FCFBA53" w14:textId="77777777" w:rsidR="00CA5B30" w:rsidRDefault="00CA5B30">
      <w:pPr>
        <w:jc w:val="center"/>
        <w:rPr>
          <w:b/>
          <w:sz w:val="32"/>
          <w:szCs w:val="32"/>
        </w:rPr>
      </w:pPr>
    </w:p>
    <w:p w14:paraId="0F456E86" w14:textId="77777777" w:rsidR="00CA5B30" w:rsidRDefault="00CA5B30">
      <w:pPr>
        <w:jc w:val="center"/>
        <w:rPr>
          <w:b/>
          <w:sz w:val="32"/>
          <w:szCs w:val="32"/>
        </w:rPr>
      </w:pPr>
    </w:p>
    <w:p w14:paraId="5098F577" w14:textId="77777777" w:rsidR="00CA5B30" w:rsidRDefault="00CA5B30">
      <w:pPr>
        <w:jc w:val="center"/>
        <w:rPr>
          <w:b/>
          <w:sz w:val="32"/>
          <w:szCs w:val="32"/>
        </w:rPr>
      </w:pPr>
    </w:p>
    <w:p w14:paraId="3F2582C6" w14:textId="77777777" w:rsidR="00CA5B30" w:rsidRDefault="00CA5B30">
      <w:pPr>
        <w:jc w:val="center"/>
        <w:rPr>
          <w:b/>
          <w:sz w:val="32"/>
          <w:szCs w:val="32"/>
        </w:rPr>
      </w:pPr>
    </w:p>
    <w:p w14:paraId="7254D48A" w14:textId="77777777" w:rsidR="00CA5B30" w:rsidRDefault="00CA5B30">
      <w:pPr>
        <w:jc w:val="center"/>
        <w:rPr>
          <w:b/>
          <w:sz w:val="32"/>
          <w:szCs w:val="32"/>
        </w:rPr>
      </w:pPr>
    </w:p>
    <w:p w14:paraId="66B09C94" w14:textId="77777777" w:rsidR="00CA5B30" w:rsidRDefault="00CA5B30">
      <w:pPr>
        <w:jc w:val="center"/>
        <w:rPr>
          <w:b/>
          <w:sz w:val="32"/>
          <w:szCs w:val="32"/>
        </w:rPr>
      </w:pPr>
    </w:p>
    <w:p w14:paraId="06101626" w14:textId="77777777" w:rsidR="00CA5B30" w:rsidRDefault="00CA5B30">
      <w:pPr>
        <w:jc w:val="center"/>
        <w:rPr>
          <w:b/>
          <w:sz w:val="32"/>
          <w:szCs w:val="32"/>
        </w:rPr>
      </w:pPr>
    </w:p>
    <w:p w14:paraId="62DF4D3E" w14:textId="77777777" w:rsidR="00CA5B30" w:rsidRDefault="00CA5B30">
      <w:pPr>
        <w:jc w:val="center"/>
        <w:rPr>
          <w:b/>
          <w:sz w:val="32"/>
          <w:szCs w:val="32"/>
        </w:rPr>
      </w:pPr>
    </w:p>
    <w:p w14:paraId="2B0053DA" w14:textId="77777777" w:rsidR="00CA5B30" w:rsidRDefault="00CA5B30">
      <w:pPr>
        <w:jc w:val="center"/>
        <w:rPr>
          <w:b/>
          <w:sz w:val="32"/>
          <w:szCs w:val="32"/>
        </w:rPr>
      </w:pPr>
    </w:p>
    <w:p w14:paraId="641EFE8E" w14:textId="77777777" w:rsidR="00CA5B30" w:rsidRDefault="00CA5B30">
      <w:pPr>
        <w:jc w:val="center"/>
        <w:rPr>
          <w:b/>
          <w:sz w:val="32"/>
          <w:szCs w:val="32"/>
        </w:rPr>
      </w:pPr>
    </w:p>
    <w:p w14:paraId="7E61EAD6" w14:textId="77777777" w:rsidR="00CA5B30" w:rsidRDefault="00CA5B30">
      <w:pPr>
        <w:jc w:val="center"/>
        <w:rPr>
          <w:b/>
          <w:sz w:val="32"/>
          <w:szCs w:val="32"/>
        </w:rPr>
      </w:pPr>
    </w:p>
    <w:p w14:paraId="169DC5BB" w14:textId="77777777" w:rsidR="00CA5B30" w:rsidRDefault="00CA5B30">
      <w:pPr>
        <w:jc w:val="center"/>
        <w:rPr>
          <w:b/>
          <w:sz w:val="32"/>
          <w:szCs w:val="32"/>
        </w:rPr>
      </w:pPr>
    </w:p>
    <w:p w14:paraId="0D934028"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3854A206" w14:textId="77777777">
        <w:trPr>
          <w:trHeight w:val="756"/>
        </w:trPr>
        <w:tc>
          <w:tcPr>
            <w:tcW w:w="1430" w:type="dxa"/>
            <w:vAlign w:val="center"/>
          </w:tcPr>
          <w:p w14:paraId="56B20927" w14:textId="77777777" w:rsidR="00CA5B30" w:rsidRDefault="00000000">
            <w:pPr>
              <w:jc w:val="center"/>
              <w:rPr>
                <w:sz w:val="28"/>
                <w:szCs w:val="28"/>
              </w:rPr>
            </w:pPr>
            <w:r>
              <w:rPr>
                <w:rFonts w:hint="eastAsia"/>
                <w:sz w:val="28"/>
                <w:szCs w:val="28"/>
              </w:rPr>
              <w:t>时间</w:t>
            </w:r>
          </w:p>
        </w:tc>
        <w:tc>
          <w:tcPr>
            <w:tcW w:w="2860" w:type="dxa"/>
            <w:gridSpan w:val="2"/>
            <w:vAlign w:val="center"/>
          </w:tcPr>
          <w:p w14:paraId="2E5E1B55" w14:textId="77777777" w:rsidR="00CA5B30" w:rsidRDefault="00000000">
            <w:pPr>
              <w:jc w:val="center"/>
              <w:rPr>
                <w:sz w:val="28"/>
                <w:szCs w:val="28"/>
              </w:rPr>
            </w:pPr>
            <w:r>
              <w:rPr>
                <w:rFonts w:hint="eastAsia"/>
                <w:sz w:val="28"/>
                <w:szCs w:val="28"/>
              </w:rPr>
              <w:t>2024.9.13</w:t>
            </w:r>
          </w:p>
        </w:tc>
        <w:tc>
          <w:tcPr>
            <w:tcW w:w="1430" w:type="dxa"/>
            <w:vAlign w:val="center"/>
          </w:tcPr>
          <w:p w14:paraId="7FD0977A" w14:textId="77777777" w:rsidR="00CA5B30" w:rsidRDefault="00000000">
            <w:pPr>
              <w:jc w:val="center"/>
              <w:rPr>
                <w:sz w:val="28"/>
                <w:szCs w:val="28"/>
              </w:rPr>
            </w:pPr>
            <w:r>
              <w:rPr>
                <w:rFonts w:hint="eastAsia"/>
                <w:sz w:val="28"/>
                <w:szCs w:val="28"/>
              </w:rPr>
              <w:t>地点</w:t>
            </w:r>
          </w:p>
        </w:tc>
        <w:tc>
          <w:tcPr>
            <w:tcW w:w="2862" w:type="dxa"/>
            <w:vAlign w:val="center"/>
          </w:tcPr>
          <w:p w14:paraId="290CEF8B" w14:textId="77777777" w:rsidR="00CA5B30" w:rsidRDefault="00000000">
            <w:pPr>
              <w:jc w:val="center"/>
              <w:rPr>
                <w:sz w:val="28"/>
                <w:szCs w:val="28"/>
              </w:rPr>
            </w:pPr>
            <w:r>
              <w:rPr>
                <w:rFonts w:hint="eastAsia"/>
                <w:sz w:val="28"/>
                <w:szCs w:val="28"/>
              </w:rPr>
              <w:t>接待室</w:t>
            </w:r>
          </w:p>
        </w:tc>
      </w:tr>
      <w:tr w:rsidR="00CA5B30" w14:paraId="1DE7E61B" w14:textId="77777777">
        <w:trPr>
          <w:trHeight w:val="894"/>
        </w:trPr>
        <w:tc>
          <w:tcPr>
            <w:tcW w:w="2284" w:type="dxa"/>
            <w:gridSpan w:val="2"/>
            <w:vAlign w:val="center"/>
          </w:tcPr>
          <w:p w14:paraId="4C121F25"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17F6C887" w14:textId="77777777" w:rsidR="00CA5B30" w:rsidRDefault="00000000">
            <w:pPr>
              <w:ind w:firstLine="980"/>
              <w:jc w:val="center"/>
              <w:rPr>
                <w:sz w:val="28"/>
                <w:szCs w:val="28"/>
              </w:rPr>
            </w:pPr>
            <w:r>
              <w:rPr>
                <w:rFonts w:hint="eastAsia"/>
                <w:sz w:val="28"/>
                <w:szCs w:val="28"/>
              </w:rPr>
              <w:t>铁钉生锈</w:t>
            </w:r>
          </w:p>
        </w:tc>
      </w:tr>
      <w:tr w:rsidR="00CA5B30" w14:paraId="2E74178D" w14:textId="77777777">
        <w:trPr>
          <w:trHeight w:val="797"/>
        </w:trPr>
        <w:tc>
          <w:tcPr>
            <w:tcW w:w="1430" w:type="dxa"/>
            <w:vAlign w:val="center"/>
          </w:tcPr>
          <w:p w14:paraId="4BB87BB4"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569918FE" w14:textId="77777777" w:rsidR="00CA5B30" w:rsidRDefault="00000000">
            <w:pPr>
              <w:jc w:val="center"/>
              <w:rPr>
                <w:sz w:val="28"/>
                <w:szCs w:val="28"/>
              </w:rPr>
            </w:pPr>
            <w:r>
              <w:rPr>
                <w:rFonts w:hint="eastAsia"/>
                <w:sz w:val="28"/>
                <w:szCs w:val="28"/>
              </w:rPr>
              <w:t>朱惠敏</w:t>
            </w:r>
          </w:p>
        </w:tc>
        <w:tc>
          <w:tcPr>
            <w:tcW w:w="1430" w:type="dxa"/>
            <w:vAlign w:val="center"/>
          </w:tcPr>
          <w:p w14:paraId="1FC3DCCA" w14:textId="77777777" w:rsidR="00CA5B30" w:rsidRDefault="00000000">
            <w:pPr>
              <w:jc w:val="center"/>
              <w:rPr>
                <w:sz w:val="28"/>
                <w:szCs w:val="28"/>
              </w:rPr>
            </w:pPr>
            <w:r>
              <w:rPr>
                <w:rFonts w:hint="eastAsia"/>
                <w:sz w:val="28"/>
                <w:szCs w:val="28"/>
              </w:rPr>
              <w:t>记录人</w:t>
            </w:r>
          </w:p>
        </w:tc>
        <w:tc>
          <w:tcPr>
            <w:tcW w:w="2862" w:type="dxa"/>
            <w:vAlign w:val="center"/>
          </w:tcPr>
          <w:p w14:paraId="73480196" w14:textId="77777777" w:rsidR="00CA5B30" w:rsidRDefault="00000000">
            <w:pPr>
              <w:jc w:val="center"/>
            </w:pPr>
            <w:r>
              <w:rPr>
                <w:rFonts w:hint="eastAsia"/>
              </w:rPr>
              <w:t>王金</w:t>
            </w:r>
          </w:p>
        </w:tc>
      </w:tr>
      <w:tr w:rsidR="00CA5B30" w14:paraId="03200DEF" w14:textId="77777777">
        <w:trPr>
          <w:trHeight w:val="778"/>
        </w:trPr>
        <w:tc>
          <w:tcPr>
            <w:tcW w:w="1430" w:type="dxa"/>
            <w:vAlign w:val="center"/>
          </w:tcPr>
          <w:p w14:paraId="1043930C"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67A53D2F"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4B44F297" w14:textId="77777777">
        <w:trPr>
          <w:trHeight w:val="9229"/>
        </w:trPr>
        <w:tc>
          <w:tcPr>
            <w:tcW w:w="1430" w:type="dxa"/>
            <w:vAlign w:val="center"/>
          </w:tcPr>
          <w:p w14:paraId="004C9F67" w14:textId="77777777" w:rsidR="00CA5B30" w:rsidRDefault="00000000">
            <w:pPr>
              <w:jc w:val="center"/>
              <w:rPr>
                <w:sz w:val="28"/>
                <w:szCs w:val="28"/>
              </w:rPr>
            </w:pPr>
            <w:r>
              <w:rPr>
                <w:rFonts w:hint="eastAsia"/>
                <w:sz w:val="28"/>
                <w:szCs w:val="28"/>
              </w:rPr>
              <w:t>集体</w:t>
            </w:r>
          </w:p>
          <w:p w14:paraId="1B1509DC" w14:textId="77777777" w:rsidR="00CA5B30" w:rsidRDefault="00000000">
            <w:pPr>
              <w:jc w:val="center"/>
              <w:rPr>
                <w:sz w:val="28"/>
                <w:szCs w:val="28"/>
              </w:rPr>
            </w:pPr>
            <w:r>
              <w:rPr>
                <w:rFonts w:hint="eastAsia"/>
                <w:sz w:val="28"/>
                <w:szCs w:val="28"/>
              </w:rPr>
              <w:t>备课</w:t>
            </w:r>
          </w:p>
          <w:p w14:paraId="059BC90F" w14:textId="77777777" w:rsidR="00CA5B30" w:rsidRDefault="00000000">
            <w:pPr>
              <w:jc w:val="center"/>
              <w:rPr>
                <w:sz w:val="28"/>
                <w:szCs w:val="28"/>
              </w:rPr>
            </w:pPr>
            <w:r>
              <w:rPr>
                <w:rFonts w:hint="eastAsia"/>
                <w:sz w:val="28"/>
                <w:szCs w:val="28"/>
              </w:rPr>
              <w:t>过程</w:t>
            </w:r>
          </w:p>
          <w:p w14:paraId="24397AAA" w14:textId="77777777" w:rsidR="00CA5B30" w:rsidRDefault="00CA5B30">
            <w:pPr>
              <w:jc w:val="center"/>
              <w:rPr>
                <w:sz w:val="28"/>
                <w:szCs w:val="28"/>
              </w:rPr>
            </w:pPr>
          </w:p>
        </w:tc>
        <w:tc>
          <w:tcPr>
            <w:tcW w:w="7152" w:type="dxa"/>
            <w:gridSpan w:val="4"/>
            <w:vAlign w:val="center"/>
          </w:tcPr>
          <w:p w14:paraId="1A62BBF0"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043DB57E"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铁钉生锈》是苏教版科学六年级上册第1单元《物质的变化》的第2课。通过本单元第1课《蜡烛的变化》的学习，学生已经认识了物质变化的种类。本课带领学生具体探究铁钉生锈的条件，进一步理解铁钉生锈产生了新物质，并通过控制变量实验，提升学生科学探究水平。</w:t>
            </w:r>
          </w:p>
          <w:p w14:paraId="12BF1605"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钢铁生锈是一个普遍现象，据估计，全世界每年生产的钢铁大约有1/4被锈“吃掉”。不仅如此，还会因为设备锈蚀，引起停工停产，产品质量下降，造成巨大的经济损失。因此，研究铁生锈的原因及防锈方法具有重要意义。本课以学生熟悉的铁钉生锈为例，让学生探究铁钉生锈的过程，明白铁钉生锈的原因，进而理解各种防锈方法中蕴含的科学道理。</w:t>
            </w:r>
          </w:p>
          <w:p w14:paraId="724C7AF9"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四部分。第一部分，首先以铁钉为引子，让学生用眼看手摸的方法，初步认识铁锈在颜色、光滑度、软硬等方面的特征，知道铁锈是红褐色、比较松软、容易脱落的一种物质。其次，引导学生说说在哪里见过生锈的铁制品，从而了解生锈现象广泛存在及生锈与铁制品所处的环境有关。第二部分，研究铁锈和铁的不同。教材提供了用锤子敲、用砂纸磨的方法，让学生进一步发现铁锈与铁的不同，从而确定它们不是同一物质。第三部分，运用实验的方法，帮助学生认识铁生锈的原因。这部分内容由两个活动组成：第一个活动是探究铁生锈的条件，第二</w:t>
            </w:r>
            <w:r>
              <w:rPr>
                <w:rFonts w:ascii="宋体" w:hAnsi="宋体" w:hint="eastAsia"/>
                <w:sz w:val="24"/>
              </w:rPr>
              <w:lastRenderedPageBreak/>
              <w:t>个活动是做铁锈生成实验。教材提供了范例，意在引导学生按照科学探究的过程进行，即从提出问题“铁在什么条件下容易生锈？”开始，到作出假设“铁在水里容易生锈”，然后制定实验方案，在观察现象和交流研讨的基础上，得出结论“铁在有水和空气的条件下容易生锈”。这个活动非常重要，它不仅让学生经历完整的科学探究过程，更重要的是落实本单元科学探究能力目标，培养学生分析、综合、评价等高阶思维能力。第四部分，教材提供五幅图片，介绍各种防锈方法及蕴含的科学道理。</w:t>
            </w:r>
          </w:p>
          <w:p w14:paraId="1B96B59F"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学生经过几年的科学学习，已经认识了大量的诸如水、空气、土壤、动植物等物质变化的经验和认知，但这些对物质变化的认知大多停留在表面。本单元将学生对物质变化的认知进一步引向深入，在对蜡烛变化的研究中，学生已经总体认识了物质变化可以分为两类：一种是不产生新物质的变化，另一种是产生新物质的变化。本课要引导学生对铁钉生锈现象的探究，进一步认识产生新物质的变化。</w:t>
            </w:r>
          </w:p>
          <w:p w14:paraId="1D87CDC5"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铁生锈虽然是学生日常生活中的常见现象，但学生对铁锈的认识非常笼统、模糊。课堂上要为学生提供丰富的生锈铁制品，让学生运用多种方法对铁锈和铁进行比较，明确认识铁锈是不同与铁的一种新物质，从而理解铁生锈是产生新物质的变化。</w:t>
            </w:r>
          </w:p>
          <w:p w14:paraId="70FE1C96"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六年级学生已经具备了一些实验设计和探究的能力，在研究铁钉生锈的原因时，要让学生经历完整的“提出问题—作出假设—设计方案—搜集证据—得出结论”的科学探究过程，特别是实验设计过程，要让学生充分交流，积极反思，不断修正完善自己的实验设计，充分体会合作、交流、分享的重要意义。同时，在实验过程中，要引导学生持续观察，认真记录实验现象，积极表达分析结果，从而提升科学探究能力和高阶思维能力，养成尊重事实、尊重证据的科学态度。</w:t>
            </w:r>
          </w:p>
          <w:p w14:paraId="22AA7DD1" w14:textId="77777777" w:rsidR="00CA5B30" w:rsidRDefault="00000000">
            <w:pPr>
              <w:jc w:val="left"/>
              <w:rPr>
                <w:sz w:val="28"/>
                <w:szCs w:val="28"/>
              </w:rPr>
            </w:pPr>
            <w:r>
              <w:rPr>
                <w:rFonts w:ascii="宋体" w:hAnsi="宋体" w:hint="eastAsia"/>
                <w:sz w:val="24"/>
              </w:rPr>
              <w:t>联系对生活中防锈方法的观察，分析其中的防锈原理，体会关于物质变化的知识及其在日常生活中的应用，感受科学技术对人类生活的积极作用。</w:t>
            </w:r>
          </w:p>
        </w:tc>
      </w:tr>
    </w:tbl>
    <w:p w14:paraId="3F6BF178" w14:textId="77777777" w:rsidR="00CA5B30" w:rsidRDefault="00CA5B30">
      <w:pPr>
        <w:jc w:val="center"/>
        <w:rPr>
          <w:rFonts w:ascii="黑体" w:eastAsia="黑体"/>
          <w:b/>
          <w:sz w:val="36"/>
          <w:szCs w:val="36"/>
        </w:rPr>
      </w:pPr>
    </w:p>
    <w:p w14:paraId="6C463E78" w14:textId="77777777" w:rsidR="00CA5B30"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020A87F9" w14:textId="77777777">
        <w:trPr>
          <w:trHeight w:val="756"/>
        </w:trPr>
        <w:tc>
          <w:tcPr>
            <w:tcW w:w="1430" w:type="dxa"/>
            <w:vAlign w:val="center"/>
          </w:tcPr>
          <w:p w14:paraId="3419D08E" w14:textId="77777777" w:rsidR="00CA5B30" w:rsidRDefault="00000000">
            <w:pPr>
              <w:jc w:val="center"/>
              <w:rPr>
                <w:sz w:val="28"/>
                <w:szCs w:val="28"/>
              </w:rPr>
            </w:pPr>
            <w:r>
              <w:rPr>
                <w:rFonts w:hint="eastAsia"/>
                <w:sz w:val="28"/>
                <w:szCs w:val="28"/>
              </w:rPr>
              <w:t>时间</w:t>
            </w:r>
          </w:p>
        </w:tc>
        <w:tc>
          <w:tcPr>
            <w:tcW w:w="2860" w:type="dxa"/>
            <w:gridSpan w:val="2"/>
            <w:vAlign w:val="center"/>
          </w:tcPr>
          <w:p w14:paraId="4DE556A8" w14:textId="77777777" w:rsidR="00CA5B30" w:rsidRDefault="00000000">
            <w:pPr>
              <w:jc w:val="center"/>
              <w:rPr>
                <w:sz w:val="28"/>
                <w:szCs w:val="28"/>
              </w:rPr>
            </w:pPr>
            <w:r>
              <w:rPr>
                <w:rFonts w:hint="eastAsia"/>
                <w:sz w:val="28"/>
                <w:szCs w:val="28"/>
              </w:rPr>
              <w:t>2024.9.20</w:t>
            </w:r>
          </w:p>
        </w:tc>
        <w:tc>
          <w:tcPr>
            <w:tcW w:w="1430" w:type="dxa"/>
            <w:vAlign w:val="center"/>
          </w:tcPr>
          <w:p w14:paraId="17EA4B65" w14:textId="77777777" w:rsidR="00CA5B30" w:rsidRDefault="00000000">
            <w:pPr>
              <w:jc w:val="center"/>
              <w:rPr>
                <w:sz w:val="28"/>
                <w:szCs w:val="28"/>
              </w:rPr>
            </w:pPr>
            <w:r>
              <w:rPr>
                <w:rFonts w:hint="eastAsia"/>
                <w:sz w:val="28"/>
                <w:szCs w:val="28"/>
              </w:rPr>
              <w:t>地点</w:t>
            </w:r>
          </w:p>
        </w:tc>
        <w:tc>
          <w:tcPr>
            <w:tcW w:w="2862" w:type="dxa"/>
            <w:vAlign w:val="center"/>
          </w:tcPr>
          <w:p w14:paraId="573239AB" w14:textId="77777777" w:rsidR="00CA5B30" w:rsidRDefault="00000000">
            <w:pPr>
              <w:jc w:val="center"/>
              <w:rPr>
                <w:sz w:val="28"/>
                <w:szCs w:val="28"/>
              </w:rPr>
            </w:pPr>
            <w:r>
              <w:rPr>
                <w:rFonts w:hint="eastAsia"/>
                <w:sz w:val="28"/>
                <w:szCs w:val="28"/>
              </w:rPr>
              <w:t>接待室</w:t>
            </w:r>
          </w:p>
        </w:tc>
      </w:tr>
      <w:tr w:rsidR="00CA5B30" w14:paraId="793F9AFB" w14:textId="77777777">
        <w:trPr>
          <w:trHeight w:val="894"/>
        </w:trPr>
        <w:tc>
          <w:tcPr>
            <w:tcW w:w="2284" w:type="dxa"/>
            <w:gridSpan w:val="2"/>
            <w:vAlign w:val="center"/>
          </w:tcPr>
          <w:p w14:paraId="395BAE57"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590C66AC" w14:textId="77777777" w:rsidR="00CA5B30" w:rsidRDefault="00000000">
            <w:pPr>
              <w:ind w:firstLine="980"/>
              <w:jc w:val="center"/>
              <w:rPr>
                <w:sz w:val="28"/>
                <w:szCs w:val="28"/>
              </w:rPr>
            </w:pPr>
            <w:r>
              <w:rPr>
                <w:rFonts w:hint="eastAsia"/>
                <w:sz w:val="28"/>
                <w:szCs w:val="28"/>
              </w:rPr>
              <w:t>像化学家那样</w:t>
            </w:r>
          </w:p>
        </w:tc>
      </w:tr>
      <w:tr w:rsidR="00CA5B30" w14:paraId="773A3CDB" w14:textId="77777777">
        <w:trPr>
          <w:trHeight w:val="797"/>
        </w:trPr>
        <w:tc>
          <w:tcPr>
            <w:tcW w:w="1430" w:type="dxa"/>
            <w:vAlign w:val="center"/>
          </w:tcPr>
          <w:p w14:paraId="68B591BD"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4C95E8FC" w14:textId="77777777" w:rsidR="00CA5B30" w:rsidRDefault="00000000">
            <w:pPr>
              <w:jc w:val="center"/>
              <w:rPr>
                <w:sz w:val="28"/>
                <w:szCs w:val="28"/>
              </w:rPr>
            </w:pPr>
            <w:r>
              <w:rPr>
                <w:rFonts w:hint="eastAsia"/>
                <w:sz w:val="28"/>
                <w:szCs w:val="28"/>
              </w:rPr>
              <w:t>王金</w:t>
            </w:r>
          </w:p>
        </w:tc>
        <w:tc>
          <w:tcPr>
            <w:tcW w:w="1430" w:type="dxa"/>
            <w:vAlign w:val="center"/>
          </w:tcPr>
          <w:p w14:paraId="5C6F1FCC" w14:textId="77777777" w:rsidR="00CA5B30" w:rsidRDefault="00000000">
            <w:pPr>
              <w:jc w:val="center"/>
              <w:rPr>
                <w:sz w:val="28"/>
                <w:szCs w:val="28"/>
              </w:rPr>
            </w:pPr>
            <w:r>
              <w:rPr>
                <w:rFonts w:hint="eastAsia"/>
                <w:sz w:val="28"/>
                <w:szCs w:val="28"/>
              </w:rPr>
              <w:t>记录人</w:t>
            </w:r>
          </w:p>
        </w:tc>
        <w:tc>
          <w:tcPr>
            <w:tcW w:w="2862" w:type="dxa"/>
            <w:vAlign w:val="center"/>
          </w:tcPr>
          <w:p w14:paraId="6FDC849C" w14:textId="77777777" w:rsidR="00CA5B30" w:rsidRDefault="00000000">
            <w:pPr>
              <w:jc w:val="center"/>
            </w:pPr>
            <w:r>
              <w:rPr>
                <w:rFonts w:hint="eastAsia"/>
              </w:rPr>
              <w:t>朱惠敏</w:t>
            </w:r>
          </w:p>
        </w:tc>
      </w:tr>
      <w:tr w:rsidR="00CA5B30" w14:paraId="050A9869" w14:textId="77777777">
        <w:trPr>
          <w:trHeight w:val="778"/>
        </w:trPr>
        <w:tc>
          <w:tcPr>
            <w:tcW w:w="1430" w:type="dxa"/>
            <w:vAlign w:val="center"/>
          </w:tcPr>
          <w:p w14:paraId="1809DA76"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4F09B3FD"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2E08F9BA" w14:textId="77777777">
        <w:trPr>
          <w:trHeight w:val="9229"/>
        </w:trPr>
        <w:tc>
          <w:tcPr>
            <w:tcW w:w="1430" w:type="dxa"/>
            <w:vAlign w:val="center"/>
          </w:tcPr>
          <w:p w14:paraId="640459DF" w14:textId="77777777" w:rsidR="00CA5B30" w:rsidRDefault="00000000">
            <w:pPr>
              <w:jc w:val="center"/>
              <w:rPr>
                <w:sz w:val="28"/>
                <w:szCs w:val="28"/>
              </w:rPr>
            </w:pPr>
            <w:r>
              <w:rPr>
                <w:rFonts w:hint="eastAsia"/>
                <w:sz w:val="28"/>
                <w:szCs w:val="28"/>
              </w:rPr>
              <w:t>集体</w:t>
            </w:r>
          </w:p>
          <w:p w14:paraId="352DB8CB" w14:textId="77777777" w:rsidR="00CA5B30" w:rsidRDefault="00000000">
            <w:pPr>
              <w:jc w:val="center"/>
              <w:rPr>
                <w:sz w:val="28"/>
                <w:szCs w:val="28"/>
              </w:rPr>
            </w:pPr>
            <w:r>
              <w:rPr>
                <w:rFonts w:hint="eastAsia"/>
                <w:sz w:val="28"/>
                <w:szCs w:val="28"/>
              </w:rPr>
              <w:t>备课</w:t>
            </w:r>
          </w:p>
          <w:p w14:paraId="1EA1BF15" w14:textId="77777777" w:rsidR="00CA5B30" w:rsidRDefault="00000000">
            <w:pPr>
              <w:jc w:val="center"/>
              <w:rPr>
                <w:sz w:val="28"/>
                <w:szCs w:val="28"/>
              </w:rPr>
            </w:pPr>
            <w:r>
              <w:rPr>
                <w:rFonts w:hint="eastAsia"/>
                <w:sz w:val="28"/>
                <w:szCs w:val="28"/>
              </w:rPr>
              <w:t>过程</w:t>
            </w:r>
          </w:p>
          <w:p w14:paraId="5DCE74A3" w14:textId="77777777" w:rsidR="00CA5B30" w:rsidRDefault="00CA5B30">
            <w:pPr>
              <w:jc w:val="center"/>
              <w:rPr>
                <w:sz w:val="28"/>
                <w:szCs w:val="28"/>
              </w:rPr>
            </w:pPr>
          </w:p>
        </w:tc>
        <w:tc>
          <w:tcPr>
            <w:tcW w:w="7152" w:type="dxa"/>
            <w:gridSpan w:val="4"/>
            <w:vAlign w:val="center"/>
          </w:tcPr>
          <w:p w14:paraId="310930A5" w14:textId="77777777" w:rsidR="00CA5B30" w:rsidRDefault="00000000">
            <w:pPr>
              <w:spacing w:line="440" w:lineRule="exact"/>
              <w:ind w:firstLineChars="200" w:firstLine="480"/>
              <w:rPr>
                <w:sz w:val="24"/>
              </w:rPr>
            </w:pPr>
            <w:r>
              <w:rPr>
                <w:rFonts w:hint="eastAsia"/>
                <w:sz w:val="24"/>
              </w:rPr>
              <w:t>《化学家的研究》是苏教版科学六年级上册第</w:t>
            </w:r>
            <w:r>
              <w:rPr>
                <w:rFonts w:hint="eastAsia"/>
                <w:sz w:val="24"/>
              </w:rPr>
              <w:t>1</w:t>
            </w:r>
            <w:r>
              <w:rPr>
                <w:rFonts w:hint="eastAsia"/>
                <w:sz w:val="24"/>
              </w:rPr>
              <w:t>单元《物质的变化》的第四课时。通过之前的学习，学生已经知道科学家存在很多的分类，其中一类就是化学家，本课将带领学生通过二氧化碳性质、颜色合成分解的研究，以及了解化学家的发明、发现，让学生充分了解化学家的如何进行研究的。</w:t>
            </w:r>
          </w:p>
          <w:p w14:paraId="20FE41C5" w14:textId="77777777" w:rsidR="00CA5B30" w:rsidRDefault="00000000">
            <w:pPr>
              <w:spacing w:line="440" w:lineRule="exact"/>
              <w:ind w:firstLine="420"/>
              <w:rPr>
                <w:sz w:val="24"/>
              </w:rPr>
            </w:pPr>
            <w:r>
              <w:rPr>
                <w:rFonts w:hint="eastAsia"/>
                <w:sz w:val="24"/>
              </w:rPr>
              <w:t>本课教学内容分四个部分：第一部分，这是一个导入活动，让学生交流科学家的分类，从而初步了解化学家并了解化学家主要工作是研究物质的性质和成分，并制造新物质。第二部分，探究二氧化碳的性质，研究性质是化学家的主要工作之一。教材在上节课了解了小苏打和白醋会产生二氧化碳的基础上将实验扩展，把产生的二氧化碳分别倒入澄清石灰水、空瓶、高低蜡烛中，让学生认识到二氧化碳是一种无色无味的气体，比空气重，不支持燃烧，可以使澄清石灰水变浑浊。第三部分，分析颜色的成分，研究成分也是化学家的主要工作。学生往往以为颜色的单纯的，所以通过对黑色这一颜色的分解实验，让学生产生认知冲突从而认识到颜色的可以分解和合成的。第四部分，通过视频、图片资料了解化学家的发明、发现以及对人类生产生活的贡献。</w:t>
            </w:r>
          </w:p>
          <w:p w14:paraId="5E60D541" w14:textId="77777777" w:rsidR="00CA5B30" w:rsidRDefault="00000000">
            <w:pPr>
              <w:spacing w:line="440" w:lineRule="exact"/>
              <w:rPr>
                <w:b/>
                <w:bCs/>
                <w:sz w:val="24"/>
              </w:rPr>
            </w:pPr>
            <w:r>
              <w:rPr>
                <w:rFonts w:hint="eastAsia"/>
                <w:b/>
                <w:bCs/>
                <w:sz w:val="24"/>
              </w:rPr>
              <w:t>【学情分析】</w:t>
            </w:r>
          </w:p>
          <w:p w14:paraId="0766627E"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通过之前的学习，学生对化学家或多或少都有了一定的认识，但是化学家具体是从事怎样的研究、研究哪些方面、有哪些发明是学生所不了解的。本课教学中重点通过两个实验，让学生</w:t>
            </w:r>
            <w:r>
              <w:rPr>
                <w:rFonts w:ascii="宋体" w:hAnsi="宋体" w:hint="eastAsia"/>
                <w:sz w:val="24"/>
              </w:rPr>
              <w:lastRenderedPageBreak/>
              <w:t>认识到化学家是如何研究物质的性质和成分的。而后利用化学家的发明、发现，让学生知道化学家在得出物质性质和成分的结论后，能制造出新物质，从而让学生完整了解化学家的研究。</w:t>
            </w:r>
          </w:p>
          <w:p w14:paraId="1F5D008A"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六年级学生经过之前五年的实验教学，实验中观察、动手、记录、分析能力已经日趋成熟，在实验过程中，应该放手让学生大胆自主实验探究，而实验培养的重点应该落在多人合作时，如何和成员一起沟通交流、综合考虑，并在实验结果出现不一致时，如何以事实为依据分析原因，作出判断。</w:t>
            </w:r>
          </w:p>
          <w:p w14:paraId="2BA92AA0" w14:textId="77777777" w:rsidR="00CA5B30" w:rsidRDefault="00CA5B30">
            <w:pPr>
              <w:jc w:val="left"/>
              <w:rPr>
                <w:sz w:val="28"/>
                <w:szCs w:val="28"/>
              </w:rPr>
            </w:pPr>
          </w:p>
        </w:tc>
      </w:tr>
    </w:tbl>
    <w:p w14:paraId="68532DEF" w14:textId="77777777" w:rsidR="00CA5B30" w:rsidRDefault="00CA5B30">
      <w:pPr>
        <w:jc w:val="center"/>
        <w:rPr>
          <w:rFonts w:ascii="黑体" w:eastAsia="黑体"/>
          <w:b/>
          <w:sz w:val="36"/>
          <w:szCs w:val="36"/>
        </w:rPr>
      </w:pPr>
    </w:p>
    <w:p w14:paraId="7F1BA4D1" w14:textId="77777777" w:rsidR="00CA5B30" w:rsidRDefault="00CA5B30">
      <w:pPr>
        <w:jc w:val="center"/>
        <w:rPr>
          <w:b/>
          <w:sz w:val="32"/>
          <w:szCs w:val="32"/>
        </w:rPr>
      </w:pPr>
    </w:p>
    <w:p w14:paraId="241E09E7" w14:textId="77777777" w:rsidR="00CA5B30" w:rsidRDefault="00CA5B30">
      <w:pPr>
        <w:jc w:val="center"/>
        <w:rPr>
          <w:b/>
          <w:sz w:val="32"/>
          <w:szCs w:val="32"/>
        </w:rPr>
      </w:pPr>
    </w:p>
    <w:p w14:paraId="0772749B" w14:textId="77777777" w:rsidR="00CA5B30" w:rsidRDefault="00CA5B30">
      <w:pPr>
        <w:jc w:val="center"/>
        <w:rPr>
          <w:b/>
          <w:sz w:val="32"/>
          <w:szCs w:val="32"/>
        </w:rPr>
      </w:pPr>
    </w:p>
    <w:p w14:paraId="36A28016" w14:textId="77777777" w:rsidR="00CA5B30" w:rsidRDefault="00CA5B30">
      <w:pPr>
        <w:jc w:val="center"/>
        <w:rPr>
          <w:b/>
          <w:sz w:val="32"/>
          <w:szCs w:val="32"/>
        </w:rPr>
      </w:pPr>
    </w:p>
    <w:p w14:paraId="42F77077" w14:textId="77777777" w:rsidR="00CA5B30" w:rsidRDefault="00CA5B30">
      <w:pPr>
        <w:jc w:val="center"/>
        <w:rPr>
          <w:b/>
          <w:sz w:val="32"/>
          <w:szCs w:val="32"/>
        </w:rPr>
      </w:pPr>
    </w:p>
    <w:p w14:paraId="63B1432B" w14:textId="77777777" w:rsidR="00CA5B30" w:rsidRDefault="00CA5B30">
      <w:pPr>
        <w:jc w:val="center"/>
        <w:rPr>
          <w:b/>
          <w:sz w:val="32"/>
          <w:szCs w:val="32"/>
        </w:rPr>
      </w:pPr>
    </w:p>
    <w:p w14:paraId="33F55A94" w14:textId="77777777" w:rsidR="00CA5B30" w:rsidRDefault="00CA5B30">
      <w:pPr>
        <w:jc w:val="center"/>
        <w:rPr>
          <w:b/>
          <w:sz w:val="32"/>
          <w:szCs w:val="32"/>
        </w:rPr>
      </w:pPr>
    </w:p>
    <w:p w14:paraId="29F43800" w14:textId="77777777" w:rsidR="00CA5B30" w:rsidRDefault="00CA5B30">
      <w:pPr>
        <w:jc w:val="center"/>
        <w:rPr>
          <w:b/>
          <w:sz w:val="32"/>
          <w:szCs w:val="32"/>
        </w:rPr>
      </w:pPr>
    </w:p>
    <w:p w14:paraId="4A8EAE38" w14:textId="77777777" w:rsidR="00CA5B30" w:rsidRDefault="00CA5B30">
      <w:pPr>
        <w:jc w:val="center"/>
        <w:rPr>
          <w:b/>
          <w:sz w:val="32"/>
          <w:szCs w:val="32"/>
        </w:rPr>
      </w:pPr>
    </w:p>
    <w:p w14:paraId="32E8D1A4" w14:textId="77777777" w:rsidR="00CA5B30" w:rsidRDefault="00CA5B30">
      <w:pPr>
        <w:jc w:val="center"/>
        <w:rPr>
          <w:b/>
          <w:sz w:val="32"/>
          <w:szCs w:val="32"/>
        </w:rPr>
      </w:pPr>
    </w:p>
    <w:p w14:paraId="7C2FDD82" w14:textId="77777777" w:rsidR="00CA5B30" w:rsidRDefault="00CA5B30">
      <w:pPr>
        <w:jc w:val="center"/>
        <w:rPr>
          <w:b/>
          <w:sz w:val="32"/>
          <w:szCs w:val="32"/>
        </w:rPr>
      </w:pPr>
    </w:p>
    <w:p w14:paraId="1CB26782"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4FA4F380" w14:textId="77777777">
        <w:trPr>
          <w:trHeight w:val="756"/>
        </w:trPr>
        <w:tc>
          <w:tcPr>
            <w:tcW w:w="1430" w:type="dxa"/>
            <w:vAlign w:val="center"/>
          </w:tcPr>
          <w:p w14:paraId="71AD6F4A" w14:textId="77777777" w:rsidR="00CA5B30" w:rsidRDefault="00000000">
            <w:pPr>
              <w:jc w:val="center"/>
              <w:rPr>
                <w:sz w:val="28"/>
                <w:szCs w:val="28"/>
              </w:rPr>
            </w:pPr>
            <w:r>
              <w:rPr>
                <w:rFonts w:hint="eastAsia"/>
                <w:sz w:val="28"/>
                <w:szCs w:val="28"/>
              </w:rPr>
              <w:t>时间</w:t>
            </w:r>
          </w:p>
        </w:tc>
        <w:tc>
          <w:tcPr>
            <w:tcW w:w="2860" w:type="dxa"/>
            <w:gridSpan w:val="2"/>
            <w:vAlign w:val="center"/>
          </w:tcPr>
          <w:p w14:paraId="6A10B606" w14:textId="77777777" w:rsidR="00CA5B30" w:rsidRDefault="00000000">
            <w:pPr>
              <w:jc w:val="center"/>
              <w:rPr>
                <w:sz w:val="28"/>
                <w:szCs w:val="28"/>
              </w:rPr>
            </w:pPr>
            <w:r>
              <w:rPr>
                <w:rFonts w:hint="eastAsia"/>
                <w:sz w:val="28"/>
                <w:szCs w:val="28"/>
              </w:rPr>
              <w:t>2024.9.27</w:t>
            </w:r>
          </w:p>
        </w:tc>
        <w:tc>
          <w:tcPr>
            <w:tcW w:w="1430" w:type="dxa"/>
            <w:vAlign w:val="center"/>
          </w:tcPr>
          <w:p w14:paraId="0AE4BBF8" w14:textId="77777777" w:rsidR="00CA5B30" w:rsidRDefault="00000000">
            <w:pPr>
              <w:jc w:val="center"/>
              <w:rPr>
                <w:sz w:val="28"/>
                <w:szCs w:val="28"/>
              </w:rPr>
            </w:pPr>
            <w:r>
              <w:rPr>
                <w:rFonts w:hint="eastAsia"/>
                <w:sz w:val="28"/>
                <w:szCs w:val="28"/>
              </w:rPr>
              <w:t>地点</w:t>
            </w:r>
          </w:p>
        </w:tc>
        <w:tc>
          <w:tcPr>
            <w:tcW w:w="2862" w:type="dxa"/>
            <w:vAlign w:val="center"/>
          </w:tcPr>
          <w:p w14:paraId="7A8CE853" w14:textId="77777777" w:rsidR="00CA5B30" w:rsidRDefault="00000000">
            <w:pPr>
              <w:jc w:val="center"/>
              <w:rPr>
                <w:sz w:val="28"/>
                <w:szCs w:val="28"/>
              </w:rPr>
            </w:pPr>
            <w:r>
              <w:rPr>
                <w:rFonts w:hint="eastAsia"/>
                <w:sz w:val="28"/>
                <w:szCs w:val="28"/>
              </w:rPr>
              <w:t>接待室</w:t>
            </w:r>
          </w:p>
        </w:tc>
      </w:tr>
      <w:tr w:rsidR="00CA5B30" w14:paraId="124197DA" w14:textId="77777777">
        <w:trPr>
          <w:trHeight w:val="894"/>
        </w:trPr>
        <w:tc>
          <w:tcPr>
            <w:tcW w:w="2284" w:type="dxa"/>
            <w:gridSpan w:val="2"/>
            <w:vAlign w:val="center"/>
          </w:tcPr>
          <w:p w14:paraId="629E1D27"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357C5BEF" w14:textId="77777777" w:rsidR="00CA5B30" w:rsidRDefault="00000000">
            <w:pPr>
              <w:ind w:firstLine="980"/>
              <w:jc w:val="center"/>
              <w:rPr>
                <w:sz w:val="28"/>
                <w:szCs w:val="28"/>
              </w:rPr>
            </w:pPr>
            <w:r>
              <w:rPr>
                <w:rFonts w:ascii="宋体" w:hAnsi="宋体" w:hint="eastAsia"/>
                <w:sz w:val="24"/>
              </w:rPr>
              <w:t>生物的遗传</w:t>
            </w:r>
          </w:p>
        </w:tc>
      </w:tr>
      <w:tr w:rsidR="00CA5B30" w14:paraId="1D2CB459" w14:textId="77777777">
        <w:trPr>
          <w:trHeight w:val="797"/>
        </w:trPr>
        <w:tc>
          <w:tcPr>
            <w:tcW w:w="1430" w:type="dxa"/>
            <w:vAlign w:val="center"/>
          </w:tcPr>
          <w:p w14:paraId="543C82EF"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443E2FE0" w14:textId="77777777" w:rsidR="00CA5B30" w:rsidRDefault="00000000">
            <w:pPr>
              <w:jc w:val="center"/>
              <w:rPr>
                <w:sz w:val="28"/>
                <w:szCs w:val="28"/>
              </w:rPr>
            </w:pPr>
            <w:r>
              <w:rPr>
                <w:rFonts w:hint="eastAsia"/>
                <w:sz w:val="28"/>
                <w:szCs w:val="28"/>
              </w:rPr>
              <w:t>朱惠敏</w:t>
            </w:r>
          </w:p>
        </w:tc>
        <w:tc>
          <w:tcPr>
            <w:tcW w:w="1430" w:type="dxa"/>
            <w:vAlign w:val="center"/>
          </w:tcPr>
          <w:p w14:paraId="263EB45C" w14:textId="77777777" w:rsidR="00CA5B30" w:rsidRDefault="00000000">
            <w:pPr>
              <w:jc w:val="center"/>
              <w:rPr>
                <w:sz w:val="28"/>
                <w:szCs w:val="28"/>
              </w:rPr>
            </w:pPr>
            <w:r>
              <w:rPr>
                <w:rFonts w:hint="eastAsia"/>
                <w:sz w:val="28"/>
                <w:szCs w:val="28"/>
              </w:rPr>
              <w:t>记录人</w:t>
            </w:r>
          </w:p>
        </w:tc>
        <w:tc>
          <w:tcPr>
            <w:tcW w:w="2862" w:type="dxa"/>
            <w:vAlign w:val="center"/>
          </w:tcPr>
          <w:p w14:paraId="65D757CB" w14:textId="77777777" w:rsidR="00CA5B30" w:rsidRDefault="00000000">
            <w:pPr>
              <w:jc w:val="center"/>
            </w:pPr>
            <w:r>
              <w:rPr>
                <w:rFonts w:hint="eastAsia"/>
              </w:rPr>
              <w:t>王金</w:t>
            </w:r>
          </w:p>
        </w:tc>
      </w:tr>
      <w:tr w:rsidR="00CA5B30" w14:paraId="3F1BF572" w14:textId="77777777">
        <w:trPr>
          <w:trHeight w:val="778"/>
        </w:trPr>
        <w:tc>
          <w:tcPr>
            <w:tcW w:w="1430" w:type="dxa"/>
            <w:vAlign w:val="center"/>
          </w:tcPr>
          <w:p w14:paraId="534B7DCE"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489B77D7"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1EF28A86" w14:textId="77777777">
        <w:trPr>
          <w:trHeight w:val="9229"/>
        </w:trPr>
        <w:tc>
          <w:tcPr>
            <w:tcW w:w="1430" w:type="dxa"/>
            <w:vAlign w:val="center"/>
          </w:tcPr>
          <w:p w14:paraId="3A66B520" w14:textId="77777777" w:rsidR="00CA5B30" w:rsidRDefault="00000000">
            <w:pPr>
              <w:jc w:val="center"/>
              <w:rPr>
                <w:sz w:val="28"/>
                <w:szCs w:val="28"/>
              </w:rPr>
            </w:pPr>
            <w:r>
              <w:rPr>
                <w:rFonts w:hint="eastAsia"/>
                <w:sz w:val="28"/>
                <w:szCs w:val="28"/>
              </w:rPr>
              <w:t>集体</w:t>
            </w:r>
          </w:p>
          <w:p w14:paraId="5C692990" w14:textId="77777777" w:rsidR="00CA5B30" w:rsidRDefault="00000000">
            <w:pPr>
              <w:jc w:val="center"/>
              <w:rPr>
                <w:sz w:val="28"/>
                <w:szCs w:val="28"/>
              </w:rPr>
            </w:pPr>
            <w:r>
              <w:rPr>
                <w:rFonts w:hint="eastAsia"/>
                <w:sz w:val="28"/>
                <w:szCs w:val="28"/>
              </w:rPr>
              <w:t>备课</w:t>
            </w:r>
          </w:p>
          <w:p w14:paraId="10D4B0B5" w14:textId="77777777" w:rsidR="00CA5B30" w:rsidRDefault="00000000">
            <w:pPr>
              <w:jc w:val="center"/>
              <w:rPr>
                <w:sz w:val="28"/>
                <w:szCs w:val="28"/>
              </w:rPr>
            </w:pPr>
            <w:r>
              <w:rPr>
                <w:rFonts w:hint="eastAsia"/>
                <w:sz w:val="28"/>
                <w:szCs w:val="28"/>
              </w:rPr>
              <w:t>过程</w:t>
            </w:r>
          </w:p>
          <w:p w14:paraId="63B0EE40" w14:textId="77777777" w:rsidR="00CA5B30" w:rsidRDefault="00CA5B30">
            <w:pPr>
              <w:jc w:val="center"/>
              <w:rPr>
                <w:sz w:val="28"/>
                <w:szCs w:val="28"/>
              </w:rPr>
            </w:pPr>
          </w:p>
        </w:tc>
        <w:tc>
          <w:tcPr>
            <w:tcW w:w="7152" w:type="dxa"/>
            <w:gridSpan w:val="4"/>
            <w:vAlign w:val="center"/>
          </w:tcPr>
          <w:p w14:paraId="01387DD5"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《生物的遗传》是苏教版科学六年级上册第2单元《遗传与变异》的第一课时。生命世界里遗传现象普遍存在。生产生活中，人们应用遗传规律科学育种、种植养殖。本课教学内容分四个部分。</w:t>
            </w:r>
          </w:p>
          <w:p w14:paraId="1FE50FE4" w14:textId="77777777" w:rsidR="00CA5B30" w:rsidRDefault="00000000">
            <w:pPr>
              <w:spacing w:line="360" w:lineRule="auto"/>
              <w:ind w:firstLineChars="200" w:firstLine="480"/>
              <w:rPr>
                <w:rFonts w:ascii="宋体" w:hAnsi="宋体" w:hint="eastAsia"/>
                <w:sz w:val="24"/>
              </w:rPr>
            </w:pPr>
            <w:r>
              <w:rPr>
                <w:rFonts w:ascii="宋体" w:hAnsi="宋体"/>
                <w:sz w:val="24"/>
              </w:rPr>
              <w:t>第一部分，通过与学生交流“选择颗粒饱满的稻谷种子种植”“选择匀称健壮的种鸡养殖”的现象，了解学生关于遗传象的已有经验和前概念。</w:t>
            </w:r>
          </w:p>
          <w:p w14:paraId="1C1C5FD5" w14:textId="77777777" w:rsidR="00CA5B30" w:rsidRDefault="00000000">
            <w:pPr>
              <w:spacing w:line="360" w:lineRule="auto"/>
              <w:ind w:firstLineChars="200" w:firstLine="480"/>
              <w:rPr>
                <w:rFonts w:ascii="宋体" w:hAnsi="宋体" w:hint="eastAsia"/>
                <w:sz w:val="24"/>
              </w:rPr>
            </w:pPr>
            <w:r>
              <w:rPr>
                <w:rFonts w:ascii="宋体" w:hAnsi="宋体"/>
                <w:sz w:val="24"/>
              </w:rPr>
              <w:t>第二部分，通过连续三个观察活动，引导学描述和比较人类亲代与子代之间相似的外形特征，发现人类的亲代和子代在外形特征方面存在遗传现象。与此同时，选择典型的外形特征、生理特点行为方式，组织学生进行仔细观察和比较，继续深入理解人类的遗传现象，为下面两课的学习做好前期的调查准备</w:t>
            </w:r>
            <w:r>
              <w:rPr>
                <w:rFonts w:ascii="宋体" w:hAnsi="宋体"/>
                <w:sz w:val="24"/>
              </w:rPr>
              <w:br/>
            </w:r>
            <w:r>
              <w:rPr>
                <w:rFonts w:ascii="宋体" w:hAnsi="宋体" w:hint="eastAsia"/>
                <w:sz w:val="24"/>
              </w:rPr>
              <w:t xml:space="preserve"> </w:t>
            </w:r>
            <w:r>
              <w:rPr>
                <w:rFonts w:ascii="宋体" w:hAnsi="宋体"/>
                <w:sz w:val="24"/>
              </w:rPr>
              <w:t xml:space="preserve">   第三部分，通过为动物和植物“寻亲”的活动，发现动物和植物也都存在遗传现象。</w:t>
            </w:r>
          </w:p>
          <w:p w14:paraId="5F4B550C" w14:textId="77777777" w:rsidR="00CA5B30" w:rsidRDefault="00000000">
            <w:pPr>
              <w:spacing w:line="360" w:lineRule="auto"/>
              <w:ind w:firstLineChars="200" w:firstLine="480"/>
              <w:rPr>
                <w:rFonts w:ascii="宋体" w:hAnsi="宋体" w:hint="eastAsia"/>
                <w:sz w:val="24"/>
              </w:rPr>
            </w:pPr>
            <w:r>
              <w:rPr>
                <w:rFonts w:ascii="宋体" w:hAnsi="宋体"/>
                <w:sz w:val="24"/>
              </w:rPr>
              <w:t>第四部分，通过观察猫的子代特征来推断亲特征，使学生进一步深化对遗传现象的理解和应用。同时，归纳出生体普遍存在遗传现象。生物体遗传的不是一个个体的全貌，而是一个个具体特征；不仅表现在外形特征上，还包括生理特点、行为方式等方面，初步建立完整的遗传概念。</w:t>
            </w:r>
          </w:p>
          <w:p w14:paraId="79CB8AF0"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5837F061" w14:textId="77777777" w:rsidR="00CA5B30" w:rsidRDefault="00000000">
            <w:pPr>
              <w:jc w:val="left"/>
              <w:rPr>
                <w:sz w:val="28"/>
                <w:szCs w:val="28"/>
              </w:rPr>
            </w:pPr>
            <w:r>
              <w:rPr>
                <w:rFonts w:ascii="宋体" w:hAnsi="宋体"/>
                <w:sz w:val="24"/>
              </w:rPr>
              <w:t>针对六年级的孩子来说，这部分的内容并不陌生，可能</w:t>
            </w:r>
            <w:r>
              <w:rPr>
                <w:rFonts w:ascii="宋体" w:hAnsi="宋体" w:hint="eastAsia"/>
                <w:sz w:val="24"/>
              </w:rPr>
              <w:t>很多</w:t>
            </w:r>
            <w:r>
              <w:rPr>
                <w:rFonts w:ascii="宋体" w:hAnsi="宋体"/>
                <w:sz w:val="24"/>
              </w:rPr>
              <w:t>学生知道“遗传”这一词语，具体怎样和生物联系起来，和我们联系</w:t>
            </w:r>
            <w:r>
              <w:rPr>
                <w:rFonts w:ascii="宋体" w:hAnsi="宋体"/>
                <w:sz w:val="24"/>
              </w:rPr>
              <w:lastRenderedPageBreak/>
              <w:t>起来没有</w:t>
            </w:r>
            <w:r>
              <w:rPr>
                <w:rFonts w:ascii="宋体" w:hAnsi="宋体" w:hint="eastAsia"/>
                <w:sz w:val="24"/>
              </w:rPr>
              <w:t>进行</w:t>
            </w:r>
            <w:r>
              <w:rPr>
                <w:rFonts w:ascii="宋体" w:hAnsi="宋体"/>
                <w:sz w:val="24"/>
              </w:rPr>
              <w:t>认真的思考和探讨过。对于“遗传”会给我们带来什么影响，有哪些表现，对生物的繁衍带来哪些作用，需要进一步的认识。</w:t>
            </w:r>
            <w:r>
              <w:rPr>
                <w:rFonts w:ascii="宋体" w:hAnsi="宋体" w:hint="eastAsia"/>
                <w:sz w:val="24"/>
              </w:rPr>
              <w:t>六年级学生对科学知识有着强烈的好奇心，通过预习和收集有关资料对本节课的内容已有所了解，但对此仍然很感兴趣。本课的教学应当运用直观、形象的方法，激活学生的已有概念，激发学生的兴趣,同时，暗示“处处留心皆学问”的道理，让学生感受到只有善于观察、合作和勤于思考、 总结才能真正学好科学。</w:t>
            </w:r>
          </w:p>
        </w:tc>
      </w:tr>
    </w:tbl>
    <w:p w14:paraId="014FD69C" w14:textId="77777777" w:rsidR="00CA5B30" w:rsidRDefault="00CA5B30">
      <w:pPr>
        <w:jc w:val="center"/>
        <w:rPr>
          <w:rFonts w:ascii="黑体" w:eastAsia="黑体"/>
          <w:b/>
          <w:sz w:val="36"/>
          <w:szCs w:val="36"/>
        </w:rPr>
      </w:pPr>
    </w:p>
    <w:p w14:paraId="3AD78E8A" w14:textId="77777777" w:rsidR="00CA5B30" w:rsidRDefault="00CA5B30">
      <w:pPr>
        <w:jc w:val="center"/>
        <w:rPr>
          <w:b/>
          <w:sz w:val="32"/>
          <w:szCs w:val="32"/>
        </w:rPr>
      </w:pPr>
    </w:p>
    <w:p w14:paraId="7F69BAF9" w14:textId="77777777" w:rsidR="00CA5B30" w:rsidRDefault="00CA5B30">
      <w:pPr>
        <w:jc w:val="center"/>
        <w:rPr>
          <w:b/>
          <w:sz w:val="32"/>
          <w:szCs w:val="32"/>
        </w:rPr>
      </w:pPr>
    </w:p>
    <w:p w14:paraId="6E35BBC3" w14:textId="77777777" w:rsidR="00CA5B30" w:rsidRDefault="00CA5B30">
      <w:pPr>
        <w:jc w:val="center"/>
        <w:rPr>
          <w:b/>
          <w:sz w:val="32"/>
          <w:szCs w:val="32"/>
        </w:rPr>
      </w:pPr>
    </w:p>
    <w:p w14:paraId="37BFA966" w14:textId="77777777" w:rsidR="00CA5B30" w:rsidRDefault="00CA5B30">
      <w:pPr>
        <w:jc w:val="center"/>
        <w:rPr>
          <w:b/>
          <w:sz w:val="32"/>
          <w:szCs w:val="32"/>
        </w:rPr>
      </w:pPr>
    </w:p>
    <w:p w14:paraId="1B7F7E01" w14:textId="77777777" w:rsidR="00CA5B30" w:rsidRDefault="00CA5B30">
      <w:pPr>
        <w:jc w:val="center"/>
        <w:rPr>
          <w:b/>
          <w:sz w:val="32"/>
          <w:szCs w:val="32"/>
        </w:rPr>
      </w:pPr>
    </w:p>
    <w:p w14:paraId="1CA3039A" w14:textId="77777777" w:rsidR="00CA5B30" w:rsidRDefault="00CA5B30">
      <w:pPr>
        <w:jc w:val="center"/>
        <w:rPr>
          <w:b/>
          <w:sz w:val="32"/>
          <w:szCs w:val="32"/>
        </w:rPr>
      </w:pPr>
    </w:p>
    <w:p w14:paraId="4F0C0915" w14:textId="77777777" w:rsidR="00CA5B30" w:rsidRDefault="00CA5B30">
      <w:pPr>
        <w:jc w:val="center"/>
        <w:rPr>
          <w:b/>
          <w:sz w:val="32"/>
          <w:szCs w:val="32"/>
        </w:rPr>
      </w:pPr>
    </w:p>
    <w:p w14:paraId="3787B3D4" w14:textId="77777777" w:rsidR="00CA5B30" w:rsidRDefault="00CA5B30">
      <w:pPr>
        <w:jc w:val="center"/>
        <w:rPr>
          <w:b/>
          <w:sz w:val="32"/>
          <w:szCs w:val="32"/>
        </w:rPr>
      </w:pPr>
    </w:p>
    <w:p w14:paraId="31CA98EE" w14:textId="77777777" w:rsidR="00CA5B30" w:rsidRDefault="00CA5B30">
      <w:pPr>
        <w:jc w:val="center"/>
        <w:rPr>
          <w:b/>
          <w:sz w:val="32"/>
          <w:szCs w:val="32"/>
        </w:rPr>
      </w:pPr>
    </w:p>
    <w:p w14:paraId="7453BE1C" w14:textId="77777777" w:rsidR="00A41148" w:rsidRDefault="00A41148">
      <w:pPr>
        <w:jc w:val="center"/>
        <w:rPr>
          <w:b/>
          <w:sz w:val="32"/>
          <w:szCs w:val="32"/>
        </w:rPr>
      </w:pPr>
    </w:p>
    <w:p w14:paraId="66F24209" w14:textId="77777777" w:rsidR="00A41148" w:rsidRDefault="00A41148">
      <w:pPr>
        <w:jc w:val="center"/>
        <w:rPr>
          <w:b/>
          <w:sz w:val="32"/>
          <w:szCs w:val="32"/>
        </w:rPr>
      </w:pPr>
    </w:p>
    <w:p w14:paraId="2E543447"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1ABE35FF" w14:textId="77777777">
        <w:trPr>
          <w:trHeight w:val="756"/>
        </w:trPr>
        <w:tc>
          <w:tcPr>
            <w:tcW w:w="1430" w:type="dxa"/>
            <w:vAlign w:val="center"/>
          </w:tcPr>
          <w:p w14:paraId="409E424B" w14:textId="77777777" w:rsidR="00CA5B30" w:rsidRDefault="00000000">
            <w:pPr>
              <w:jc w:val="center"/>
              <w:rPr>
                <w:sz w:val="28"/>
                <w:szCs w:val="28"/>
              </w:rPr>
            </w:pPr>
            <w:r>
              <w:rPr>
                <w:rFonts w:hint="eastAsia"/>
                <w:sz w:val="28"/>
                <w:szCs w:val="28"/>
              </w:rPr>
              <w:t>时间</w:t>
            </w:r>
          </w:p>
        </w:tc>
        <w:tc>
          <w:tcPr>
            <w:tcW w:w="2860" w:type="dxa"/>
            <w:gridSpan w:val="2"/>
            <w:vAlign w:val="center"/>
          </w:tcPr>
          <w:p w14:paraId="3FFF47B3" w14:textId="77777777" w:rsidR="00CA5B30" w:rsidRDefault="00000000">
            <w:pPr>
              <w:jc w:val="center"/>
              <w:rPr>
                <w:sz w:val="28"/>
                <w:szCs w:val="28"/>
              </w:rPr>
            </w:pPr>
            <w:r>
              <w:rPr>
                <w:rFonts w:hint="eastAsia"/>
                <w:sz w:val="28"/>
                <w:szCs w:val="28"/>
              </w:rPr>
              <w:t>2023.10.11</w:t>
            </w:r>
          </w:p>
        </w:tc>
        <w:tc>
          <w:tcPr>
            <w:tcW w:w="1430" w:type="dxa"/>
            <w:vAlign w:val="center"/>
          </w:tcPr>
          <w:p w14:paraId="3A531946" w14:textId="77777777" w:rsidR="00CA5B30" w:rsidRDefault="00000000">
            <w:pPr>
              <w:jc w:val="center"/>
              <w:rPr>
                <w:sz w:val="28"/>
                <w:szCs w:val="28"/>
              </w:rPr>
            </w:pPr>
            <w:r>
              <w:rPr>
                <w:rFonts w:hint="eastAsia"/>
                <w:sz w:val="28"/>
                <w:szCs w:val="28"/>
              </w:rPr>
              <w:t>地点</w:t>
            </w:r>
          </w:p>
        </w:tc>
        <w:tc>
          <w:tcPr>
            <w:tcW w:w="2862" w:type="dxa"/>
            <w:vAlign w:val="center"/>
          </w:tcPr>
          <w:p w14:paraId="7CB21D30" w14:textId="77777777" w:rsidR="00CA5B30" w:rsidRDefault="00000000">
            <w:pPr>
              <w:jc w:val="center"/>
              <w:rPr>
                <w:sz w:val="28"/>
                <w:szCs w:val="28"/>
              </w:rPr>
            </w:pPr>
            <w:r>
              <w:rPr>
                <w:rFonts w:hint="eastAsia"/>
                <w:sz w:val="28"/>
                <w:szCs w:val="28"/>
              </w:rPr>
              <w:t>接待室</w:t>
            </w:r>
          </w:p>
        </w:tc>
      </w:tr>
      <w:tr w:rsidR="00CA5B30" w14:paraId="5AF8F35A" w14:textId="77777777">
        <w:trPr>
          <w:trHeight w:val="894"/>
        </w:trPr>
        <w:tc>
          <w:tcPr>
            <w:tcW w:w="2284" w:type="dxa"/>
            <w:gridSpan w:val="2"/>
            <w:vAlign w:val="center"/>
          </w:tcPr>
          <w:p w14:paraId="1981BEBE"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769321E4" w14:textId="77777777" w:rsidR="00CA5B30" w:rsidRDefault="00000000">
            <w:pPr>
              <w:ind w:firstLine="980"/>
              <w:jc w:val="center"/>
              <w:rPr>
                <w:sz w:val="28"/>
                <w:szCs w:val="28"/>
              </w:rPr>
            </w:pPr>
            <w:r>
              <w:rPr>
                <w:rFonts w:hint="eastAsia"/>
                <w:sz w:val="28"/>
                <w:szCs w:val="28"/>
              </w:rPr>
              <w:t>生物的变异</w:t>
            </w:r>
          </w:p>
        </w:tc>
      </w:tr>
      <w:tr w:rsidR="00CA5B30" w14:paraId="26369D6E" w14:textId="77777777">
        <w:trPr>
          <w:trHeight w:val="797"/>
        </w:trPr>
        <w:tc>
          <w:tcPr>
            <w:tcW w:w="1430" w:type="dxa"/>
            <w:vAlign w:val="center"/>
          </w:tcPr>
          <w:p w14:paraId="1BD3FE79"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284150DE" w14:textId="77777777" w:rsidR="00CA5B30" w:rsidRDefault="00000000">
            <w:pPr>
              <w:jc w:val="center"/>
              <w:rPr>
                <w:sz w:val="28"/>
                <w:szCs w:val="28"/>
              </w:rPr>
            </w:pPr>
            <w:r>
              <w:rPr>
                <w:rFonts w:hint="eastAsia"/>
                <w:sz w:val="28"/>
                <w:szCs w:val="28"/>
              </w:rPr>
              <w:t>朱惠敏</w:t>
            </w:r>
          </w:p>
        </w:tc>
        <w:tc>
          <w:tcPr>
            <w:tcW w:w="1430" w:type="dxa"/>
            <w:vAlign w:val="center"/>
          </w:tcPr>
          <w:p w14:paraId="191B2B97" w14:textId="77777777" w:rsidR="00CA5B30" w:rsidRDefault="00000000">
            <w:pPr>
              <w:jc w:val="center"/>
              <w:rPr>
                <w:sz w:val="28"/>
                <w:szCs w:val="28"/>
              </w:rPr>
            </w:pPr>
            <w:r>
              <w:rPr>
                <w:rFonts w:hint="eastAsia"/>
                <w:sz w:val="28"/>
                <w:szCs w:val="28"/>
              </w:rPr>
              <w:t>记录人</w:t>
            </w:r>
          </w:p>
        </w:tc>
        <w:tc>
          <w:tcPr>
            <w:tcW w:w="2862" w:type="dxa"/>
            <w:vAlign w:val="center"/>
          </w:tcPr>
          <w:p w14:paraId="5C488F88" w14:textId="77777777" w:rsidR="00CA5B30" w:rsidRDefault="00000000">
            <w:pPr>
              <w:jc w:val="center"/>
            </w:pPr>
            <w:r>
              <w:rPr>
                <w:rFonts w:hint="eastAsia"/>
              </w:rPr>
              <w:t>王金</w:t>
            </w:r>
          </w:p>
        </w:tc>
      </w:tr>
      <w:tr w:rsidR="00CA5B30" w14:paraId="4D1A3D5F" w14:textId="77777777">
        <w:trPr>
          <w:trHeight w:val="778"/>
        </w:trPr>
        <w:tc>
          <w:tcPr>
            <w:tcW w:w="1430" w:type="dxa"/>
            <w:vAlign w:val="center"/>
          </w:tcPr>
          <w:p w14:paraId="2DE38B37"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25A99518"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5A20B44B" w14:textId="77777777">
        <w:trPr>
          <w:trHeight w:val="9229"/>
        </w:trPr>
        <w:tc>
          <w:tcPr>
            <w:tcW w:w="1430" w:type="dxa"/>
            <w:vAlign w:val="center"/>
          </w:tcPr>
          <w:p w14:paraId="42B046D2" w14:textId="77777777" w:rsidR="00CA5B30" w:rsidRDefault="00000000">
            <w:pPr>
              <w:jc w:val="center"/>
              <w:rPr>
                <w:sz w:val="28"/>
                <w:szCs w:val="28"/>
              </w:rPr>
            </w:pPr>
            <w:r>
              <w:rPr>
                <w:rFonts w:hint="eastAsia"/>
                <w:sz w:val="28"/>
                <w:szCs w:val="28"/>
              </w:rPr>
              <w:t>集体</w:t>
            </w:r>
          </w:p>
          <w:p w14:paraId="280BD433" w14:textId="77777777" w:rsidR="00CA5B30" w:rsidRDefault="00000000">
            <w:pPr>
              <w:jc w:val="center"/>
              <w:rPr>
                <w:sz w:val="28"/>
                <w:szCs w:val="28"/>
              </w:rPr>
            </w:pPr>
            <w:r>
              <w:rPr>
                <w:rFonts w:hint="eastAsia"/>
                <w:sz w:val="28"/>
                <w:szCs w:val="28"/>
              </w:rPr>
              <w:t>备课</w:t>
            </w:r>
          </w:p>
          <w:p w14:paraId="39DF13DA" w14:textId="77777777" w:rsidR="00CA5B30" w:rsidRDefault="00000000">
            <w:pPr>
              <w:jc w:val="center"/>
              <w:rPr>
                <w:sz w:val="28"/>
                <w:szCs w:val="28"/>
              </w:rPr>
            </w:pPr>
            <w:r>
              <w:rPr>
                <w:rFonts w:hint="eastAsia"/>
                <w:sz w:val="28"/>
                <w:szCs w:val="28"/>
              </w:rPr>
              <w:t>过程</w:t>
            </w:r>
          </w:p>
          <w:p w14:paraId="13E75596" w14:textId="77777777" w:rsidR="00CA5B30" w:rsidRDefault="00CA5B30">
            <w:pPr>
              <w:jc w:val="center"/>
              <w:rPr>
                <w:sz w:val="28"/>
                <w:szCs w:val="28"/>
              </w:rPr>
            </w:pPr>
          </w:p>
        </w:tc>
        <w:tc>
          <w:tcPr>
            <w:tcW w:w="7152" w:type="dxa"/>
            <w:gridSpan w:val="4"/>
            <w:vAlign w:val="center"/>
          </w:tcPr>
          <w:p w14:paraId="327A329D"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生物的变异现象》是苏教版科六年级上册第2单元《遗传与变异》的第2课。通过上一节课《生物的遗传现象》的学习，学生了解到了生物体的子代和亲代非常相似，即生物的遗传现象。本课带领学生认识生物体的子代与亲代以及子代的不同个体之间又存在细微的不同，即生物的变异现象。从逻辑上，本课的教学内容和上一节课是并列关系，同时也为第三课指导学生发现遗传和变异的秘密做铺垫。</w:t>
            </w:r>
          </w:p>
          <w:p w14:paraId="7FD14BE3"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四个部分：第一部分，这是一个导入活动，让学生通过观察几幅动物的图片，发现小动物和它们的妈妈，以及这些小动物之间存在不同特征，同时思考其它生物是否存在同样的现象。第二部分，认识生物的变异现象，这一部分有两个板块的内容：一是通过观察不同种类的米，让学生认识到植物和动物一样也存在上述现象，这种现象称为生物的变异现象；二是交流人类是否存在变异现象，这部分是通过课前调查和课上交流有机结合来进行呈现的，通过交流发现人类同样存在变异现象，变异现象是普遍存在的。第三部分，认识生物变异的意义，首先通过几幅图片：白色的康乃馨可以培育出颜色各异的康乃馨、野生鲫鱼可以培育出形态各异的不同鲫鱼，让学生意识到生物变异使我们的自然世界丰富多彩。在此基础上，通过视频和图片等资料进一步了解人类对生物变异的合理利用。第四部分，通过阅读图片了解到变异可分为可遗传变异和不可遗传变异。</w:t>
            </w:r>
          </w:p>
          <w:p w14:paraId="540FA31C" w14:textId="77777777" w:rsidR="00CA5B30" w:rsidRDefault="00000000">
            <w:pPr>
              <w:spacing w:line="360" w:lineRule="auto"/>
              <w:rPr>
                <w:rFonts w:ascii="宋体" w:hAnsi="宋体" w:hint="eastAsia"/>
                <w:b/>
                <w:sz w:val="24"/>
              </w:rPr>
            </w:pPr>
            <w:r>
              <w:rPr>
                <w:rFonts w:ascii="宋体" w:hAnsi="宋体" w:hint="eastAsia"/>
                <w:b/>
                <w:sz w:val="24"/>
              </w:rPr>
              <w:lastRenderedPageBreak/>
              <w:t>【学情分析】</w:t>
            </w:r>
          </w:p>
          <w:p w14:paraId="2FB1FB90"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上一节课《生物的遗传现象》的学习，学生已经知道了什么是生物的遗传现象，了解了什么是亲代和子代。但是学生对“变异”这个概念，知之甚少，缺乏对应的背景知识。本课教学中要重点通过活动，帮助学生建立起“变异”这个概念。</w:t>
            </w:r>
          </w:p>
          <w:p w14:paraId="340F247A"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六年级学生经过小学前阶段的实验教学，已经具有了较高的实验能力，在实验过程中，可以尝试让学生在明确关键点后让学生自己动手实验，并着重培养学生用多种方式表述探究结果的能力和对探究过程进行过程性反思的能力。</w:t>
            </w:r>
          </w:p>
          <w:p w14:paraId="6047FC78" w14:textId="77777777" w:rsidR="00CA5B30" w:rsidRDefault="00000000">
            <w:pPr>
              <w:spacing w:line="360" w:lineRule="auto"/>
              <w:ind w:firstLineChars="200" w:firstLine="480"/>
              <w:rPr>
                <w:rFonts w:ascii="宋体" w:hAnsi="宋体" w:hint="eastAsia"/>
                <w:bCs/>
                <w:sz w:val="24"/>
              </w:rPr>
            </w:pPr>
            <w:r>
              <w:rPr>
                <w:rFonts w:ascii="宋体" w:hAnsi="宋体" w:hint="eastAsia"/>
                <w:bCs/>
                <w:sz w:val="24"/>
              </w:rPr>
              <w:t>从学生的年龄结构和心理特征来看，六年级的学生表现出对事物的结构、功能、变化及相互关系进行科学探究的兴趣，且能大胆质疑，通过不同视角提供研究思路，教师可以以此为出发点，高难度的探究性任务更能激发他们的探究欲望。</w:t>
            </w:r>
          </w:p>
          <w:p w14:paraId="1B612FEC" w14:textId="77777777" w:rsidR="00CA5B30" w:rsidRDefault="00CA5B30">
            <w:pPr>
              <w:jc w:val="left"/>
              <w:rPr>
                <w:sz w:val="28"/>
                <w:szCs w:val="28"/>
              </w:rPr>
            </w:pPr>
          </w:p>
        </w:tc>
      </w:tr>
    </w:tbl>
    <w:p w14:paraId="34EDC83D" w14:textId="77777777" w:rsidR="00CA5B30" w:rsidRDefault="00CA5B30">
      <w:pPr>
        <w:jc w:val="center"/>
        <w:rPr>
          <w:rFonts w:ascii="黑体" w:eastAsia="黑体"/>
          <w:b/>
          <w:sz w:val="36"/>
          <w:szCs w:val="36"/>
        </w:rPr>
      </w:pPr>
    </w:p>
    <w:p w14:paraId="7325DD81" w14:textId="77777777" w:rsidR="00CA5B30" w:rsidRDefault="00CA5B30">
      <w:pPr>
        <w:jc w:val="center"/>
        <w:rPr>
          <w:rFonts w:ascii="黑体" w:eastAsia="黑体"/>
          <w:b/>
          <w:sz w:val="36"/>
          <w:szCs w:val="36"/>
        </w:rPr>
      </w:pPr>
    </w:p>
    <w:p w14:paraId="052BD5F9" w14:textId="77777777" w:rsidR="00CA5B30" w:rsidRDefault="00CA5B30">
      <w:pPr>
        <w:jc w:val="center"/>
        <w:rPr>
          <w:rFonts w:ascii="黑体" w:eastAsia="黑体"/>
          <w:b/>
          <w:sz w:val="36"/>
          <w:szCs w:val="36"/>
        </w:rPr>
      </w:pPr>
    </w:p>
    <w:p w14:paraId="041FB017" w14:textId="77777777" w:rsidR="00CA5B30" w:rsidRDefault="00CA5B30">
      <w:pPr>
        <w:jc w:val="center"/>
        <w:rPr>
          <w:rFonts w:ascii="黑体" w:eastAsia="黑体"/>
          <w:b/>
          <w:sz w:val="36"/>
          <w:szCs w:val="36"/>
        </w:rPr>
      </w:pPr>
    </w:p>
    <w:p w14:paraId="367303D6" w14:textId="77777777" w:rsidR="00CA5B30" w:rsidRDefault="00CA5B30">
      <w:pPr>
        <w:jc w:val="center"/>
        <w:rPr>
          <w:rFonts w:ascii="黑体" w:eastAsia="黑体"/>
          <w:b/>
          <w:sz w:val="36"/>
          <w:szCs w:val="36"/>
        </w:rPr>
      </w:pPr>
    </w:p>
    <w:p w14:paraId="3FB6CDB0" w14:textId="77777777" w:rsidR="00CA5B30" w:rsidRDefault="00CA5B30">
      <w:pPr>
        <w:jc w:val="center"/>
        <w:rPr>
          <w:rFonts w:ascii="黑体" w:eastAsia="黑体"/>
          <w:b/>
          <w:sz w:val="36"/>
          <w:szCs w:val="36"/>
        </w:rPr>
      </w:pPr>
    </w:p>
    <w:p w14:paraId="70DF2C99" w14:textId="77777777" w:rsidR="00CA5B30" w:rsidRDefault="00CA5B30">
      <w:pPr>
        <w:jc w:val="center"/>
        <w:rPr>
          <w:rFonts w:ascii="黑体" w:eastAsia="黑体"/>
          <w:b/>
          <w:sz w:val="36"/>
          <w:szCs w:val="36"/>
        </w:rPr>
      </w:pPr>
    </w:p>
    <w:p w14:paraId="2ED6AFD0" w14:textId="77777777" w:rsidR="00CA5B30" w:rsidRDefault="00CA5B30">
      <w:pPr>
        <w:jc w:val="center"/>
        <w:rPr>
          <w:rFonts w:ascii="黑体" w:eastAsia="黑体"/>
          <w:b/>
          <w:sz w:val="36"/>
          <w:szCs w:val="36"/>
        </w:rPr>
      </w:pPr>
    </w:p>
    <w:p w14:paraId="2B78E458" w14:textId="77777777" w:rsidR="00CA5B30" w:rsidRDefault="00CA5B30">
      <w:pPr>
        <w:jc w:val="center"/>
        <w:rPr>
          <w:rFonts w:ascii="黑体" w:eastAsia="黑体"/>
          <w:b/>
          <w:sz w:val="36"/>
          <w:szCs w:val="36"/>
        </w:rPr>
      </w:pPr>
    </w:p>
    <w:p w14:paraId="16B0A7A9" w14:textId="77777777" w:rsidR="00CA5B30" w:rsidRDefault="00CA5B30">
      <w:pPr>
        <w:jc w:val="center"/>
        <w:rPr>
          <w:rFonts w:ascii="黑体" w:eastAsia="黑体"/>
          <w:b/>
          <w:sz w:val="36"/>
          <w:szCs w:val="36"/>
        </w:rPr>
      </w:pPr>
    </w:p>
    <w:p w14:paraId="2EC7AE1C"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3DCF2177" w14:textId="77777777">
        <w:trPr>
          <w:trHeight w:val="756"/>
        </w:trPr>
        <w:tc>
          <w:tcPr>
            <w:tcW w:w="1430" w:type="dxa"/>
            <w:vAlign w:val="center"/>
          </w:tcPr>
          <w:p w14:paraId="68A3091D" w14:textId="77777777" w:rsidR="00CA5B30" w:rsidRDefault="00000000">
            <w:pPr>
              <w:jc w:val="center"/>
              <w:rPr>
                <w:sz w:val="28"/>
                <w:szCs w:val="28"/>
              </w:rPr>
            </w:pPr>
            <w:r>
              <w:rPr>
                <w:rFonts w:hint="eastAsia"/>
                <w:sz w:val="28"/>
                <w:szCs w:val="28"/>
              </w:rPr>
              <w:t>时间</w:t>
            </w:r>
          </w:p>
        </w:tc>
        <w:tc>
          <w:tcPr>
            <w:tcW w:w="2860" w:type="dxa"/>
            <w:gridSpan w:val="2"/>
            <w:vAlign w:val="center"/>
          </w:tcPr>
          <w:p w14:paraId="13BD50BB" w14:textId="77777777" w:rsidR="00CA5B30" w:rsidRDefault="00000000">
            <w:pPr>
              <w:jc w:val="center"/>
              <w:rPr>
                <w:sz w:val="28"/>
                <w:szCs w:val="28"/>
              </w:rPr>
            </w:pPr>
            <w:r>
              <w:rPr>
                <w:rFonts w:hint="eastAsia"/>
                <w:sz w:val="28"/>
                <w:szCs w:val="28"/>
              </w:rPr>
              <w:t>2024.10.18</w:t>
            </w:r>
          </w:p>
        </w:tc>
        <w:tc>
          <w:tcPr>
            <w:tcW w:w="1430" w:type="dxa"/>
            <w:vAlign w:val="center"/>
          </w:tcPr>
          <w:p w14:paraId="13D082AB" w14:textId="77777777" w:rsidR="00CA5B30" w:rsidRDefault="00000000">
            <w:pPr>
              <w:jc w:val="center"/>
              <w:rPr>
                <w:sz w:val="28"/>
                <w:szCs w:val="28"/>
              </w:rPr>
            </w:pPr>
            <w:r>
              <w:rPr>
                <w:rFonts w:hint="eastAsia"/>
                <w:sz w:val="28"/>
                <w:szCs w:val="28"/>
              </w:rPr>
              <w:t>地点</w:t>
            </w:r>
          </w:p>
        </w:tc>
        <w:tc>
          <w:tcPr>
            <w:tcW w:w="2862" w:type="dxa"/>
            <w:vAlign w:val="center"/>
          </w:tcPr>
          <w:p w14:paraId="3133FC6F" w14:textId="77777777" w:rsidR="00CA5B30" w:rsidRDefault="00000000">
            <w:pPr>
              <w:jc w:val="center"/>
              <w:rPr>
                <w:sz w:val="28"/>
                <w:szCs w:val="28"/>
              </w:rPr>
            </w:pPr>
            <w:r>
              <w:rPr>
                <w:rFonts w:hint="eastAsia"/>
                <w:sz w:val="28"/>
                <w:szCs w:val="28"/>
              </w:rPr>
              <w:t>接待室</w:t>
            </w:r>
          </w:p>
        </w:tc>
      </w:tr>
      <w:tr w:rsidR="00CA5B30" w14:paraId="7DE12652" w14:textId="77777777">
        <w:trPr>
          <w:trHeight w:val="894"/>
        </w:trPr>
        <w:tc>
          <w:tcPr>
            <w:tcW w:w="2284" w:type="dxa"/>
            <w:gridSpan w:val="2"/>
            <w:vAlign w:val="center"/>
          </w:tcPr>
          <w:p w14:paraId="5BB6130B"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78C21D6A" w14:textId="77777777" w:rsidR="00CA5B30" w:rsidRDefault="00000000">
            <w:pPr>
              <w:spacing w:line="360" w:lineRule="auto"/>
              <w:ind w:left="360"/>
              <w:jc w:val="center"/>
              <w:rPr>
                <w:sz w:val="28"/>
                <w:szCs w:val="28"/>
              </w:rPr>
            </w:pPr>
            <w:r>
              <w:rPr>
                <w:rFonts w:hint="eastAsia"/>
                <w:sz w:val="28"/>
                <w:szCs w:val="28"/>
              </w:rPr>
              <w:t>遗传和变异的秘密</w:t>
            </w:r>
          </w:p>
        </w:tc>
      </w:tr>
      <w:tr w:rsidR="00CA5B30" w14:paraId="23B5E4B0" w14:textId="77777777">
        <w:trPr>
          <w:trHeight w:val="797"/>
        </w:trPr>
        <w:tc>
          <w:tcPr>
            <w:tcW w:w="1430" w:type="dxa"/>
            <w:vAlign w:val="center"/>
          </w:tcPr>
          <w:p w14:paraId="68AB3CDC"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702BC12D" w14:textId="77777777" w:rsidR="00CA5B30" w:rsidRDefault="00000000">
            <w:pPr>
              <w:jc w:val="center"/>
              <w:rPr>
                <w:sz w:val="28"/>
                <w:szCs w:val="28"/>
              </w:rPr>
            </w:pPr>
            <w:r>
              <w:rPr>
                <w:rFonts w:hint="eastAsia"/>
                <w:sz w:val="28"/>
                <w:szCs w:val="28"/>
              </w:rPr>
              <w:t>朱惠敏</w:t>
            </w:r>
          </w:p>
        </w:tc>
        <w:tc>
          <w:tcPr>
            <w:tcW w:w="1430" w:type="dxa"/>
            <w:vAlign w:val="center"/>
          </w:tcPr>
          <w:p w14:paraId="31ADECFB" w14:textId="77777777" w:rsidR="00CA5B30" w:rsidRDefault="00000000">
            <w:pPr>
              <w:jc w:val="center"/>
              <w:rPr>
                <w:sz w:val="28"/>
                <w:szCs w:val="28"/>
              </w:rPr>
            </w:pPr>
            <w:r>
              <w:rPr>
                <w:rFonts w:hint="eastAsia"/>
                <w:sz w:val="28"/>
                <w:szCs w:val="28"/>
              </w:rPr>
              <w:t>记录人</w:t>
            </w:r>
          </w:p>
        </w:tc>
        <w:tc>
          <w:tcPr>
            <w:tcW w:w="2862" w:type="dxa"/>
            <w:vAlign w:val="center"/>
          </w:tcPr>
          <w:p w14:paraId="45B38A97" w14:textId="77777777" w:rsidR="00CA5B30" w:rsidRDefault="00000000">
            <w:pPr>
              <w:jc w:val="center"/>
            </w:pPr>
            <w:r>
              <w:rPr>
                <w:rFonts w:hint="eastAsia"/>
              </w:rPr>
              <w:t>王金</w:t>
            </w:r>
          </w:p>
        </w:tc>
      </w:tr>
      <w:tr w:rsidR="00CA5B30" w14:paraId="7DC5B469" w14:textId="77777777">
        <w:trPr>
          <w:trHeight w:val="778"/>
        </w:trPr>
        <w:tc>
          <w:tcPr>
            <w:tcW w:w="1430" w:type="dxa"/>
            <w:vAlign w:val="center"/>
          </w:tcPr>
          <w:p w14:paraId="5BE1C35F"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769DBAC"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2D412C3C" w14:textId="77777777">
        <w:trPr>
          <w:trHeight w:val="9229"/>
        </w:trPr>
        <w:tc>
          <w:tcPr>
            <w:tcW w:w="1430" w:type="dxa"/>
            <w:vAlign w:val="center"/>
          </w:tcPr>
          <w:p w14:paraId="115B34DC" w14:textId="77777777" w:rsidR="00CA5B30" w:rsidRDefault="00000000">
            <w:pPr>
              <w:jc w:val="center"/>
              <w:rPr>
                <w:sz w:val="28"/>
                <w:szCs w:val="28"/>
              </w:rPr>
            </w:pPr>
            <w:r>
              <w:rPr>
                <w:rFonts w:hint="eastAsia"/>
                <w:sz w:val="28"/>
                <w:szCs w:val="28"/>
              </w:rPr>
              <w:t>集体</w:t>
            </w:r>
          </w:p>
          <w:p w14:paraId="3FAAB6D5" w14:textId="77777777" w:rsidR="00CA5B30" w:rsidRDefault="00000000">
            <w:pPr>
              <w:jc w:val="center"/>
              <w:rPr>
                <w:sz w:val="28"/>
                <w:szCs w:val="28"/>
              </w:rPr>
            </w:pPr>
            <w:r>
              <w:rPr>
                <w:rFonts w:hint="eastAsia"/>
                <w:sz w:val="28"/>
                <w:szCs w:val="28"/>
              </w:rPr>
              <w:t>备课</w:t>
            </w:r>
          </w:p>
          <w:p w14:paraId="758231B0" w14:textId="77777777" w:rsidR="00CA5B30" w:rsidRDefault="00000000">
            <w:pPr>
              <w:jc w:val="center"/>
              <w:rPr>
                <w:sz w:val="28"/>
                <w:szCs w:val="28"/>
              </w:rPr>
            </w:pPr>
            <w:r>
              <w:rPr>
                <w:rFonts w:hint="eastAsia"/>
                <w:sz w:val="28"/>
                <w:szCs w:val="28"/>
              </w:rPr>
              <w:t>过程</w:t>
            </w:r>
          </w:p>
          <w:p w14:paraId="7A088C7C" w14:textId="77777777" w:rsidR="00CA5B30" w:rsidRDefault="00CA5B30">
            <w:pPr>
              <w:jc w:val="center"/>
              <w:rPr>
                <w:sz w:val="28"/>
                <w:szCs w:val="28"/>
              </w:rPr>
            </w:pPr>
          </w:p>
        </w:tc>
        <w:tc>
          <w:tcPr>
            <w:tcW w:w="7152" w:type="dxa"/>
            <w:gridSpan w:val="4"/>
            <w:vAlign w:val="center"/>
          </w:tcPr>
          <w:p w14:paraId="638A77FD"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寻找遗传与变异的秘密》是苏教版科学六年级上册第2单元《遗传与变异》的第三课时。本课在学生初步认识了遗传现象和变异现象后，引导学生了解关于遗传和变异的科学史、应用情况以及最新进展，从而对生物的遗传和变异形成比较完整的认识。</w:t>
            </w:r>
          </w:p>
          <w:p w14:paraId="439CB8DB"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四个部分：第一部分，从孟德尔及后续的研究入手，了解遗传和变异的科学史；第二部分，以分析高产抗倒伏小麦的产生、寻找目标狗的亲代为例，了解遗传和变异在生活生产中的应用；第三部分，了解利用人工干预生物变异的方法可以培育出许多优良品种；第四部分，开展科学辩论会：人工干预生物变异，是利大于弊，还是弊大于利？</w:t>
            </w:r>
          </w:p>
          <w:p w14:paraId="43C2ED7F" w14:textId="77777777" w:rsidR="00CA5B30" w:rsidRDefault="00000000">
            <w:pPr>
              <w:spacing w:line="360" w:lineRule="auto"/>
              <w:ind w:firstLineChars="200" w:firstLine="480"/>
              <w:rPr>
                <w:rFonts w:ascii="宋体" w:hAnsi="宋体" w:hint="eastAsia"/>
                <w:sz w:val="24"/>
              </w:rPr>
            </w:pPr>
            <w:r>
              <w:rPr>
                <w:rFonts w:ascii="宋体" w:hAnsi="宋体" w:hint="eastAsia"/>
                <w:sz w:val="24"/>
              </w:rPr>
              <w:t>从整体来说，教材按照时间顺序，把遗传和变异研究的过去、现在、将来有机整合在一起。因此，在本课教学中，将着重组织学生通过阅读、分析资料等学习活动亲历科学探究过程，培养学生的科学兴趣；引导学生积极参与讨论交流，培养学生的批判性思维能力，提高学生的科学素养。</w:t>
            </w:r>
          </w:p>
          <w:p w14:paraId="1C2B5AE2"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124A9C12"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通过前两课内容的学习，学生对遗传和变异的现象已经有所认识，但是对于引起遗传和变异的原因还是充满疑惑，对遗传和变异的秘密充满了好奇，这就激发了学生的探究欲望，便于本课探究活动的开展。</w:t>
            </w:r>
          </w:p>
          <w:p w14:paraId="40F529A7"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通过介绍科学家们寻找遗传和变异秘密的资料与视频,让学生</w:t>
            </w:r>
            <w:r>
              <w:rPr>
                <w:rFonts w:ascii="宋体" w:hAnsi="宋体" w:hint="eastAsia"/>
                <w:sz w:val="24"/>
              </w:rPr>
              <w:lastRenderedPageBreak/>
              <w:t>了解科学家对遗传和变异的探究过程，以及利用遗传和变异为人类造福所做的不懈努力。积极指导学生阅读、讨论。这对于培养学生积极的情感态度和形成正确的价值观，有着重要的意义。</w:t>
            </w:r>
          </w:p>
          <w:p w14:paraId="060AFE42" w14:textId="77777777" w:rsidR="00CA5B30" w:rsidRDefault="00CA5B30">
            <w:pPr>
              <w:jc w:val="left"/>
              <w:rPr>
                <w:sz w:val="28"/>
                <w:szCs w:val="28"/>
              </w:rPr>
            </w:pPr>
          </w:p>
        </w:tc>
      </w:tr>
    </w:tbl>
    <w:p w14:paraId="5FAB0DCC" w14:textId="77777777" w:rsidR="00CA5B30" w:rsidRDefault="00CA5B30">
      <w:pPr>
        <w:jc w:val="center"/>
        <w:rPr>
          <w:rFonts w:ascii="黑体" w:eastAsia="黑体"/>
          <w:b/>
          <w:sz w:val="36"/>
          <w:szCs w:val="36"/>
        </w:rPr>
      </w:pPr>
    </w:p>
    <w:p w14:paraId="0B4D8F85" w14:textId="77777777" w:rsidR="00CA5B30" w:rsidRDefault="00CA5B30">
      <w:pPr>
        <w:jc w:val="center"/>
        <w:rPr>
          <w:rFonts w:ascii="黑体" w:eastAsia="黑体"/>
          <w:b/>
          <w:sz w:val="36"/>
          <w:szCs w:val="36"/>
        </w:rPr>
      </w:pPr>
    </w:p>
    <w:p w14:paraId="56BF663A" w14:textId="77777777" w:rsidR="00CA5B30" w:rsidRDefault="00CA5B30">
      <w:pPr>
        <w:jc w:val="center"/>
        <w:rPr>
          <w:rFonts w:ascii="黑体" w:eastAsia="黑体"/>
          <w:b/>
          <w:sz w:val="36"/>
          <w:szCs w:val="36"/>
        </w:rPr>
      </w:pPr>
    </w:p>
    <w:p w14:paraId="3F383E8E" w14:textId="77777777" w:rsidR="00CA5B30" w:rsidRDefault="00CA5B30">
      <w:pPr>
        <w:jc w:val="center"/>
        <w:rPr>
          <w:rFonts w:ascii="黑体" w:eastAsia="黑体"/>
          <w:b/>
          <w:sz w:val="36"/>
          <w:szCs w:val="36"/>
        </w:rPr>
      </w:pPr>
    </w:p>
    <w:p w14:paraId="37A5AAF6" w14:textId="77777777" w:rsidR="00CA5B30" w:rsidRDefault="00CA5B30">
      <w:pPr>
        <w:jc w:val="center"/>
        <w:rPr>
          <w:rFonts w:ascii="黑体" w:eastAsia="黑体"/>
          <w:b/>
          <w:sz w:val="36"/>
          <w:szCs w:val="36"/>
        </w:rPr>
      </w:pPr>
    </w:p>
    <w:p w14:paraId="7A99758B" w14:textId="77777777" w:rsidR="00CA5B30" w:rsidRDefault="00CA5B30">
      <w:pPr>
        <w:jc w:val="center"/>
        <w:rPr>
          <w:rFonts w:ascii="黑体" w:eastAsia="黑体"/>
          <w:b/>
          <w:sz w:val="36"/>
          <w:szCs w:val="36"/>
        </w:rPr>
      </w:pPr>
    </w:p>
    <w:p w14:paraId="49A9045E" w14:textId="77777777" w:rsidR="00CA5B30" w:rsidRDefault="00CA5B30">
      <w:pPr>
        <w:jc w:val="center"/>
        <w:rPr>
          <w:rFonts w:ascii="黑体" w:eastAsia="黑体"/>
          <w:b/>
          <w:sz w:val="36"/>
          <w:szCs w:val="36"/>
        </w:rPr>
      </w:pPr>
    </w:p>
    <w:p w14:paraId="2245D831" w14:textId="77777777" w:rsidR="00CA5B30" w:rsidRDefault="00CA5B30">
      <w:pPr>
        <w:jc w:val="center"/>
        <w:rPr>
          <w:rFonts w:ascii="黑体" w:eastAsia="黑体"/>
          <w:b/>
          <w:sz w:val="36"/>
          <w:szCs w:val="36"/>
        </w:rPr>
      </w:pPr>
    </w:p>
    <w:p w14:paraId="369D52DC" w14:textId="77777777" w:rsidR="00CA5B30" w:rsidRDefault="00CA5B30">
      <w:pPr>
        <w:jc w:val="center"/>
        <w:rPr>
          <w:rFonts w:ascii="黑体" w:eastAsia="黑体"/>
          <w:b/>
          <w:sz w:val="36"/>
          <w:szCs w:val="36"/>
        </w:rPr>
      </w:pPr>
    </w:p>
    <w:p w14:paraId="44E100BF" w14:textId="77777777" w:rsidR="00CA5B30" w:rsidRDefault="00CA5B30">
      <w:pPr>
        <w:jc w:val="center"/>
        <w:rPr>
          <w:rFonts w:ascii="黑体" w:eastAsia="黑体"/>
          <w:b/>
          <w:sz w:val="36"/>
          <w:szCs w:val="36"/>
        </w:rPr>
      </w:pPr>
    </w:p>
    <w:p w14:paraId="1CEAA5AF"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6DE41A40" w14:textId="77777777">
        <w:trPr>
          <w:trHeight w:val="756"/>
        </w:trPr>
        <w:tc>
          <w:tcPr>
            <w:tcW w:w="1430" w:type="dxa"/>
            <w:vAlign w:val="center"/>
          </w:tcPr>
          <w:p w14:paraId="7C28FAA8" w14:textId="77777777" w:rsidR="00CA5B30" w:rsidRDefault="00000000">
            <w:pPr>
              <w:jc w:val="center"/>
              <w:rPr>
                <w:sz w:val="28"/>
                <w:szCs w:val="28"/>
              </w:rPr>
            </w:pPr>
            <w:r>
              <w:rPr>
                <w:rFonts w:hint="eastAsia"/>
                <w:sz w:val="28"/>
                <w:szCs w:val="28"/>
              </w:rPr>
              <w:t>时间</w:t>
            </w:r>
          </w:p>
        </w:tc>
        <w:tc>
          <w:tcPr>
            <w:tcW w:w="2860" w:type="dxa"/>
            <w:gridSpan w:val="2"/>
            <w:vAlign w:val="center"/>
          </w:tcPr>
          <w:p w14:paraId="02646C17" w14:textId="77777777" w:rsidR="00CA5B30" w:rsidRDefault="00000000">
            <w:pPr>
              <w:jc w:val="center"/>
              <w:rPr>
                <w:sz w:val="28"/>
                <w:szCs w:val="28"/>
              </w:rPr>
            </w:pPr>
            <w:r>
              <w:rPr>
                <w:rFonts w:hint="eastAsia"/>
                <w:sz w:val="28"/>
                <w:szCs w:val="28"/>
              </w:rPr>
              <w:t>2024.10.25</w:t>
            </w:r>
          </w:p>
        </w:tc>
        <w:tc>
          <w:tcPr>
            <w:tcW w:w="1430" w:type="dxa"/>
            <w:vAlign w:val="center"/>
          </w:tcPr>
          <w:p w14:paraId="6C0D49BA" w14:textId="77777777" w:rsidR="00CA5B30" w:rsidRDefault="00000000">
            <w:pPr>
              <w:jc w:val="center"/>
              <w:rPr>
                <w:sz w:val="28"/>
                <w:szCs w:val="28"/>
              </w:rPr>
            </w:pPr>
            <w:r>
              <w:rPr>
                <w:rFonts w:hint="eastAsia"/>
                <w:sz w:val="28"/>
                <w:szCs w:val="28"/>
              </w:rPr>
              <w:t>地点</w:t>
            </w:r>
          </w:p>
        </w:tc>
        <w:tc>
          <w:tcPr>
            <w:tcW w:w="2862" w:type="dxa"/>
            <w:vAlign w:val="center"/>
          </w:tcPr>
          <w:p w14:paraId="7C38B764" w14:textId="77777777" w:rsidR="00CA5B30" w:rsidRDefault="00000000">
            <w:pPr>
              <w:jc w:val="center"/>
              <w:rPr>
                <w:sz w:val="28"/>
                <w:szCs w:val="28"/>
              </w:rPr>
            </w:pPr>
            <w:r>
              <w:rPr>
                <w:rFonts w:hint="eastAsia"/>
                <w:sz w:val="28"/>
                <w:szCs w:val="28"/>
              </w:rPr>
              <w:t>接待室</w:t>
            </w:r>
          </w:p>
        </w:tc>
      </w:tr>
      <w:tr w:rsidR="00CA5B30" w14:paraId="5232D191" w14:textId="77777777">
        <w:trPr>
          <w:trHeight w:val="894"/>
        </w:trPr>
        <w:tc>
          <w:tcPr>
            <w:tcW w:w="2284" w:type="dxa"/>
            <w:gridSpan w:val="2"/>
            <w:vAlign w:val="center"/>
          </w:tcPr>
          <w:p w14:paraId="13797D61"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6CD8CB02" w14:textId="77777777" w:rsidR="00CA5B30" w:rsidRDefault="00000000">
            <w:pPr>
              <w:ind w:firstLine="980"/>
              <w:jc w:val="center"/>
              <w:rPr>
                <w:sz w:val="28"/>
                <w:szCs w:val="28"/>
              </w:rPr>
            </w:pPr>
            <w:r>
              <w:rPr>
                <w:rFonts w:hint="eastAsia"/>
                <w:sz w:val="28"/>
                <w:szCs w:val="28"/>
              </w:rPr>
              <w:t>消失的恐龙</w:t>
            </w:r>
          </w:p>
        </w:tc>
      </w:tr>
      <w:tr w:rsidR="00CA5B30" w14:paraId="4D641079" w14:textId="77777777">
        <w:trPr>
          <w:trHeight w:val="797"/>
        </w:trPr>
        <w:tc>
          <w:tcPr>
            <w:tcW w:w="1430" w:type="dxa"/>
            <w:vAlign w:val="center"/>
          </w:tcPr>
          <w:p w14:paraId="479BB2C4"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61DEE4AF" w14:textId="77777777" w:rsidR="00CA5B30" w:rsidRDefault="00000000">
            <w:pPr>
              <w:jc w:val="center"/>
              <w:rPr>
                <w:sz w:val="28"/>
                <w:szCs w:val="28"/>
              </w:rPr>
            </w:pPr>
            <w:r>
              <w:rPr>
                <w:rFonts w:hint="eastAsia"/>
                <w:sz w:val="28"/>
                <w:szCs w:val="28"/>
              </w:rPr>
              <w:t>朱惠敏</w:t>
            </w:r>
          </w:p>
        </w:tc>
        <w:tc>
          <w:tcPr>
            <w:tcW w:w="1430" w:type="dxa"/>
            <w:vAlign w:val="center"/>
          </w:tcPr>
          <w:p w14:paraId="56B2DB25" w14:textId="77777777" w:rsidR="00CA5B30" w:rsidRDefault="00000000">
            <w:pPr>
              <w:jc w:val="center"/>
              <w:rPr>
                <w:sz w:val="28"/>
                <w:szCs w:val="28"/>
              </w:rPr>
            </w:pPr>
            <w:r>
              <w:rPr>
                <w:rFonts w:hint="eastAsia"/>
                <w:sz w:val="28"/>
                <w:szCs w:val="28"/>
              </w:rPr>
              <w:t>记录人</w:t>
            </w:r>
          </w:p>
        </w:tc>
        <w:tc>
          <w:tcPr>
            <w:tcW w:w="2862" w:type="dxa"/>
            <w:vAlign w:val="center"/>
          </w:tcPr>
          <w:p w14:paraId="4BD7D39A" w14:textId="77777777" w:rsidR="00CA5B30" w:rsidRDefault="00000000">
            <w:pPr>
              <w:jc w:val="center"/>
            </w:pPr>
            <w:r>
              <w:rPr>
                <w:rFonts w:hint="eastAsia"/>
              </w:rPr>
              <w:t>王金</w:t>
            </w:r>
          </w:p>
        </w:tc>
      </w:tr>
      <w:tr w:rsidR="00CA5B30" w14:paraId="46C4E4AB" w14:textId="77777777">
        <w:trPr>
          <w:trHeight w:val="778"/>
        </w:trPr>
        <w:tc>
          <w:tcPr>
            <w:tcW w:w="1430" w:type="dxa"/>
            <w:vAlign w:val="center"/>
          </w:tcPr>
          <w:p w14:paraId="3F207F13"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5B356C90"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5E9E542B" w14:textId="77777777">
        <w:trPr>
          <w:trHeight w:val="9229"/>
        </w:trPr>
        <w:tc>
          <w:tcPr>
            <w:tcW w:w="1430" w:type="dxa"/>
            <w:vAlign w:val="center"/>
          </w:tcPr>
          <w:p w14:paraId="074315A2" w14:textId="77777777" w:rsidR="00CA5B30" w:rsidRDefault="00000000">
            <w:pPr>
              <w:jc w:val="center"/>
              <w:rPr>
                <w:sz w:val="28"/>
                <w:szCs w:val="28"/>
              </w:rPr>
            </w:pPr>
            <w:r>
              <w:rPr>
                <w:rFonts w:hint="eastAsia"/>
                <w:sz w:val="28"/>
                <w:szCs w:val="28"/>
              </w:rPr>
              <w:t>集体</w:t>
            </w:r>
          </w:p>
          <w:p w14:paraId="6A81FC3C" w14:textId="77777777" w:rsidR="00CA5B30" w:rsidRDefault="00000000">
            <w:pPr>
              <w:jc w:val="center"/>
              <w:rPr>
                <w:sz w:val="28"/>
                <w:szCs w:val="28"/>
              </w:rPr>
            </w:pPr>
            <w:r>
              <w:rPr>
                <w:rFonts w:hint="eastAsia"/>
                <w:sz w:val="28"/>
                <w:szCs w:val="28"/>
              </w:rPr>
              <w:t>备课</w:t>
            </w:r>
          </w:p>
          <w:p w14:paraId="0F89DC18" w14:textId="77777777" w:rsidR="00CA5B30" w:rsidRDefault="00000000">
            <w:pPr>
              <w:jc w:val="center"/>
              <w:rPr>
                <w:sz w:val="28"/>
                <w:szCs w:val="28"/>
              </w:rPr>
            </w:pPr>
            <w:r>
              <w:rPr>
                <w:rFonts w:hint="eastAsia"/>
                <w:sz w:val="28"/>
                <w:szCs w:val="28"/>
              </w:rPr>
              <w:t>过程</w:t>
            </w:r>
          </w:p>
          <w:p w14:paraId="080A3784" w14:textId="77777777" w:rsidR="00CA5B30" w:rsidRDefault="00CA5B30">
            <w:pPr>
              <w:jc w:val="center"/>
              <w:rPr>
                <w:sz w:val="28"/>
                <w:szCs w:val="28"/>
              </w:rPr>
            </w:pPr>
          </w:p>
        </w:tc>
        <w:tc>
          <w:tcPr>
            <w:tcW w:w="7152" w:type="dxa"/>
            <w:gridSpan w:val="4"/>
            <w:vAlign w:val="center"/>
          </w:tcPr>
          <w:p w14:paraId="3C57F0B0" w14:textId="77777777" w:rsidR="00CA5B30" w:rsidRDefault="00000000">
            <w:pPr>
              <w:spacing w:line="360" w:lineRule="auto"/>
              <w:ind w:firstLineChars="200" w:firstLine="560"/>
              <w:rPr>
                <w:rFonts w:ascii="宋体" w:hAnsi="宋体" w:hint="eastAsia"/>
                <w:sz w:val="24"/>
              </w:rPr>
            </w:pPr>
            <w:r>
              <w:rPr>
                <w:rFonts w:hint="eastAsia"/>
                <w:sz w:val="28"/>
                <w:szCs w:val="28"/>
              </w:rPr>
              <w:tab/>
            </w:r>
            <w:r>
              <w:rPr>
                <w:rFonts w:ascii="宋体" w:hAnsi="宋体" w:hint="eastAsia"/>
                <w:sz w:val="24"/>
              </w:rPr>
              <w:t>《消失的恐龙》是苏教版科学六年级上册第3单元《化石的奥秘》的第一课时。通过之前的学习，学生已经认识了常见的动物和植物，知道地球上生活着不同种类的动物，以及动物的共同特征，认识到环境的改变对生物生存的影响。因此对恐龙及它的灭绝有一定的了解。本课带领学生体验恐龙化石挖掘复原的过程，帮助学生建立化石和恐龙的关系，引导学生细致观察并描述恐龙化石，初步了解化石的作用，为复原提供可能。</w:t>
            </w:r>
          </w:p>
          <w:p w14:paraId="79F22C2E"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四个部分：第一部分，创建恐龙乐园情境，激发学生学习兴趣，聚焦“消失”引出化石对复原已灭绝恐龙的重要作用。第二部分，设置阅读及挖掘体验活动，从阅读中获取第一块恐龙挖掘的相关信息，从体验活动中</w:t>
            </w:r>
            <w:r>
              <w:rPr>
                <w:rFonts w:ascii="宋体" w:hAnsi="宋体" w:cs="Calibri" w:hint="eastAsia"/>
                <w:color w:val="000000"/>
                <w:sz w:val="24"/>
              </w:rPr>
              <w:t>引导学生深度思考、深度分析、合作探究、在互动交流中尽可能完整描述骨骼化石，初步发现化石的作用</w:t>
            </w:r>
            <w:r>
              <w:rPr>
                <w:rFonts w:ascii="宋体" w:hAnsi="宋体" w:hint="eastAsia"/>
                <w:sz w:val="24"/>
              </w:rPr>
              <w:t>。第三部分，为总结部分，在畅谈收获中回顾全课。第四部分，为衔接部分，</w:t>
            </w:r>
            <w:r>
              <w:rPr>
                <w:rFonts w:ascii="宋体" w:hAnsi="宋体" w:cs="Calibri" w:hint="eastAsia"/>
                <w:color w:val="000000"/>
                <w:sz w:val="24"/>
              </w:rPr>
              <w:t>总结复杂且细致的考古复原过程，体会考古学家的不易，衔接下节课的内容</w:t>
            </w:r>
            <w:r>
              <w:rPr>
                <w:rFonts w:ascii="宋体" w:hAnsi="宋体" w:hint="eastAsia"/>
                <w:sz w:val="24"/>
              </w:rPr>
              <w:t>。</w:t>
            </w:r>
          </w:p>
          <w:p w14:paraId="7E9155DE"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34769BBF" w14:textId="77777777" w:rsidR="00CA5B30" w:rsidRDefault="00000000">
            <w:pPr>
              <w:spacing w:line="360" w:lineRule="auto"/>
              <w:rPr>
                <w:rFonts w:ascii="宋体" w:hAnsi="宋体" w:hint="eastAsia"/>
                <w:sz w:val="24"/>
              </w:rPr>
            </w:pPr>
            <w:r>
              <w:rPr>
                <w:rFonts w:ascii="宋体" w:hAnsi="宋体" w:hint="eastAsia"/>
                <w:b/>
                <w:sz w:val="24"/>
              </w:rPr>
              <w:t xml:space="preserve">    </w:t>
            </w:r>
            <w:r>
              <w:rPr>
                <w:rFonts w:ascii="宋体" w:hAnsi="宋体" w:hint="eastAsia"/>
                <w:sz w:val="24"/>
              </w:rPr>
              <w:t>六年级的学生已经进入小学高年级科学课的探究学习。经过之前的铺垫，已经形成一定的科学素养，有自己的科学思维方式，对如何科学的观察描述已有所了解。此外学生对恐龙充满好奇心，且有一定了解，关于消失的恐龙，学生有自己想研究的问题，因此本课创设恐龙乐园情境，引导学生提出恐龙化石挖掘方</w:t>
            </w:r>
            <w:r>
              <w:rPr>
                <w:rFonts w:ascii="宋体" w:hAnsi="宋体" w:hint="eastAsia"/>
                <w:sz w:val="24"/>
              </w:rPr>
              <w:lastRenderedPageBreak/>
              <w:t>面感兴趣的问题，以考古体验活动作为主线，让学生在挖掘、观察、描述过程中寻找想研究问题的答案。符合六年级学生的学习特点。有趣且有效。</w:t>
            </w:r>
          </w:p>
          <w:p w14:paraId="4BC473E3" w14:textId="77777777" w:rsidR="00CA5B30" w:rsidRDefault="00CA5B30">
            <w:pPr>
              <w:tabs>
                <w:tab w:val="left" w:pos="720"/>
              </w:tabs>
              <w:jc w:val="left"/>
              <w:rPr>
                <w:sz w:val="28"/>
                <w:szCs w:val="28"/>
              </w:rPr>
            </w:pPr>
          </w:p>
          <w:p w14:paraId="447558A8" w14:textId="77777777" w:rsidR="00CA5B30" w:rsidRDefault="00CA5B30">
            <w:pPr>
              <w:tabs>
                <w:tab w:val="left" w:pos="720"/>
              </w:tabs>
              <w:jc w:val="left"/>
              <w:rPr>
                <w:sz w:val="28"/>
                <w:szCs w:val="28"/>
              </w:rPr>
            </w:pPr>
          </w:p>
          <w:p w14:paraId="256A697D" w14:textId="77777777" w:rsidR="00CA5B30" w:rsidRDefault="00CA5B30">
            <w:pPr>
              <w:tabs>
                <w:tab w:val="left" w:pos="720"/>
              </w:tabs>
              <w:jc w:val="left"/>
              <w:rPr>
                <w:sz w:val="28"/>
                <w:szCs w:val="28"/>
              </w:rPr>
            </w:pPr>
          </w:p>
          <w:p w14:paraId="3753152A" w14:textId="77777777" w:rsidR="00CA5B30" w:rsidRDefault="00CA5B30">
            <w:pPr>
              <w:tabs>
                <w:tab w:val="left" w:pos="720"/>
              </w:tabs>
              <w:jc w:val="left"/>
              <w:rPr>
                <w:sz w:val="28"/>
                <w:szCs w:val="28"/>
              </w:rPr>
            </w:pPr>
          </w:p>
          <w:p w14:paraId="613EBECD" w14:textId="77777777" w:rsidR="00CA5B30" w:rsidRDefault="00CA5B30">
            <w:pPr>
              <w:tabs>
                <w:tab w:val="left" w:pos="720"/>
              </w:tabs>
              <w:jc w:val="left"/>
              <w:rPr>
                <w:sz w:val="28"/>
                <w:szCs w:val="28"/>
              </w:rPr>
            </w:pPr>
          </w:p>
          <w:p w14:paraId="6209CC7F" w14:textId="77777777" w:rsidR="00CA5B30" w:rsidRDefault="00CA5B30">
            <w:pPr>
              <w:tabs>
                <w:tab w:val="left" w:pos="720"/>
              </w:tabs>
              <w:jc w:val="left"/>
              <w:rPr>
                <w:sz w:val="28"/>
                <w:szCs w:val="28"/>
              </w:rPr>
            </w:pPr>
          </w:p>
          <w:p w14:paraId="429609C5" w14:textId="77777777" w:rsidR="00CA5B30" w:rsidRDefault="00CA5B30">
            <w:pPr>
              <w:tabs>
                <w:tab w:val="left" w:pos="720"/>
              </w:tabs>
              <w:jc w:val="left"/>
              <w:rPr>
                <w:sz w:val="28"/>
                <w:szCs w:val="28"/>
              </w:rPr>
            </w:pPr>
          </w:p>
          <w:p w14:paraId="57E8DE5D" w14:textId="77777777" w:rsidR="00CA5B30" w:rsidRDefault="00CA5B30">
            <w:pPr>
              <w:tabs>
                <w:tab w:val="left" w:pos="720"/>
              </w:tabs>
              <w:jc w:val="left"/>
              <w:rPr>
                <w:sz w:val="28"/>
                <w:szCs w:val="28"/>
              </w:rPr>
            </w:pPr>
          </w:p>
          <w:p w14:paraId="6F6FDD4E" w14:textId="77777777" w:rsidR="00CA5B30" w:rsidRDefault="00CA5B30">
            <w:pPr>
              <w:tabs>
                <w:tab w:val="left" w:pos="720"/>
              </w:tabs>
              <w:jc w:val="left"/>
              <w:rPr>
                <w:sz w:val="28"/>
                <w:szCs w:val="28"/>
              </w:rPr>
            </w:pPr>
          </w:p>
          <w:p w14:paraId="7CCE94A8" w14:textId="77777777" w:rsidR="00CA5B30" w:rsidRDefault="00CA5B30">
            <w:pPr>
              <w:tabs>
                <w:tab w:val="left" w:pos="720"/>
              </w:tabs>
              <w:jc w:val="left"/>
              <w:rPr>
                <w:sz w:val="28"/>
                <w:szCs w:val="28"/>
              </w:rPr>
            </w:pPr>
          </w:p>
          <w:p w14:paraId="697DA68A" w14:textId="77777777" w:rsidR="00CA5B30" w:rsidRDefault="00CA5B30">
            <w:pPr>
              <w:tabs>
                <w:tab w:val="left" w:pos="720"/>
              </w:tabs>
              <w:jc w:val="left"/>
              <w:rPr>
                <w:sz w:val="28"/>
                <w:szCs w:val="28"/>
              </w:rPr>
            </w:pPr>
          </w:p>
          <w:p w14:paraId="3C54C87F" w14:textId="77777777" w:rsidR="00CA5B30" w:rsidRDefault="00CA5B30">
            <w:pPr>
              <w:tabs>
                <w:tab w:val="left" w:pos="720"/>
              </w:tabs>
              <w:jc w:val="left"/>
              <w:rPr>
                <w:sz w:val="28"/>
                <w:szCs w:val="28"/>
              </w:rPr>
            </w:pPr>
          </w:p>
          <w:p w14:paraId="6A6081B2" w14:textId="77777777" w:rsidR="00CA5B30" w:rsidRDefault="00CA5B30">
            <w:pPr>
              <w:tabs>
                <w:tab w:val="left" w:pos="720"/>
              </w:tabs>
              <w:jc w:val="left"/>
              <w:rPr>
                <w:sz w:val="28"/>
                <w:szCs w:val="28"/>
              </w:rPr>
            </w:pPr>
          </w:p>
          <w:p w14:paraId="61221EE2" w14:textId="77777777" w:rsidR="00CA5B30" w:rsidRDefault="00CA5B30">
            <w:pPr>
              <w:tabs>
                <w:tab w:val="left" w:pos="720"/>
              </w:tabs>
              <w:jc w:val="left"/>
              <w:rPr>
                <w:sz w:val="28"/>
                <w:szCs w:val="28"/>
              </w:rPr>
            </w:pPr>
          </w:p>
          <w:p w14:paraId="59D76F54" w14:textId="77777777" w:rsidR="00CA5B30" w:rsidRDefault="00CA5B30">
            <w:pPr>
              <w:tabs>
                <w:tab w:val="left" w:pos="720"/>
              </w:tabs>
              <w:jc w:val="left"/>
              <w:rPr>
                <w:sz w:val="28"/>
                <w:szCs w:val="28"/>
              </w:rPr>
            </w:pPr>
          </w:p>
          <w:p w14:paraId="19605AF9" w14:textId="77777777" w:rsidR="00CA5B30" w:rsidRDefault="00CA5B30">
            <w:pPr>
              <w:tabs>
                <w:tab w:val="left" w:pos="720"/>
              </w:tabs>
              <w:jc w:val="left"/>
              <w:rPr>
                <w:sz w:val="28"/>
                <w:szCs w:val="28"/>
              </w:rPr>
            </w:pPr>
          </w:p>
          <w:p w14:paraId="52D0A0BE" w14:textId="77777777" w:rsidR="00CA5B30" w:rsidRDefault="00CA5B30">
            <w:pPr>
              <w:tabs>
                <w:tab w:val="left" w:pos="720"/>
              </w:tabs>
              <w:jc w:val="left"/>
              <w:rPr>
                <w:sz w:val="28"/>
                <w:szCs w:val="28"/>
              </w:rPr>
            </w:pPr>
          </w:p>
          <w:p w14:paraId="34A173D6" w14:textId="77777777" w:rsidR="00CA5B30" w:rsidRDefault="00CA5B30">
            <w:pPr>
              <w:tabs>
                <w:tab w:val="left" w:pos="720"/>
              </w:tabs>
              <w:jc w:val="left"/>
              <w:rPr>
                <w:sz w:val="28"/>
                <w:szCs w:val="28"/>
              </w:rPr>
            </w:pPr>
          </w:p>
          <w:p w14:paraId="179510FC" w14:textId="77777777" w:rsidR="00CA5B30" w:rsidRDefault="00CA5B30">
            <w:pPr>
              <w:tabs>
                <w:tab w:val="left" w:pos="720"/>
              </w:tabs>
              <w:jc w:val="left"/>
              <w:rPr>
                <w:sz w:val="28"/>
                <w:szCs w:val="28"/>
              </w:rPr>
            </w:pPr>
          </w:p>
          <w:p w14:paraId="56227175" w14:textId="77777777" w:rsidR="00CA5B30" w:rsidRDefault="00CA5B30">
            <w:pPr>
              <w:tabs>
                <w:tab w:val="left" w:pos="720"/>
              </w:tabs>
              <w:jc w:val="left"/>
              <w:rPr>
                <w:sz w:val="28"/>
                <w:szCs w:val="28"/>
              </w:rPr>
            </w:pPr>
          </w:p>
          <w:p w14:paraId="5113AEE1" w14:textId="77777777" w:rsidR="00CA5B30" w:rsidRDefault="00CA5B30">
            <w:pPr>
              <w:tabs>
                <w:tab w:val="left" w:pos="720"/>
              </w:tabs>
              <w:jc w:val="left"/>
              <w:rPr>
                <w:sz w:val="28"/>
                <w:szCs w:val="28"/>
              </w:rPr>
            </w:pPr>
          </w:p>
          <w:p w14:paraId="7FBE324B" w14:textId="77777777" w:rsidR="00CA5B30" w:rsidRDefault="00CA5B30">
            <w:pPr>
              <w:tabs>
                <w:tab w:val="left" w:pos="720"/>
              </w:tabs>
              <w:jc w:val="left"/>
              <w:rPr>
                <w:sz w:val="28"/>
                <w:szCs w:val="28"/>
              </w:rPr>
            </w:pPr>
          </w:p>
          <w:p w14:paraId="4AAA523C" w14:textId="77777777" w:rsidR="00CA5B30" w:rsidRDefault="00CA5B30">
            <w:pPr>
              <w:tabs>
                <w:tab w:val="left" w:pos="720"/>
              </w:tabs>
              <w:jc w:val="left"/>
              <w:rPr>
                <w:sz w:val="28"/>
                <w:szCs w:val="28"/>
              </w:rPr>
            </w:pPr>
          </w:p>
          <w:p w14:paraId="7E2F2770" w14:textId="77777777" w:rsidR="00CA5B30" w:rsidRDefault="00CA5B30">
            <w:pPr>
              <w:tabs>
                <w:tab w:val="left" w:pos="720"/>
              </w:tabs>
              <w:jc w:val="left"/>
              <w:rPr>
                <w:sz w:val="28"/>
                <w:szCs w:val="28"/>
              </w:rPr>
            </w:pPr>
          </w:p>
          <w:p w14:paraId="4BF9A9A4" w14:textId="77777777" w:rsidR="00CA5B30" w:rsidRDefault="00CA5B30">
            <w:pPr>
              <w:tabs>
                <w:tab w:val="left" w:pos="720"/>
              </w:tabs>
              <w:jc w:val="left"/>
              <w:rPr>
                <w:sz w:val="28"/>
                <w:szCs w:val="28"/>
              </w:rPr>
            </w:pPr>
          </w:p>
          <w:p w14:paraId="0BF8D52F" w14:textId="77777777" w:rsidR="00CA5B30" w:rsidRDefault="00CA5B30">
            <w:pPr>
              <w:tabs>
                <w:tab w:val="left" w:pos="720"/>
              </w:tabs>
              <w:jc w:val="left"/>
              <w:rPr>
                <w:sz w:val="28"/>
                <w:szCs w:val="28"/>
              </w:rPr>
            </w:pPr>
          </w:p>
          <w:p w14:paraId="7DC50769" w14:textId="77777777" w:rsidR="00CA5B30" w:rsidRDefault="00CA5B30">
            <w:pPr>
              <w:tabs>
                <w:tab w:val="left" w:pos="720"/>
              </w:tabs>
              <w:jc w:val="left"/>
              <w:rPr>
                <w:sz w:val="28"/>
                <w:szCs w:val="28"/>
              </w:rPr>
            </w:pPr>
          </w:p>
          <w:p w14:paraId="2767D890" w14:textId="77777777" w:rsidR="00CA5B30" w:rsidRDefault="00CA5B30">
            <w:pPr>
              <w:tabs>
                <w:tab w:val="left" w:pos="720"/>
              </w:tabs>
              <w:jc w:val="left"/>
              <w:rPr>
                <w:sz w:val="28"/>
                <w:szCs w:val="28"/>
              </w:rPr>
            </w:pPr>
          </w:p>
          <w:p w14:paraId="1D60562C" w14:textId="77777777" w:rsidR="00CA5B30" w:rsidRDefault="00CA5B30">
            <w:pPr>
              <w:tabs>
                <w:tab w:val="left" w:pos="720"/>
              </w:tabs>
              <w:jc w:val="left"/>
              <w:rPr>
                <w:sz w:val="28"/>
                <w:szCs w:val="28"/>
              </w:rPr>
            </w:pPr>
          </w:p>
          <w:p w14:paraId="653D43C7" w14:textId="77777777" w:rsidR="00CA5B30" w:rsidRDefault="00CA5B30">
            <w:pPr>
              <w:tabs>
                <w:tab w:val="left" w:pos="720"/>
              </w:tabs>
              <w:jc w:val="left"/>
              <w:rPr>
                <w:sz w:val="28"/>
                <w:szCs w:val="28"/>
              </w:rPr>
            </w:pPr>
          </w:p>
          <w:p w14:paraId="1D0071F0" w14:textId="77777777" w:rsidR="00CA5B30" w:rsidRDefault="00CA5B30">
            <w:pPr>
              <w:tabs>
                <w:tab w:val="left" w:pos="720"/>
              </w:tabs>
              <w:jc w:val="left"/>
              <w:rPr>
                <w:sz w:val="28"/>
                <w:szCs w:val="28"/>
              </w:rPr>
            </w:pPr>
          </w:p>
          <w:p w14:paraId="6E921F97" w14:textId="77777777" w:rsidR="00CA5B30" w:rsidRDefault="00CA5B30">
            <w:pPr>
              <w:tabs>
                <w:tab w:val="left" w:pos="720"/>
              </w:tabs>
              <w:jc w:val="left"/>
              <w:rPr>
                <w:sz w:val="28"/>
                <w:szCs w:val="28"/>
              </w:rPr>
            </w:pPr>
          </w:p>
          <w:p w14:paraId="17A852AF" w14:textId="77777777" w:rsidR="00CA5B30" w:rsidRDefault="00CA5B30">
            <w:pPr>
              <w:tabs>
                <w:tab w:val="left" w:pos="720"/>
              </w:tabs>
              <w:jc w:val="left"/>
              <w:rPr>
                <w:sz w:val="28"/>
                <w:szCs w:val="28"/>
              </w:rPr>
            </w:pPr>
          </w:p>
          <w:p w14:paraId="158F7131" w14:textId="77777777" w:rsidR="00CA5B30" w:rsidRDefault="00CA5B30">
            <w:pPr>
              <w:tabs>
                <w:tab w:val="left" w:pos="720"/>
              </w:tabs>
              <w:jc w:val="left"/>
              <w:rPr>
                <w:sz w:val="28"/>
                <w:szCs w:val="28"/>
              </w:rPr>
            </w:pPr>
          </w:p>
          <w:p w14:paraId="22649A76" w14:textId="77777777" w:rsidR="00CA5B30" w:rsidRDefault="00CA5B30">
            <w:pPr>
              <w:tabs>
                <w:tab w:val="left" w:pos="720"/>
              </w:tabs>
              <w:jc w:val="left"/>
              <w:rPr>
                <w:sz w:val="28"/>
                <w:szCs w:val="28"/>
              </w:rPr>
            </w:pPr>
          </w:p>
          <w:p w14:paraId="22B212CF" w14:textId="77777777" w:rsidR="00CA5B30" w:rsidRDefault="00CA5B30">
            <w:pPr>
              <w:tabs>
                <w:tab w:val="left" w:pos="720"/>
              </w:tabs>
              <w:jc w:val="left"/>
              <w:rPr>
                <w:sz w:val="28"/>
                <w:szCs w:val="28"/>
              </w:rPr>
            </w:pPr>
          </w:p>
          <w:p w14:paraId="159CB102" w14:textId="77777777" w:rsidR="00CA5B30" w:rsidRDefault="00CA5B30">
            <w:pPr>
              <w:tabs>
                <w:tab w:val="left" w:pos="720"/>
              </w:tabs>
              <w:jc w:val="left"/>
              <w:rPr>
                <w:sz w:val="28"/>
                <w:szCs w:val="28"/>
              </w:rPr>
            </w:pPr>
          </w:p>
        </w:tc>
      </w:tr>
    </w:tbl>
    <w:p w14:paraId="2277E0ED" w14:textId="77777777" w:rsidR="00CA5B30" w:rsidRDefault="00CA5B30">
      <w:pPr>
        <w:jc w:val="center"/>
        <w:rPr>
          <w:rFonts w:ascii="黑体" w:eastAsia="黑体"/>
          <w:b/>
          <w:sz w:val="36"/>
          <w:szCs w:val="36"/>
        </w:rPr>
      </w:pPr>
    </w:p>
    <w:p w14:paraId="773B3A14"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5AE8C98E" w14:textId="77777777">
        <w:trPr>
          <w:trHeight w:val="756"/>
        </w:trPr>
        <w:tc>
          <w:tcPr>
            <w:tcW w:w="1430" w:type="dxa"/>
            <w:vAlign w:val="center"/>
          </w:tcPr>
          <w:p w14:paraId="4A3CA775" w14:textId="77777777" w:rsidR="00CA5B30" w:rsidRDefault="00000000">
            <w:pPr>
              <w:jc w:val="center"/>
              <w:rPr>
                <w:sz w:val="28"/>
                <w:szCs w:val="28"/>
              </w:rPr>
            </w:pPr>
            <w:r>
              <w:rPr>
                <w:rFonts w:hint="eastAsia"/>
                <w:sz w:val="28"/>
                <w:szCs w:val="28"/>
              </w:rPr>
              <w:t>时间</w:t>
            </w:r>
          </w:p>
        </w:tc>
        <w:tc>
          <w:tcPr>
            <w:tcW w:w="2860" w:type="dxa"/>
            <w:gridSpan w:val="2"/>
            <w:vAlign w:val="center"/>
          </w:tcPr>
          <w:p w14:paraId="58C0EA00" w14:textId="77777777" w:rsidR="00CA5B30" w:rsidRDefault="00000000">
            <w:pPr>
              <w:jc w:val="center"/>
              <w:rPr>
                <w:sz w:val="28"/>
                <w:szCs w:val="28"/>
              </w:rPr>
            </w:pPr>
            <w:r>
              <w:rPr>
                <w:rFonts w:hint="eastAsia"/>
                <w:sz w:val="28"/>
                <w:szCs w:val="28"/>
              </w:rPr>
              <w:t>2024.11.1</w:t>
            </w:r>
          </w:p>
        </w:tc>
        <w:tc>
          <w:tcPr>
            <w:tcW w:w="1430" w:type="dxa"/>
            <w:vAlign w:val="center"/>
          </w:tcPr>
          <w:p w14:paraId="0845D820" w14:textId="77777777" w:rsidR="00CA5B30" w:rsidRDefault="00000000">
            <w:pPr>
              <w:jc w:val="center"/>
              <w:rPr>
                <w:sz w:val="28"/>
                <w:szCs w:val="28"/>
              </w:rPr>
            </w:pPr>
            <w:r>
              <w:rPr>
                <w:rFonts w:hint="eastAsia"/>
                <w:sz w:val="28"/>
                <w:szCs w:val="28"/>
              </w:rPr>
              <w:t>地点</w:t>
            </w:r>
          </w:p>
        </w:tc>
        <w:tc>
          <w:tcPr>
            <w:tcW w:w="2862" w:type="dxa"/>
            <w:vAlign w:val="center"/>
          </w:tcPr>
          <w:p w14:paraId="63A6A6FD" w14:textId="77777777" w:rsidR="00CA5B30" w:rsidRDefault="00000000">
            <w:pPr>
              <w:jc w:val="center"/>
              <w:rPr>
                <w:sz w:val="28"/>
                <w:szCs w:val="28"/>
              </w:rPr>
            </w:pPr>
            <w:r>
              <w:rPr>
                <w:rFonts w:hint="eastAsia"/>
                <w:sz w:val="28"/>
                <w:szCs w:val="28"/>
              </w:rPr>
              <w:t>接待室</w:t>
            </w:r>
          </w:p>
        </w:tc>
      </w:tr>
      <w:tr w:rsidR="00CA5B30" w14:paraId="0DA54B91" w14:textId="77777777">
        <w:trPr>
          <w:trHeight w:val="894"/>
        </w:trPr>
        <w:tc>
          <w:tcPr>
            <w:tcW w:w="2284" w:type="dxa"/>
            <w:gridSpan w:val="2"/>
            <w:vAlign w:val="center"/>
          </w:tcPr>
          <w:p w14:paraId="18255C6E"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3FF56B30" w14:textId="77777777" w:rsidR="00CA5B30" w:rsidRDefault="00000000">
            <w:pPr>
              <w:ind w:firstLine="980"/>
              <w:jc w:val="center"/>
              <w:rPr>
                <w:sz w:val="28"/>
                <w:szCs w:val="28"/>
              </w:rPr>
            </w:pPr>
            <w:r>
              <w:rPr>
                <w:rFonts w:ascii="宋体" w:hAnsi="宋体" w:cs="宋体"/>
                <w:sz w:val="36"/>
                <w:szCs w:val="36"/>
              </w:rPr>
              <w:t>化石告诉我们什么</w:t>
            </w:r>
          </w:p>
        </w:tc>
      </w:tr>
      <w:tr w:rsidR="00CA5B30" w14:paraId="2D209E13" w14:textId="77777777">
        <w:trPr>
          <w:trHeight w:val="797"/>
        </w:trPr>
        <w:tc>
          <w:tcPr>
            <w:tcW w:w="1430" w:type="dxa"/>
            <w:vAlign w:val="center"/>
          </w:tcPr>
          <w:p w14:paraId="54C91EA0"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52FCC1E2" w14:textId="77777777" w:rsidR="00CA5B30" w:rsidRDefault="00000000">
            <w:pPr>
              <w:jc w:val="center"/>
              <w:rPr>
                <w:sz w:val="28"/>
                <w:szCs w:val="28"/>
              </w:rPr>
            </w:pPr>
            <w:r>
              <w:rPr>
                <w:rFonts w:hint="eastAsia"/>
                <w:sz w:val="28"/>
                <w:szCs w:val="28"/>
              </w:rPr>
              <w:t>朱惠敏</w:t>
            </w:r>
          </w:p>
        </w:tc>
        <w:tc>
          <w:tcPr>
            <w:tcW w:w="1430" w:type="dxa"/>
            <w:vAlign w:val="center"/>
          </w:tcPr>
          <w:p w14:paraId="7DD0C3D1" w14:textId="77777777" w:rsidR="00CA5B30" w:rsidRDefault="00000000">
            <w:pPr>
              <w:jc w:val="center"/>
              <w:rPr>
                <w:sz w:val="28"/>
                <w:szCs w:val="28"/>
              </w:rPr>
            </w:pPr>
            <w:r>
              <w:rPr>
                <w:rFonts w:hint="eastAsia"/>
                <w:sz w:val="28"/>
                <w:szCs w:val="28"/>
              </w:rPr>
              <w:t>记录人</w:t>
            </w:r>
          </w:p>
        </w:tc>
        <w:tc>
          <w:tcPr>
            <w:tcW w:w="2862" w:type="dxa"/>
            <w:vAlign w:val="center"/>
          </w:tcPr>
          <w:p w14:paraId="31946139" w14:textId="77777777" w:rsidR="00CA5B30" w:rsidRDefault="00000000">
            <w:pPr>
              <w:jc w:val="center"/>
            </w:pPr>
            <w:r>
              <w:rPr>
                <w:rFonts w:hint="eastAsia"/>
              </w:rPr>
              <w:t>王金</w:t>
            </w:r>
          </w:p>
        </w:tc>
      </w:tr>
      <w:tr w:rsidR="00CA5B30" w14:paraId="619F1E09" w14:textId="77777777">
        <w:trPr>
          <w:trHeight w:val="778"/>
        </w:trPr>
        <w:tc>
          <w:tcPr>
            <w:tcW w:w="1430" w:type="dxa"/>
            <w:vAlign w:val="center"/>
          </w:tcPr>
          <w:p w14:paraId="696FDE28"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5AADF64"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2CC08B8C" w14:textId="77777777">
        <w:trPr>
          <w:trHeight w:val="9229"/>
        </w:trPr>
        <w:tc>
          <w:tcPr>
            <w:tcW w:w="1430" w:type="dxa"/>
            <w:vAlign w:val="center"/>
          </w:tcPr>
          <w:p w14:paraId="722C65D7" w14:textId="77777777" w:rsidR="00CA5B30" w:rsidRDefault="00000000">
            <w:pPr>
              <w:jc w:val="center"/>
              <w:rPr>
                <w:sz w:val="28"/>
                <w:szCs w:val="28"/>
              </w:rPr>
            </w:pPr>
            <w:r>
              <w:rPr>
                <w:rFonts w:hint="eastAsia"/>
                <w:sz w:val="28"/>
                <w:szCs w:val="28"/>
              </w:rPr>
              <w:t>集体</w:t>
            </w:r>
          </w:p>
          <w:p w14:paraId="2CB6B5B0" w14:textId="77777777" w:rsidR="00CA5B30" w:rsidRDefault="00000000">
            <w:pPr>
              <w:jc w:val="center"/>
              <w:rPr>
                <w:sz w:val="28"/>
                <w:szCs w:val="28"/>
              </w:rPr>
            </w:pPr>
            <w:r>
              <w:rPr>
                <w:rFonts w:hint="eastAsia"/>
                <w:sz w:val="28"/>
                <w:szCs w:val="28"/>
              </w:rPr>
              <w:t>备课</w:t>
            </w:r>
          </w:p>
          <w:p w14:paraId="5F641CC7" w14:textId="77777777" w:rsidR="00CA5B30" w:rsidRDefault="00000000">
            <w:pPr>
              <w:jc w:val="center"/>
              <w:rPr>
                <w:sz w:val="28"/>
                <w:szCs w:val="28"/>
              </w:rPr>
            </w:pPr>
            <w:r>
              <w:rPr>
                <w:rFonts w:hint="eastAsia"/>
                <w:sz w:val="28"/>
                <w:szCs w:val="28"/>
              </w:rPr>
              <w:t>过程</w:t>
            </w:r>
          </w:p>
          <w:p w14:paraId="7AE167E3" w14:textId="77777777" w:rsidR="00CA5B30" w:rsidRDefault="00CA5B30">
            <w:pPr>
              <w:jc w:val="center"/>
              <w:rPr>
                <w:sz w:val="28"/>
                <w:szCs w:val="28"/>
              </w:rPr>
            </w:pPr>
          </w:p>
        </w:tc>
        <w:tc>
          <w:tcPr>
            <w:tcW w:w="7152" w:type="dxa"/>
            <w:gridSpan w:val="4"/>
            <w:vAlign w:val="center"/>
          </w:tcPr>
          <w:p w14:paraId="12C92F08" w14:textId="77777777" w:rsidR="00CA5B30" w:rsidRDefault="00000000">
            <w:pPr>
              <w:spacing w:line="360" w:lineRule="auto"/>
              <w:ind w:firstLine="200"/>
              <w:rPr>
                <w:rFonts w:ascii="宋体" w:hAnsi="宋体" w:hint="eastAsia"/>
                <w:b/>
                <w:sz w:val="24"/>
              </w:rPr>
            </w:pPr>
            <w:r>
              <w:rPr>
                <w:rFonts w:ascii="宋体" w:hAnsi="宋体" w:hint="eastAsia"/>
                <w:b/>
                <w:sz w:val="24"/>
              </w:rPr>
              <w:t>【教材分析】</w:t>
            </w:r>
          </w:p>
          <w:p w14:paraId="2C6BEA98" w14:textId="77777777" w:rsidR="00CA5B30" w:rsidRDefault="00000000">
            <w:pPr>
              <w:spacing w:line="360" w:lineRule="auto"/>
              <w:ind w:firstLineChars="200" w:firstLine="480"/>
              <w:rPr>
                <w:rFonts w:ascii="Calibri" w:hAnsi="Calibri"/>
                <w:sz w:val="24"/>
              </w:rPr>
            </w:pPr>
            <w:r>
              <w:rPr>
                <w:rFonts w:hint="eastAsia"/>
                <w:sz w:val="24"/>
              </w:rPr>
              <w:t>学习本课之前，同学们已经学习了关于恐龙的基本知识。所以在此之上，本</w:t>
            </w:r>
            <w:r>
              <w:rPr>
                <w:rFonts w:ascii="Calibri" w:hAnsi="Calibri" w:hint="eastAsia"/>
                <w:sz w:val="24"/>
              </w:rPr>
              <w:t>课教学内容分三个部分：首先，除了恐龙化石，还有很多其他种类的化石。其次，化石的发现除了能帮助人类认识恐龙，还能帮助人类认识很多其他物种。最后，科学家通过对化石资料的研究，发现在生命演化过程中任何物种都会遭遇以下三种命运之一：灭绝、不断进化改变或形成新种、活化石。</w:t>
            </w:r>
          </w:p>
          <w:p w14:paraId="45473CBC" w14:textId="77777777" w:rsidR="00CA5B30" w:rsidRDefault="00000000">
            <w:pPr>
              <w:spacing w:line="360" w:lineRule="auto"/>
              <w:ind w:firstLine="200"/>
              <w:rPr>
                <w:rFonts w:ascii="宋体" w:hAnsi="宋体" w:hint="eastAsia"/>
                <w:b/>
                <w:sz w:val="24"/>
              </w:rPr>
            </w:pPr>
            <w:r>
              <w:rPr>
                <w:rFonts w:ascii="宋体" w:hAnsi="宋体" w:hint="eastAsia"/>
                <w:b/>
                <w:sz w:val="24"/>
              </w:rPr>
              <w:t>【学情分析】</w:t>
            </w:r>
          </w:p>
          <w:p w14:paraId="11F1FA15"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本节课以前，同学们已经知道知道地球上生活着不同种类的动物，以及动物的共同特征。（四年级上册《动物大家族》）、认识到环境的改变对生物生存的影响。（四年级下册《生存与环境》</w:t>
            </w:r>
          </w:p>
          <w:p w14:paraId="2C3889E5" w14:textId="77777777" w:rsidR="00CA5B30" w:rsidRDefault="00000000">
            <w:pPr>
              <w:spacing w:line="360" w:lineRule="auto"/>
              <w:ind w:firstLine="200"/>
              <w:rPr>
                <w:rFonts w:ascii="宋体" w:hAnsi="宋体" w:hint="eastAsia"/>
                <w:sz w:val="24"/>
              </w:rPr>
            </w:pPr>
            <w:r>
              <w:rPr>
                <w:rFonts w:ascii="宋体" w:hAnsi="宋体" w:cs="宋体" w:hint="eastAsia"/>
                <w:b/>
                <w:color w:val="000000"/>
                <w:sz w:val="24"/>
              </w:rPr>
              <w:t xml:space="preserve">   </w:t>
            </w:r>
            <w:r>
              <w:rPr>
                <w:rFonts w:ascii="宋体" w:hAnsi="宋体" w:hint="eastAsia"/>
                <w:sz w:val="24"/>
              </w:rPr>
              <w:t>而六年段的同学已经对进化的理论有了基础的了解，但大部分同学在日常生活中，对于化石的接触少之又少。因此，本教案着重于学生的体验与探索，力图带给学生尽可能丰富的经历。本课的重点也在于了解什么是化石及其种类，知道化石的形成原因，以及化石的价值。</w:t>
            </w:r>
          </w:p>
          <w:p w14:paraId="7361BDBF" w14:textId="77777777" w:rsidR="00CA5B30" w:rsidRDefault="00000000">
            <w:pPr>
              <w:spacing w:line="360" w:lineRule="auto"/>
              <w:ind w:firstLineChars="200" w:firstLine="480"/>
              <w:rPr>
                <w:sz w:val="28"/>
                <w:szCs w:val="28"/>
              </w:rPr>
            </w:pPr>
            <w:r>
              <w:rPr>
                <w:rFonts w:ascii="宋体" w:hAnsi="宋体" w:hint="eastAsia"/>
                <w:sz w:val="24"/>
              </w:rPr>
              <w:t>教学本课时，应该利用学生已有的知识，构建心得知识体系，重视对学生进行科学方法、科学能力、科学思维、科学态度和科学价值观的培养，达到培养学生敢于猜想，重视验证、善于从生活中发现问题并做出有一句假设的教学目的。</w:t>
            </w:r>
          </w:p>
        </w:tc>
      </w:tr>
    </w:tbl>
    <w:p w14:paraId="33EE60E5"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4E4BED4C" w14:textId="77777777">
        <w:trPr>
          <w:trHeight w:val="756"/>
        </w:trPr>
        <w:tc>
          <w:tcPr>
            <w:tcW w:w="1430" w:type="dxa"/>
            <w:vAlign w:val="center"/>
          </w:tcPr>
          <w:p w14:paraId="3B7E7539" w14:textId="77777777" w:rsidR="00CA5B30" w:rsidRDefault="00000000">
            <w:pPr>
              <w:jc w:val="center"/>
              <w:rPr>
                <w:sz w:val="28"/>
                <w:szCs w:val="28"/>
              </w:rPr>
            </w:pPr>
            <w:r>
              <w:rPr>
                <w:rFonts w:hint="eastAsia"/>
                <w:sz w:val="28"/>
                <w:szCs w:val="28"/>
              </w:rPr>
              <w:t>时间</w:t>
            </w:r>
          </w:p>
        </w:tc>
        <w:tc>
          <w:tcPr>
            <w:tcW w:w="2860" w:type="dxa"/>
            <w:gridSpan w:val="2"/>
            <w:vAlign w:val="center"/>
          </w:tcPr>
          <w:p w14:paraId="30011807" w14:textId="77777777" w:rsidR="00CA5B30" w:rsidRDefault="00000000">
            <w:pPr>
              <w:jc w:val="center"/>
              <w:rPr>
                <w:sz w:val="28"/>
                <w:szCs w:val="28"/>
              </w:rPr>
            </w:pPr>
            <w:r>
              <w:rPr>
                <w:rFonts w:hint="eastAsia"/>
                <w:sz w:val="28"/>
                <w:szCs w:val="28"/>
              </w:rPr>
              <w:t>2024.11.8</w:t>
            </w:r>
          </w:p>
        </w:tc>
        <w:tc>
          <w:tcPr>
            <w:tcW w:w="1430" w:type="dxa"/>
            <w:vAlign w:val="center"/>
          </w:tcPr>
          <w:p w14:paraId="20AFB92A" w14:textId="77777777" w:rsidR="00CA5B30" w:rsidRDefault="00000000">
            <w:pPr>
              <w:jc w:val="center"/>
              <w:rPr>
                <w:sz w:val="28"/>
                <w:szCs w:val="28"/>
              </w:rPr>
            </w:pPr>
            <w:r>
              <w:rPr>
                <w:rFonts w:hint="eastAsia"/>
                <w:sz w:val="28"/>
                <w:szCs w:val="28"/>
              </w:rPr>
              <w:t>地点</w:t>
            </w:r>
          </w:p>
        </w:tc>
        <w:tc>
          <w:tcPr>
            <w:tcW w:w="2862" w:type="dxa"/>
            <w:vAlign w:val="center"/>
          </w:tcPr>
          <w:p w14:paraId="2B307F1E" w14:textId="77777777" w:rsidR="00CA5B30" w:rsidRDefault="00000000">
            <w:pPr>
              <w:jc w:val="center"/>
              <w:rPr>
                <w:sz w:val="28"/>
                <w:szCs w:val="28"/>
              </w:rPr>
            </w:pPr>
            <w:r>
              <w:rPr>
                <w:rFonts w:hint="eastAsia"/>
                <w:sz w:val="28"/>
                <w:szCs w:val="28"/>
              </w:rPr>
              <w:t>接待室</w:t>
            </w:r>
          </w:p>
        </w:tc>
      </w:tr>
      <w:tr w:rsidR="00CA5B30" w14:paraId="14817AE7" w14:textId="77777777">
        <w:trPr>
          <w:trHeight w:val="894"/>
        </w:trPr>
        <w:tc>
          <w:tcPr>
            <w:tcW w:w="2284" w:type="dxa"/>
            <w:gridSpan w:val="2"/>
            <w:vAlign w:val="center"/>
          </w:tcPr>
          <w:p w14:paraId="0CCA3C70"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472771AB" w14:textId="77777777" w:rsidR="00CA5B30" w:rsidRDefault="00000000">
            <w:pPr>
              <w:ind w:firstLine="980"/>
              <w:jc w:val="center"/>
              <w:rPr>
                <w:sz w:val="28"/>
                <w:szCs w:val="28"/>
              </w:rPr>
            </w:pPr>
            <w:r>
              <w:rPr>
                <w:rFonts w:ascii="宋体" w:hAnsi="宋体" w:hint="eastAsia"/>
                <w:b/>
                <w:sz w:val="36"/>
                <w:szCs w:val="36"/>
              </w:rPr>
              <w:t>用化石做证据</w:t>
            </w:r>
          </w:p>
        </w:tc>
      </w:tr>
      <w:tr w:rsidR="00CA5B30" w14:paraId="56D8DA83" w14:textId="77777777">
        <w:trPr>
          <w:trHeight w:val="797"/>
        </w:trPr>
        <w:tc>
          <w:tcPr>
            <w:tcW w:w="1430" w:type="dxa"/>
            <w:vAlign w:val="center"/>
          </w:tcPr>
          <w:p w14:paraId="5508F941"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7067821B" w14:textId="77777777" w:rsidR="00CA5B30" w:rsidRDefault="00000000">
            <w:pPr>
              <w:jc w:val="center"/>
              <w:rPr>
                <w:sz w:val="28"/>
                <w:szCs w:val="28"/>
              </w:rPr>
            </w:pPr>
            <w:r>
              <w:rPr>
                <w:rFonts w:hint="eastAsia"/>
                <w:sz w:val="28"/>
                <w:szCs w:val="28"/>
              </w:rPr>
              <w:t>朱惠敏</w:t>
            </w:r>
          </w:p>
        </w:tc>
        <w:tc>
          <w:tcPr>
            <w:tcW w:w="1430" w:type="dxa"/>
            <w:vAlign w:val="center"/>
          </w:tcPr>
          <w:p w14:paraId="68EC9644" w14:textId="77777777" w:rsidR="00CA5B30" w:rsidRDefault="00000000">
            <w:pPr>
              <w:jc w:val="center"/>
              <w:rPr>
                <w:sz w:val="28"/>
                <w:szCs w:val="28"/>
              </w:rPr>
            </w:pPr>
            <w:r>
              <w:rPr>
                <w:rFonts w:hint="eastAsia"/>
                <w:sz w:val="28"/>
                <w:szCs w:val="28"/>
              </w:rPr>
              <w:t>记录人</w:t>
            </w:r>
          </w:p>
        </w:tc>
        <w:tc>
          <w:tcPr>
            <w:tcW w:w="2862" w:type="dxa"/>
            <w:vAlign w:val="center"/>
          </w:tcPr>
          <w:p w14:paraId="4B4423E8" w14:textId="77777777" w:rsidR="00CA5B30" w:rsidRDefault="00000000">
            <w:pPr>
              <w:jc w:val="center"/>
            </w:pPr>
            <w:r>
              <w:rPr>
                <w:rFonts w:hint="eastAsia"/>
              </w:rPr>
              <w:t>王金</w:t>
            </w:r>
          </w:p>
        </w:tc>
      </w:tr>
      <w:tr w:rsidR="00CA5B30" w14:paraId="15BD122D" w14:textId="77777777">
        <w:trPr>
          <w:trHeight w:val="778"/>
        </w:trPr>
        <w:tc>
          <w:tcPr>
            <w:tcW w:w="1430" w:type="dxa"/>
            <w:vAlign w:val="center"/>
          </w:tcPr>
          <w:p w14:paraId="583B12C2"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31745526"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3005BCEE" w14:textId="77777777">
        <w:trPr>
          <w:trHeight w:val="9229"/>
        </w:trPr>
        <w:tc>
          <w:tcPr>
            <w:tcW w:w="1430" w:type="dxa"/>
            <w:vAlign w:val="center"/>
          </w:tcPr>
          <w:p w14:paraId="71E04B1A" w14:textId="77777777" w:rsidR="00CA5B30" w:rsidRDefault="00000000">
            <w:pPr>
              <w:jc w:val="center"/>
              <w:rPr>
                <w:sz w:val="28"/>
                <w:szCs w:val="28"/>
              </w:rPr>
            </w:pPr>
            <w:r>
              <w:rPr>
                <w:rFonts w:hint="eastAsia"/>
                <w:sz w:val="28"/>
                <w:szCs w:val="28"/>
              </w:rPr>
              <w:t>集体</w:t>
            </w:r>
          </w:p>
          <w:p w14:paraId="1D8B0EFB" w14:textId="77777777" w:rsidR="00CA5B30" w:rsidRDefault="00000000">
            <w:pPr>
              <w:jc w:val="center"/>
              <w:rPr>
                <w:sz w:val="28"/>
                <w:szCs w:val="28"/>
              </w:rPr>
            </w:pPr>
            <w:r>
              <w:rPr>
                <w:rFonts w:hint="eastAsia"/>
                <w:sz w:val="28"/>
                <w:szCs w:val="28"/>
              </w:rPr>
              <w:t>备课</w:t>
            </w:r>
          </w:p>
          <w:p w14:paraId="5B9C2BEE" w14:textId="77777777" w:rsidR="00CA5B30" w:rsidRDefault="00000000">
            <w:pPr>
              <w:jc w:val="center"/>
              <w:rPr>
                <w:sz w:val="28"/>
                <w:szCs w:val="28"/>
              </w:rPr>
            </w:pPr>
            <w:r>
              <w:rPr>
                <w:rFonts w:hint="eastAsia"/>
                <w:sz w:val="28"/>
                <w:szCs w:val="28"/>
              </w:rPr>
              <w:t>过程</w:t>
            </w:r>
          </w:p>
          <w:p w14:paraId="0D4D9F6D" w14:textId="77777777" w:rsidR="00CA5B30" w:rsidRDefault="00CA5B30">
            <w:pPr>
              <w:jc w:val="center"/>
              <w:rPr>
                <w:sz w:val="28"/>
                <w:szCs w:val="28"/>
              </w:rPr>
            </w:pPr>
          </w:p>
        </w:tc>
        <w:tc>
          <w:tcPr>
            <w:tcW w:w="7152" w:type="dxa"/>
            <w:gridSpan w:val="4"/>
            <w:vAlign w:val="center"/>
          </w:tcPr>
          <w:p w14:paraId="09488F31"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7EA60D0F"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消失的恐龙》是苏教版科学六年级上册第3单元《化石的奥秘》的第一课时。化石不仅为生物进化的研究提供了直接证据，也为研究地球和地球上所有生物的历史提供了证据，还为思考地球及人类的未来提供了历史的借鉴。</w:t>
            </w:r>
          </w:p>
          <w:p w14:paraId="72277802"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本课教学内容分三个部分。</w:t>
            </w:r>
          </w:p>
          <w:p w14:paraId="1915BA2B"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一部分，呈现了三则用化石作证据的科学研究资料——用化石证明鸟类起源于恐龙、用化石证明大陆漂移说、用化石证明生物进化论，引导学生发现化石除了在古生物领域的研究中起到极其重要的作用外，还有着广泛的科学价值。</w:t>
            </w:r>
          </w:p>
          <w:p w14:paraId="5A71740F"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二部分，生命演化史不仅是生物进化史，实际上它也是整个自然界的历史，是地球演化史。它是一个真实、漫长、仍未终止的历史过程。基于化石的研究，人类不断丰富和完善着对生命演化史的研究。引导学生将目光聚焦到漫长的生命演化史上，从宏观的角度思考与生命有关的话题。</w:t>
            </w:r>
          </w:p>
          <w:p w14:paraId="6D46BA92"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三部分，撰写一篇有关化石是如何为“人猿同祖论”提供证据的短文是一个较为开放的活动，需要学生综合运用本单元学习的知识和科学研究的方法。引导学生将化石证据运用到对科学假说的研究中，体会到科学研究是建立在科学证据的基础之上的。</w:t>
            </w:r>
          </w:p>
          <w:p w14:paraId="67C953D4"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40FE43C2" w14:textId="77777777" w:rsidR="00CA5B30" w:rsidRDefault="00000000">
            <w:pPr>
              <w:spacing w:line="360" w:lineRule="auto"/>
              <w:ind w:firstLineChars="200" w:firstLine="482"/>
              <w:rPr>
                <w:rFonts w:ascii="宋体" w:hAnsi="宋体" w:hint="eastAsia"/>
                <w:sz w:val="24"/>
              </w:rPr>
            </w:pPr>
            <w:r>
              <w:rPr>
                <w:rFonts w:ascii="宋体" w:hAnsi="宋体" w:hint="eastAsia"/>
                <w:b/>
                <w:sz w:val="24"/>
              </w:rPr>
              <w:lastRenderedPageBreak/>
              <w:t xml:space="preserve">   </w:t>
            </w:r>
            <w:r>
              <w:rPr>
                <w:rFonts w:ascii="宋体" w:hAnsi="宋体" w:hint="eastAsia"/>
                <w:sz w:val="24"/>
              </w:rPr>
              <w:t xml:space="preserve">  学习本节课内容的对象是六年级的学生。在学习本节课的内容之前学生已经初步建立了动物和植物的概</w:t>
            </w:r>
            <w:r>
              <w:rPr>
                <w:rFonts w:ascii="宋体" w:hAnsi="宋体"/>
                <w:sz w:val="24"/>
              </w:rPr>
              <w:t>念，知道了动物和植物要经历的生命历程，认识了繁殖、遗传和变异等生命现象</w:t>
            </w:r>
            <w:r>
              <w:rPr>
                <w:rFonts w:ascii="宋体" w:hAnsi="宋体" w:hint="eastAsia"/>
                <w:sz w:val="24"/>
              </w:rPr>
              <w:t>，通过本单元前两节课的学习也初步认识了化石、了解化石的形成过程以及通过化石来了解生物物种的相关科学知识准备。另外作为六年级下册的学生，他们也具备了一定的课外知识储备、阅读能力、信息处理能力、抽象思维能力、想象迁移能力等。</w:t>
            </w:r>
          </w:p>
          <w:p w14:paraId="7300B12A"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因此本节课</w:t>
            </w:r>
            <w:r>
              <w:rPr>
                <w:rFonts w:ascii="宋体" w:hAnsi="宋体"/>
                <w:sz w:val="24"/>
              </w:rPr>
              <w:t>在此基础上，</w:t>
            </w:r>
            <w:r>
              <w:rPr>
                <w:rFonts w:ascii="宋体" w:hAnsi="宋体" w:hint="eastAsia"/>
                <w:sz w:val="24"/>
              </w:rPr>
              <w:t>将通过创设符合学生年龄特点和学习兴趣的生物博物馆为情境，</w:t>
            </w:r>
            <w:r>
              <w:rPr>
                <w:rFonts w:ascii="宋体" w:hAnsi="宋体"/>
                <w:sz w:val="24"/>
              </w:rPr>
              <w:t>带领学生</w:t>
            </w:r>
            <w:r>
              <w:rPr>
                <w:rFonts w:ascii="宋体" w:hAnsi="宋体" w:hint="eastAsia"/>
                <w:sz w:val="24"/>
              </w:rPr>
              <w:t>通过观赏化石展品、分析比较、推理想象</w:t>
            </w:r>
            <w:r>
              <w:rPr>
                <w:rFonts w:ascii="宋体" w:hAnsi="宋体"/>
                <w:sz w:val="24"/>
              </w:rPr>
              <w:t>、</w:t>
            </w:r>
            <w:r>
              <w:rPr>
                <w:rFonts w:ascii="宋体" w:hAnsi="宋体" w:hint="eastAsia"/>
                <w:sz w:val="24"/>
              </w:rPr>
              <w:t>阅读资料、提炼总结、撰写短文</w:t>
            </w:r>
            <w:r>
              <w:rPr>
                <w:rFonts w:ascii="宋体" w:hAnsi="宋体"/>
                <w:sz w:val="24"/>
              </w:rPr>
              <w:t>等方法，</w:t>
            </w:r>
            <w:r>
              <w:rPr>
                <w:rFonts w:ascii="宋体" w:hAnsi="宋体" w:hint="eastAsia"/>
                <w:sz w:val="24"/>
              </w:rPr>
              <w:t>建立</w:t>
            </w:r>
            <w:r>
              <w:rPr>
                <w:rFonts w:ascii="宋体" w:hAnsi="宋体"/>
                <w:sz w:val="24"/>
              </w:rPr>
              <w:t>以化石</w:t>
            </w:r>
            <w:r>
              <w:rPr>
                <w:rFonts w:ascii="宋体" w:hAnsi="宋体" w:hint="eastAsia"/>
                <w:sz w:val="24"/>
              </w:rPr>
              <w:t>作</w:t>
            </w:r>
            <w:r>
              <w:rPr>
                <w:rFonts w:ascii="宋体" w:hAnsi="宋体"/>
                <w:sz w:val="24"/>
              </w:rPr>
              <w:t>为证据，认识和描述一些已经灭绝的生物，建立这些灭绝的生物与当今生物之间的联系，</w:t>
            </w:r>
            <w:r>
              <w:rPr>
                <w:rFonts w:ascii="宋体" w:hAnsi="宋体" w:hint="eastAsia"/>
                <w:sz w:val="24"/>
              </w:rPr>
              <w:t>证实科学假说，</w:t>
            </w:r>
            <w:r>
              <w:rPr>
                <w:rFonts w:ascii="宋体" w:hAnsi="宋体"/>
                <w:sz w:val="24"/>
              </w:rPr>
              <w:t xml:space="preserve">从时间维度纵向了解地球上生命的发展历程。 </w:t>
            </w:r>
          </w:p>
          <w:p w14:paraId="02B3DA2A" w14:textId="77777777" w:rsidR="00CA5B30" w:rsidRDefault="00000000">
            <w:pPr>
              <w:spacing w:line="360" w:lineRule="auto"/>
              <w:ind w:firstLineChars="200" w:firstLine="480"/>
              <w:rPr>
                <w:rFonts w:ascii="宋体" w:hAnsi="宋体" w:hint="eastAsia"/>
                <w:sz w:val="24"/>
              </w:rPr>
            </w:pPr>
            <w:r>
              <w:rPr>
                <w:rFonts w:ascii="宋体" w:hAnsi="宋体"/>
                <w:sz w:val="24"/>
              </w:rPr>
              <w:t>本</w:t>
            </w:r>
            <w:r>
              <w:rPr>
                <w:rFonts w:ascii="宋体" w:hAnsi="宋体" w:hint="eastAsia"/>
                <w:sz w:val="24"/>
              </w:rPr>
              <w:t>节课的</w:t>
            </w:r>
            <w:r>
              <w:rPr>
                <w:rFonts w:ascii="宋体" w:hAnsi="宋体"/>
                <w:sz w:val="24"/>
              </w:rPr>
              <w:t>研究对象</w:t>
            </w:r>
            <w:r>
              <w:rPr>
                <w:rFonts w:ascii="宋体" w:hAnsi="宋体" w:hint="eastAsia"/>
                <w:sz w:val="24"/>
              </w:rPr>
              <w:t>主要是生物博物馆中的化石</w:t>
            </w:r>
            <w:r>
              <w:rPr>
                <w:rFonts w:ascii="宋体" w:hAnsi="宋体"/>
                <w:sz w:val="24"/>
              </w:rPr>
              <w:t>，</w:t>
            </w:r>
            <w:r>
              <w:rPr>
                <w:rFonts w:ascii="宋体" w:hAnsi="宋体" w:hint="eastAsia"/>
                <w:sz w:val="24"/>
              </w:rPr>
              <w:t>是无法</w:t>
            </w:r>
            <w:r>
              <w:rPr>
                <w:rFonts w:ascii="宋体" w:hAnsi="宋体"/>
                <w:sz w:val="24"/>
              </w:rPr>
              <w:t>直接观察到的生物</w:t>
            </w:r>
            <w:r>
              <w:rPr>
                <w:rFonts w:ascii="宋体" w:hAnsi="宋体" w:hint="eastAsia"/>
                <w:sz w:val="24"/>
              </w:rPr>
              <w:t>，</w:t>
            </w:r>
            <w:r>
              <w:rPr>
                <w:rFonts w:ascii="宋体" w:hAnsi="宋体"/>
                <w:sz w:val="24"/>
              </w:rPr>
              <w:t>所以探究技能培养的重点与生命科学领域的其他单元相比也有所改变，重点培养学生通过查阅资料、调查、案例分析等方式获取事物的信息的能力</w:t>
            </w:r>
            <w:r>
              <w:rPr>
                <w:rFonts w:ascii="宋体" w:hAnsi="宋体" w:hint="eastAsia"/>
                <w:sz w:val="24"/>
              </w:rPr>
              <w:t>、</w:t>
            </w:r>
            <w:r>
              <w:rPr>
                <w:rFonts w:ascii="宋体" w:hAnsi="宋体"/>
                <w:sz w:val="24"/>
              </w:rPr>
              <w:t>分析推理能力</w:t>
            </w:r>
            <w:r>
              <w:rPr>
                <w:rFonts w:ascii="宋体" w:hAnsi="宋体" w:hint="eastAsia"/>
                <w:sz w:val="24"/>
              </w:rPr>
              <w:t>以及表达交流的能力，同时在这个过程中渗透科学探究具有严谨性、长期性、困难性等特点，进一步感受科学家的坚韧品质和伟大精神</w:t>
            </w:r>
            <w:r>
              <w:rPr>
                <w:rFonts w:ascii="宋体" w:hAnsi="宋体"/>
                <w:sz w:val="24"/>
              </w:rPr>
              <w:t>。</w:t>
            </w:r>
          </w:p>
          <w:p w14:paraId="509C3EB9" w14:textId="77777777" w:rsidR="00CA5B30" w:rsidRDefault="00CA5B30">
            <w:pPr>
              <w:jc w:val="left"/>
              <w:rPr>
                <w:sz w:val="28"/>
                <w:szCs w:val="28"/>
              </w:rPr>
            </w:pPr>
          </w:p>
          <w:p w14:paraId="6146878F" w14:textId="77777777" w:rsidR="00CA5B30" w:rsidRDefault="00CA5B30">
            <w:pPr>
              <w:jc w:val="left"/>
              <w:rPr>
                <w:sz w:val="28"/>
                <w:szCs w:val="28"/>
              </w:rPr>
            </w:pPr>
          </w:p>
          <w:p w14:paraId="38D3E6A6" w14:textId="77777777" w:rsidR="00CA5B30" w:rsidRDefault="00CA5B30">
            <w:pPr>
              <w:jc w:val="left"/>
              <w:rPr>
                <w:sz w:val="28"/>
                <w:szCs w:val="28"/>
              </w:rPr>
            </w:pPr>
          </w:p>
          <w:p w14:paraId="1686B298" w14:textId="77777777" w:rsidR="00CA5B30" w:rsidRDefault="00CA5B30">
            <w:pPr>
              <w:jc w:val="left"/>
              <w:rPr>
                <w:sz w:val="28"/>
                <w:szCs w:val="28"/>
              </w:rPr>
            </w:pPr>
          </w:p>
          <w:p w14:paraId="355CF34C" w14:textId="77777777" w:rsidR="00CA5B30" w:rsidRDefault="00CA5B30">
            <w:pPr>
              <w:jc w:val="left"/>
              <w:rPr>
                <w:sz w:val="28"/>
                <w:szCs w:val="28"/>
              </w:rPr>
            </w:pPr>
          </w:p>
          <w:p w14:paraId="26EFE379" w14:textId="77777777" w:rsidR="00CA5B30" w:rsidRDefault="00CA5B30">
            <w:pPr>
              <w:jc w:val="left"/>
              <w:rPr>
                <w:sz w:val="28"/>
                <w:szCs w:val="28"/>
              </w:rPr>
            </w:pPr>
          </w:p>
          <w:p w14:paraId="72928BB9" w14:textId="77777777" w:rsidR="00CA5B30" w:rsidRDefault="00CA5B30">
            <w:pPr>
              <w:jc w:val="left"/>
              <w:rPr>
                <w:sz w:val="28"/>
                <w:szCs w:val="28"/>
              </w:rPr>
            </w:pPr>
          </w:p>
          <w:p w14:paraId="44580BFC" w14:textId="77777777" w:rsidR="00CA5B30" w:rsidRDefault="00CA5B30">
            <w:pPr>
              <w:jc w:val="left"/>
              <w:rPr>
                <w:sz w:val="28"/>
                <w:szCs w:val="28"/>
              </w:rPr>
            </w:pPr>
          </w:p>
          <w:p w14:paraId="23C16FF7" w14:textId="77777777" w:rsidR="00CA5B30" w:rsidRDefault="00CA5B30">
            <w:pPr>
              <w:jc w:val="left"/>
              <w:rPr>
                <w:sz w:val="28"/>
                <w:szCs w:val="28"/>
              </w:rPr>
            </w:pPr>
          </w:p>
          <w:p w14:paraId="7739D8C6" w14:textId="77777777" w:rsidR="00CA5B30" w:rsidRDefault="00CA5B30">
            <w:pPr>
              <w:jc w:val="left"/>
              <w:rPr>
                <w:sz w:val="28"/>
                <w:szCs w:val="28"/>
              </w:rPr>
            </w:pPr>
          </w:p>
          <w:p w14:paraId="3AD2F55D" w14:textId="77777777" w:rsidR="00CA5B30" w:rsidRDefault="00CA5B30">
            <w:pPr>
              <w:jc w:val="left"/>
              <w:rPr>
                <w:sz w:val="28"/>
                <w:szCs w:val="28"/>
              </w:rPr>
            </w:pPr>
          </w:p>
          <w:p w14:paraId="626C7C27" w14:textId="77777777" w:rsidR="00CA5B30" w:rsidRDefault="00CA5B30">
            <w:pPr>
              <w:jc w:val="left"/>
              <w:rPr>
                <w:sz w:val="28"/>
                <w:szCs w:val="28"/>
              </w:rPr>
            </w:pPr>
          </w:p>
          <w:p w14:paraId="1BC703BB" w14:textId="77777777" w:rsidR="00CA5B30" w:rsidRDefault="00CA5B30">
            <w:pPr>
              <w:jc w:val="left"/>
              <w:rPr>
                <w:sz w:val="28"/>
                <w:szCs w:val="28"/>
              </w:rPr>
            </w:pPr>
          </w:p>
          <w:p w14:paraId="38862AF3" w14:textId="77777777" w:rsidR="00CA5B30" w:rsidRDefault="00CA5B30">
            <w:pPr>
              <w:jc w:val="left"/>
              <w:rPr>
                <w:sz w:val="28"/>
                <w:szCs w:val="28"/>
              </w:rPr>
            </w:pPr>
          </w:p>
          <w:p w14:paraId="12FF5200" w14:textId="77777777" w:rsidR="00CA5B30" w:rsidRDefault="00CA5B30">
            <w:pPr>
              <w:jc w:val="left"/>
              <w:rPr>
                <w:sz w:val="28"/>
                <w:szCs w:val="28"/>
              </w:rPr>
            </w:pPr>
          </w:p>
        </w:tc>
      </w:tr>
    </w:tbl>
    <w:p w14:paraId="4B0E8078" w14:textId="77777777" w:rsidR="00CA5B30" w:rsidRDefault="00CA5B30">
      <w:pPr>
        <w:jc w:val="center"/>
        <w:rPr>
          <w:rFonts w:ascii="黑体" w:eastAsia="黑体"/>
          <w:b/>
          <w:sz w:val="36"/>
          <w:szCs w:val="36"/>
        </w:rPr>
      </w:pPr>
    </w:p>
    <w:p w14:paraId="3FED1F7B" w14:textId="77777777" w:rsidR="00CA5B30"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3746CA8D" w14:textId="77777777">
        <w:trPr>
          <w:trHeight w:val="756"/>
        </w:trPr>
        <w:tc>
          <w:tcPr>
            <w:tcW w:w="1430" w:type="dxa"/>
            <w:vAlign w:val="center"/>
          </w:tcPr>
          <w:p w14:paraId="391C9391" w14:textId="77777777" w:rsidR="00CA5B30" w:rsidRDefault="00000000">
            <w:pPr>
              <w:jc w:val="center"/>
              <w:rPr>
                <w:sz w:val="28"/>
                <w:szCs w:val="28"/>
              </w:rPr>
            </w:pPr>
            <w:r>
              <w:rPr>
                <w:rFonts w:hint="eastAsia"/>
                <w:sz w:val="28"/>
                <w:szCs w:val="28"/>
              </w:rPr>
              <w:t>时间</w:t>
            </w:r>
          </w:p>
        </w:tc>
        <w:tc>
          <w:tcPr>
            <w:tcW w:w="2860" w:type="dxa"/>
            <w:gridSpan w:val="2"/>
            <w:vAlign w:val="center"/>
          </w:tcPr>
          <w:p w14:paraId="6C3E0745" w14:textId="77777777" w:rsidR="00CA5B30" w:rsidRDefault="00000000">
            <w:pPr>
              <w:jc w:val="center"/>
              <w:rPr>
                <w:sz w:val="28"/>
                <w:szCs w:val="28"/>
              </w:rPr>
            </w:pPr>
            <w:r>
              <w:rPr>
                <w:rFonts w:hint="eastAsia"/>
                <w:sz w:val="28"/>
                <w:szCs w:val="28"/>
              </w:rPr>
              <w:t>2024.11.15</w:t>
            </w:r>
          </w:p>
        </w:tc>
        <w:tc>
          <w:tcPr>
            <w:tcW w:w="1430" w:type="dxa"/>
            <w:vAlign w:val="center"/>
          </w:tcPr>
          <w:p w14:paraId="7C35B0D3" w14:textId="77777777" w:rsidR="00CA5B30" w:rsidRDefault="00000000">
            <w:pPr>
              <w:jc w:val="center"/>
              <w:rPr>
                <w:sz w:val="28"/>
                <w:szCs w:val="28"/>
              </w:rPr>
            </w:pPr>
            <w:r>
              <w:rPr>
                <w:rFonts w:hint="eastAsia"/>
                <w:sz w:val="28"/>
                <w:szCs w:val="28"/>
              </w:rPr>
              <w:t>地点</w:t>
            </w:r>
          </w:p>
        </w:tc>
        <w:tc>
          <w:tcPr>
            <w:tcW w:w="2862" w:type="dxa"/>
            <w:vAlign w:val="center"/>
          </w:tcPr>
          <w:p w14:paraId="606B3408" w14:textId="77777777" w:rsidR="00CA5B30" w:rsidRDefault="00000000">
            <w:pPr>
              <w:jc w:val="center"/>
              <w:rPr>
                <w:sz w:val="28"/>
                <w:szCs w:val="28"/>
              </w:rPr>
            </w:pPr>
            <w:r>
              <w:rPr>
                <w:rFonts w:hint="eastAsia"/>
                <w:sz w:val="28"/>
                <w:szCs w:val="28"/>
              </w:rPr>
              <w:t>接待室</w:t>
            </w:r>
          </w:p>
        </w:tc>
      </w:tr>
      <w:tr w:rsidR="00CA5B30" w14:paraId="11403347" w14:textId="77777777">
        <w:trPr>
          <w:trHeight w:val="894"/>
        </w:trPr>
        <w:tc>
          <w:tcPr>
            <w:tcW w:w="2284" w:type="dxa"/>
            <w:gridSpan w:val="2"/>
            <w:vAlign w:val="center"/>
          </w:tcPr>
          <w:p w14:paraId="7DC5280D"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428087CE" w14:textId="77777777" w:rsidR="00CA5B30" w:rsidRDefault="00000000">
            <w:pPr>
              <w:ind w:firstLine="980"/>
              <w:jc w:val="center"/>
              <w:rPr>
                <w:sz w:val="28"/>
                <w:szCs w:val="28"/>
              </w:rPr>
            </w:pPr>
            <w:r>
              <w:rPr>
                <w:b/>
                <w:sz w:val="36"/>
                <w:szCs w:val="36"/>
              </w:rPr>
              <w:t>太阳系大家族</w:t>
            </w:r>
          </w:p>
        </w:tc>
      </w:tr>
      <w:tr w:rsidR="00CA5B30" w14:paraId="577B3F04" w14:textId="77777777">
        <w:trPr>
          <w:trHeight w:val="797"/>
        </w:trPr>
        <w:tc>
          <w:tcPr>
            <w:tcW w:w="1430" w:type="dxa"/>
            <w:vAlign w:val="center"/>
          </w:tcPr>
          <w:p w14:paraId="272722A3"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2DD1276E" w14:textId="77777777" w:rsidR="00CA5B30" w:rsidRDefault="00000000">
            <w:pPr>
              <w:jc w:val="center"/>
              <w:rPr>
                <w:sz w:val="28"/>
                <w:szCs w:val="28"/>
              </w:rPr>
            </w:pPr>
            <w:r>
              <w:rPr>
                <w:rFonts w:hint="eastAsia"/>
                <w:sz w:val="28"/>
                <w:szCs w:val="28"/>
              </w:rPr>
              <w:t>朱惠敏</w:t>
            </w:r>
          </w:p>
        </w:tc>
        <w:tc>
          <w:tcPr>
            <w:tcW w:w="1430" w:type="dxa"/>
            <w:vAlign w:val="center"/>
          </w:tcPr>
          <w:p w14:paraId="2D1395CC" w14:textId="77777777" w:rsidR="00CA5B30" w:rsidRDefault="00000000">
            <w:pPr>
              <w:jc w:val="center"/>
              <w:rPr>
                <w:sz w:val="28"/>
                <w:szCs w:val="28"/>
              </w:rPr>
            </w:pPr>
            <w:r>
              <w:rPr>
                <w:rFonts w:hint="eastAsia"/>
                <w:sz w:val="28"/>
                <w:szCs w:val="28"/>
              </w:rPr>
              <w:t>记录人</w:t>
            </w:r>
          </w:p>
        </w:tc>
        <w:tc>
          <w:tcPr>
            <w:tcW w:w="2862" w:type="dxa"/>
            <w:vAlign w:val="center"/>
          </w:tcPr>
          <w:p w14:paraId="097576B8" w14:textId="77777777" w:rsidR="00CA5B30" w:rsidRDefault="00000000">
            <w:pPr>
              <w:jc w:val="center"/>
            </w:pPr>
            <w:r>
              <w:rPr>
                <w:rFonts w:hint="eastAsia"/>
              </w:rPr>
              <w:t>王金</w:t>
            </w:r>
          </w:p>
        </w:tc>
      </w:tr>
      <w:tr w:rsidR="00CA5B30" w14:paraId="3AA90DFC" w14:textId="77777777">
        <w:trPr>
          <w:trHeight w:val="778"/>
        </w:trPr>
        <w:tc>
          <w:tcPr>
            <w:tcW w:w="1430" w:type="dxa"/>
            <w:vAlign w:val="center"/>
          </w:tcPr>
          <w:p w14:paraId="76128410"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705D3E5D"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37CE28EA" w14:textId="77777777">
        <w:trPr>
          <w:trHeight w:val="9229"/>
        </w:trPr>
        <w:tc>
          <w:tcPr>
            <w:tcW w:w="1430" w:type="dxa"/>
            <w:vAlign w:val="center"/>
          </w:tcPr>
          <w:p w14:paraId="2299A5FE" w14:textId="77777777" w:rsidR="00CA5B30" w:rsidRDefault="00000000">
            <w:pPr>
              <w:jc w:val="center"/>
              <w:rPr>
                <w:sz w:val="28"/>
                <w:szCs w:val="28"/>
              </w:rPr>
            </w:pPr>
            <w:r>
              <w:rPr>
                <w:rFonts w:hint="eastAsia"/>
                <w:sz w:val="28"/>
                <w:szCs w:val="28"/>
              </w:rPr>
              <w:t>集体</w:t>
            </w:r>
          </w:p>
          <w:p w14:paraId="532723CF" w14:textId="77777777" w:rsidR="00CA5B30" w:rsidRDefault="00000000">
            <w:pPr>
              <w:jc w:val="center"/>
              <w:rPr>
                <w:sz w:val="28"/>
                <w:szCs w:val="28"/>
              </w:rPr>
            </w:pPr>
            <w:r>
              <w:rPr>
                <w:rFonts w:hint="eastAsia"/>
                <w:sz w:val="28"/>
                <w:szCs w:val="28"/>
              </w:rPr>
              <w:t>备课</w:t>
            </w:r>
          </w:p>
          <w:p w14:paraId="518EFFCC" w14:textId="77777777" w:rsidR="00CA5B30" w:rsidRDefault="00000000">
            <w:pPr>
              <w:jc w:val="center"/>
              <w:rPr>
                <w:sz w:val="28"/>
                <w:szCs w:val="28"/>
              </w:rPr>
            </w:pPr>
            <w:r>
              <w:rPr>
                <w:rFonts w:hint="eastAsia"/>
                <w:sz w:val="28"/>
                <w:szCs w:val="28"/>
              </w:rPr>
              <w:t>过程</w:t>
            </w:r>
          </w:p>
          <w:p w14:paraId="44FC92F6" w14:textId="77777777" w:rsidR="00CA5B30" w:rsidRDefault="00CA5B30">
            <w:pPr>
              <w:jc w:val="center"/>
              <w:rPr>
                <w:sz w:val="28"/>
                <w:szCs w:val="28"/>
              </w:rPr>
            </w:pPr>
          </w:p>
        </w:tc>
        <w:tc>
          <w:tcPr>
            <w:tcW w:w="7152" w:type="dxa"/>
            <w:gridSpan w:val="4"/>
            <w:vAlign w:val="center"/>
          </w:tcPr>
          <w:p w14:paraId="66E40805" w14:textId="77777777" w:rsidR="00CA5B30" w:rsidRDefault="00000000">
            <w:pPr>
              <w:spacing w:line="360" w:lineRule="auto"/>
              <w:rPr>
                <w:b/>
                <w:sz w:val="24"/>
              </w:rPr>
            </w:pPr>
            <w:r>
              <w:rPr>
                <w:b/>
                <w:sz w:val="24"/>
              </w:rPr>
              <w:t>【教材分析】</w:t>
            </w:r>
          </w:p>
          <w:p w14:paraId="70091EE4" w14:textId="77777777" w:rsidR="00CA5B30" w:rsidRDefault="00000000">
            <w:pPr>
              <w:spacing w:line="360" w:lineRule="auto"/>
              <w:ind w:firstLineChars="200" w:firstLine="480"/>
              <w:rPr>
                <w:sz w:val="24"/>
              </w:rPr>
            </w:pPr>
            <w:r>
              <w:rPr>
                <w:sz w:val="24"/>
              </w:rPr>
              <w:t>《</w:t>
            </w:r>
            <w:r>
              <w:rPr>
                <w:rFonts w:hint="eastAsia"/>
                <w:sz w:val="24"/>
              </w:rPr>
              <w:t>太阳系大家族</w:t>
            </w:r>
            <w:r>
              <w:rPr>
                <w:sz w:val="24"/>
              </w:rPr>
              <w:t>》是苏教版科学</w:t>
            </w:r>
            <w:r>
              <w:rPr>
                <w:rFonts w:hint="eastAsia"/>
                <w:sz w:val="24"/>
              </w:rPr>
              <w:t>六</w:t>
            </w:r>
            <w:r>
              <w:rPr>
                <w:sz w:val="24"/>
              </w:rPr>
              <w:t>年级上册第</w:t>
            </w:r>
            <w:r>
              <w:rPr>
                <w:rFonts w:hint="eastAsia"/>
                <w:sz w:val="24"/>
              </w:rPr>
              <w:t>四</w:t>
            </w:r>
            <w:r>
              <w:rPr>
                <w:sz w:val="24"/>
              </w:rPr>
              <w:t>单元《</w:t>
            </w:r>
            <w:r>
              <w:rPr>
                <w:rFonts w:hint="eastAsia"/>
                <w:sz w:val="24"/>
              </w:rPr>
              <w:t>探索</w:t>
            </w:r>
            <w:r>
              <w:rPr>
                <w:sz w:val="24"/>
              </w:rPr>
              <w:t>宇宙》的第一课时。</w:t>
            </w:r>
            <w:r>
              <w:rPr>
                <w:rFonts w:hint="eastAsia"/>
                <w:sz w:val="24"/>
              </w:rPr>
              <w:t>通过</w:t>
            </w:r>
            <w:r>
              <w:rPr>
                <w:sz w:val="24"/>
              </w:rPr>
              <w:t>二年级上册《</w:t>
            </w:r>
            <w:r>
              <w:rPr>
                <w:rFonts w:hint="eastAsia"/>
                <w:sz w:val="24"/>
              </w:rPr>
              <w:t>天空中</w:t>
            </w:r>
            <w:r>
              <w:rPr>
                <w:sz w:val="24"/>
              </w:rPr>
              <w:t>的星体》</w:t>
            </w:r>
            <w:r>
              <w:rPr>
                <w:rFonts w:hint="eastAsia"/>
                <w:sz w:val="24"/>
              </w:rPr>
              <w:t>、</w:t>
            </w:r>
            <w:r>
              <w:rPr>
                <w:sz w:val="24"/>
              </w:rPr>
              <w:t>四年级下册《</w:t>
            </w:r>
            <w:r>
              <w:rPr>
                <w:rFonts w:hint="eastAsia"/>
                <w:sz w:val="24"/>
              </w:rPr>
              <w:t>地球</w:t>
            </w:r>
            <w:r>
              <w:rPr>
                <w:sz w:val="24"/>
              </w:rPr>
              <w:t>、月球与太阳》</w:t>
            </w:r>
            <w:r>
              <w:rPr>
                <w:rFonts w:hint="eastAsia"/>
                <w:sz w:val="24"/>
              </w:rPr>
              <w:t>和</w:t>
            </w:r>
            <w:r>
              <w:rPr>
                <w:sz w:val="24"/>
              </w:rPr>
              <w:t>五年级下册《</w:t>
            </w:r>
            <w:r>
              <w:rPr>
                <w:rFonts w:hint="eastAsia"/>
                <w:sz w:val="24"/>
              </w:rPr>
              <w:t>地球</w:t>
            </w:r>
            <w:r>
              <w:rPr>
                <w:sz w:val="24"/>
              </w:rPr>
              <w:t>的运动》</w:t>
            </w:r>
            <w:r>
              <w:rPr>
                <w:rFonts w:hint="eastAsia"/>
                <w:sz w:val="24"/>
              </w:rPr>
              <w:t>的</w:t>
            </w:r>
            <w:r>
              <w:rPr>
                <w:sz w:val="24"/>
              </w:rPr>
              <w:t>学习，学生已经对太阳系中的</w:t>
            </w:r>
            <w:r>
              <w:rPr>
                <w:rFonts w:hint="eastAsia"/>
                <w:sz w:val="24"/>
              </w:rPr>
              <w:t>主要</w:t>
            </w:r>
            <w:r>
              <w:rPr>
                <w:sz w:val="24"/>
              </w:rPr>
              <w:t>星体</w:t>
            </w:r>
            <w:r>
              <w:rPr>
                <w:rFonts w:hint="eastAsia"/>
                <w:sz w:val="24"/>
              </w:rPr>
              <w:t>太阳</w:t>
            </w:r>
            <w:r>
              <w:rPr>
                <w:sz w:val="24"/>
              </w:rPr>
              <w:t>（</w:t>
            </w:r>
            <w:r>
              <w:rPr>
                <w:rFonts w:hint="eastAsia"/>
                <w:sz w:val="24"/>
              </w:rPr>
              <w:t>恒星</w:t>
            </w:r>
            <w:r>
              <w:rPr>
                <w:sz w:val="24"/>
              </w:rPr>
              <w:t>）</w:t>
            </w:r>
            <w:r>
              <w:rPr>
                <w:rFonts w:hint="eastAsia"/>
                <w:sz w:val="24"/>
              </w:rPr>
              <w:t>、</w:t>
            </w:r>
            <w:r>
              <w:rPr>
                <w:sz w:val="24"/>
              </w:rPr>
              <w:t>地球（</w:t>
            </w:r>
            <w:r>
              <w:rPr>
                <w:rFonts w:hint="eastAsia"/>
                <w:sz w:val="24"/>
              </w:rPr>
              <w:t>行星</w:t>
            </w:r>
            <w:r>
              <w:rPr>
                <w:sz w:val="24"/>
              </w:rPr>
              <w:t>）</w:t>
            </w:r>
            <w:r>
              <w:rPr>
                <w:rFonts w:hint="eastAsia"/>
                <w:sz w:val="24"/>
              </w:rPr>
              <w:t>和</w:t>
            </w:r>
            <w:r>
              <w:rPr>
                <w:sz w:val="24"/>
              </w:rPr>
              <w:t>月球（</w:t>
            </w:r>
            <w:r>
              <w:rPr>
                <w:rFonts w:hint="eastAsia"/>
                <w:sz w:val="24"/>
              </w:rPr>
              <w:t>卫星</w:t>
            </w:r>
            <w:r>
              <w:rPr>
                <w:sz w:val="24"/>
              </w:rPr>
              <w:t>）</w:t>
            </w:r>
            <w:r>
              <w:rPr>
                <w:rFonts w:hint="eastAsia"/>
                <w:sz w:val="24"/>
              </w:rPr>
              <w:t>有</w:t>
            </w:r>
            <w:r>
              <w:rPr>
                <w:sz w:val="24"/>
              </w:rPr>
              <w:t>了一定的</w:t>
            </w:r>
            <w:r>
              <w:rPr>
                <w:rFonts w:hint="eastAsia"/>
                <w:sz w:val="24"/>
              </w:rPr>
              <w:t>认识</w:t>
            </w:r>
            <w:r>
              <w:rPr>
                <w:sz w:val="24"/>
              </w:rPr>
              <w:t>，并能够区分不同星体的不同特征。本</w:t>
            </w:r>
            <w:r>
              <w:rPr>
                <w:rFonts w:hint="eastAsia"/>
                <w:sz w:val="24"/>
              </w:rPr>
              <w:t>课在</w:t>
            </w:r>
            <w:r>
              <w:rPr>
                <w:sz w:val="24"/>
              </w:rPr>
              <w:t>此基础上，从宏观的角度带领学生认识太阳系的整体结构，并通过</w:t>
            </w:r>
            <w:r>
              <w:rPr>
                <w:rFonts w:hint="eastAsia"/>
                <w:sz w:val="24"/>
              </w:rPr>
              <w:t>收集</w:t>
            </w:r>
            <w:r>
              <w:rPr>
                <w:sz w:val="24"/>
              </w:rPr>
              <w:t>数据</w:t>
            </w:r>
            <w:r>
              <w:rPr>
                <w:rFonts w:hint="eastAsia"/>
                <w:sz w:val="24"/>
              </w:rPr>
              <w:t>、</w:t>
            </w:r>
            <w:r>
              <w:rPr>
                <w:sz w:val="24"/>
              </w:rPr>
              <w:t>对比大小和距离并</w:t>
            </w:r>
            <w:r>
              <w:rPr>
                <w:rFonts w:hint="eastAsia"/>
                <w:sz w:val="24"/>
              </w:rPr>
              <w:t>建立模型</w:t>
            </w:r>
            <w:r>
              <w:rPr>
                <w:sz w:val="24"/>
              </w:rPr>
              <w:t>的</w:t>
            </w:r>
            <w:r>
              <w:rPr>
                <w:rFonts w:hint="eastAsia"/>
                <w:sz w:val="24"/>
              </w:rPr>
              <w:t>方式</w:t>
            </w:r>
            <w:r>
              <w:rPr>
                <w:sz w:val="24"/>
              </w:rPr>
              <w:t>帮助</w:t>
            </w:r>
            <w:r>
              <w:rPr>
                <w:rFonts w:hint="eastAsia"/>
                <w:sz w:val="24"/>
              </w:rPr>
              <w:t>学生</w:t>
            </w:r>
            <w:r>
              <w:rPr>
                <w:sz w:val="24"/>
              </w:rPr>
              <w:t>搭建</w:t>
            </w:r>
            <w:r>
              <w:rPr>
                <w:rFonts w:hint="eastAsia"/>
                <w:sz w:val="24"/>
              </w:rPr>
              <w:t>三维立体空间</w:t>
            </w:r>
            <w:r>
              <w:rPr>
                <w:sz w:val="24"/>
              </w:rPr>
              <w:t>的概念，对太阳系的结构</w:t>
            </w:r>
            <w:r>
              <w:rPr>
                <w:rFonts w:hint="eastAsia"/>
                <w:sz w:val="24"/>
              </w:rPr>
              <w:t>和</w:t>
            </w:r>
            <w:r>
              <w:rPr>
                <w:sz w:val="24"/>
              </w:rPr>
              <w:t>组成有更加深入和具体的了解。</w:t>
            </w:r>
          </w:p>
          <w:p w14:paraId="71C33C0D" w14:textId="77777777" w:rsidR="00CA5B30" w:rsidRDefault="00000000">
            <w:pPr>
              <w:spacing w:line="360" w:lineRule="auto"/>
              <w:ind w:firstLineChars="200" w:firstLine="480"/>
              <w:rPr>
                <w:sz w:val="24"/>
              </w:rPr>
            </w:pPr>
            <w:r>
              <w:rPr>
                <w:sz w:val="24"/>
              </w:rPr>
              <w:t>本课教学内容分</w:t>
            </w:r>
            <w:r>
              <w:rPr>
                <w:rFonts w:hint="eastAsia"/>
                <w:sz w:val="24"/>
              </w:rPr>
              <w:t>三</w:t>
            </w:r>
            <w:r>
              <w:rPr>
                <w:sz w:val="24"/>
              </w:rPr>
              <w:t>个部分第一部分</w:t>
            </w:r>
            <w:r>
              <w:rPr>
                <w:rFonts w:hint="eastAsia"/>
                <w:sz w:val="24"/>
              </w:rPr>
              <w:t>是</w:t>
            </w:r>
            <w:r>
              <w:rPr>
                <w:sz w:val="24"/>
              </w:rPr>
              <w:t>概念解读活动，主要介绍什么是太阳系，</w:t>
            </w:r>
            <w:r>
              <w:rPr>
                <w:rFonts w:hint="eastAsia"/>
                <w:sz w:val="24"/>
              </w:rPr>
              <w:t>强调</w:t>
            </w:r>
            <w:r>
              <w:rPr>
                <w:sz w:val="24"/>
              </w:rPr>
              <w:t>太阳系不仅包括太阳、八大行星、卫星</w:t>
            </w:r>
            <w:r>
              <w:rPr>
                <w:rFonts w:hint="eastAsia"/>
                <w:sz w:val="24"/>
              </w:rPr>
              <w:t>，</w:t>
            </w:r>
            <w:r>
              <w:rPr>
                <w:sz w:val="24"/>
              </w:rPr>
              <w:t>还包括矮行星、小行星、彗星</w:t>
            </w:r>
            <w:r>
              <w:rPr>
                <w:rFonts w:hint="eastAsia"/>
                <w:sz w:val="24"/>
              </w:rPr>
              <w:t>、</w:t>
            </w:r>
            <w:r>
              <w:rPr>
                <w:sz w:val="24"/>
              </w:rPr>
              <w:t>流星体和星际物质等。大</w:t>
            </w:r>
            <w:r>
              <w:rPr>
                <w:rFonts w:hint="eastAsia"/>
                <w:sz w:val="24"/>
              </w:rPr>
              <w:t>小</w:t>
            </w:r>
            <w:r>
              <w:rPr>
                <w:sz w:val="24"/>
              </w:rPr>
              <w:t>各异的天体组合在一副全景图中，让学生能够更直观地</w:t>
            </w:r>
            <w:r>
              <w:rPr>
                <w:rFonts w:hint="eastAsia"/>
                <w:sz w:val="24"/>
              </w:rPr>
              <w:t>认识</w:t>
            </w:r>
            <w:r>
              <w:rPr>
                <w:sz w:val="24"/>
              </w:rPr>
              <w:t>太阳系大家族的构成，通过图文资料的阅读，建立太阳系的科学概念。第二部分</w:t>
            </w:r>
            <w:r>
              <w:rPr>
                <w:rFonts w:hint="eastAsia"/>
                <w:sz w:val="24"/>
              </w:rPr>
              <w:t>是</w:t>
            </w:r>
            <w:r>
              <w:rPr>
                <w:sz w:val="24"/>
              </w:rPr>
              <w:t>建模活动，</w:t>
            </w:r>
            <w:r>
              <w:rPr>
                <w:rFonts w:hint="eastAsia"/>
                <w:sz w:val="24"/>
              </w:rPr>
              <w:t>主要认识</w:t>
            </w:r>
            <w:r>
              <w:rPr>
                <w:sz w:val="24"/>
              </w:rPr>
              <w:t>八大</w:t>
            </w:r>
            <w:r>
              <w:rPr>
                <w:rFonts w:hint="eastAsia"/>
                <w:sz w:val="24"/>
              </w:rPr>
              <w:t>行星</w:t>
            </w:r>
            <w:r>
              <w:rPr>
                <w:sz w:val="24"/>
              </w:rPr>
              <w:t>的大小特征和距离太阳</w:t>
            </w:r>
            <w:r>
              <w:rPr>
                <w:rFonts w:hint="eastAsia"/>
                <w:sz w:val="24"/>
              </w:rPr>
              <w:t>的</w:t>
            </w:r>
            <w:r>
              <w:rPr>
                <w:sz w:val="24"/>
              </w:rPr>
              <w:t>远近特征，学生通过数据解读和分析，学习搭建太阳系模型。第三</w:t>
            </w:r>
            <w:r>
              <w:rPr>
                <w:rFonts w:hint="eastAsia"/>
                <w:sz w:val="24"/>
              </w:rPr>
              <w:t>部分</w:t>
            </w:r>
            <w:r>
              <w:rPr>
                <w:sz w:val="24"/>
              </w:rPr>
              <w:t>是阅读活动，用图文结合的形式介绍八大行星的概况及部分行星的发现历程。</w:t>
            </w:r>
          </w:p>
          <w:p w14:paraId="61C42403" w14:textId="77777777" w:rsidR="00CA5B30" w:rsidRDefault="00000000">
            <w:pPr>
              <w:spacing w:line="360" w:lineRule="auto"/>
              <w:rPr>
                <w:b/>
                <w:sz w:val="24"/>
              </w:rPr>
            </w:pPr>
            <w:r>
              <w:rPr>
                <w:b/>
                <w:sz w:val="24"/>
              </w:rPr>
              <w:t>【学情分析】</w:t>
            </w:r>
          </w:p>
          <w:p w14:paraId="77BF7BFA" w14:textId="77777777" w:rsidR="00CA5B30" w:rsidRDefault="00000000">
            <w:pPr>
              <w:spacing w:line="360" w:lineRule="auto"/>
              <w:ind w:firstLineChars="200" w:firstLine="480"/>
              <w:rPr>
                <w:rFonts w:ascii="宋体" w:hAnsi="宋体" w:hint="eastAsia"/>
                <w:sz w:val="24"/>
              </w:rPr>
            </w:pPr>
            <w:r>
              <w:rPr>
                <w:rFonts w:hint="eastAsia"/>
                <w:sz w:val="24"/>
              </w:rPr>
              <w:lastRenderedPageBreak/>
              <w:t>太阳系的知识对于六年级学生来说并不是一无所知，他们会通过各种渠道获得各种各样有关信息。他们可能会说出太阳是恒星，也可能会说出太阳系的几大行星，甚至个别学生还能说出更多的知识。但大多数学生对太阳系的认识是模糊的、浅意识的、缺少直观的经验，甚少观察。尤其对于太阳系其他天体的组成、行星的大小、位置排列等，更是知之甚少。因此本课通过多媒体的应用和模型的建立，根据《小学科学课程标准》征求意见稿中对于工程技术应用的相关要求，让学生对太阳系中八大行星有更加深刻的了解，对太阳系有完整认识，并在建模过程中，认识到太阳系的辽阔和宇宙的浩瀚。同时引发学生思考并主动参与学习，激发他们的探索意识，使知识的学习变得有趣，并从数据分析中学会科学建模，从动手过程中获得成功体验，在课后能够不断自主研究。</w:t>
            </w:r>
          </w:p>
          <w:p w14:paraId="6858C12B" w14:textId="77777777" w:rsidR="00CA5B30" w:rsidRDefault="00CA5B30">
            <w:pPr>
              <w:jc w:val="left"/>
              <w:rPr>
                <w:sz w:val="28"/>
                <w:szCs w:val="28"/>
              </w:rPr>
            </w:pPr>
          </w:p>
          <w:p w14:paraId="7A10178B" w14:textId="77777777" w:rsidR="00CA5B30" w:rsidRDefault="00CA5B30">
            <w:pPr>
              <w:jc w:val="left"/>
              <w:rPr>
                <w:sz w:val="28"/>
                <w:szCs w:val="28"/>
              </w:rPr>
            </w:pPr>
          </w:p>
          <w:p w14:paraId="543BD2D1" w14:textId="77777777" w:rsidR="00CA5B30" w:rsidRDefault="00CA5B30">
            <w:pPr>
              <w:jc w:val="left"/>
              <w:rPr>
                <w:sz w:val="28"/>
                <w:szCs w:val="28"/>
              </w:rPr>
            </w:pPr>
          </w:p>
          <w:p w14:paraId="1416C5B7" w14:textId="77777777" w:rsidR="00CA5B30" w:rsidRDefault="00CA5B30">
            <w:pPr>
              <w:jc w:val="left"/>
              <w:rPr>
                <w:sz w:val="28"/>
                <w:szCs w:val="28"/>
              </w:rPr>
            </w:pPr>
          </w:p>
          <w:p w14:paraId="6179EC2E" w14:textId="77777777" w:rsidR="00CA5B30" w:rsidRDefault="00CA5B30">
            <w:pPr>
              <w:jc w:val="left"/>
              <w:rPr>
                <w:sz w:val="28"/>
                <w:szCs w:val="28"/>
              </w:rPr>
            </w:pPr>
          </w:p>
          <w:p w14:paraId="12D692E5" w14:textId="77777777" w:rsidR="00CA5B30" w:rsidRDefault="00CA5B30">
            <w:pPr>
              <w:jc w:val="left"/>
              <w:rPr>
                <w:sz w:val="28"/>
                <w:szCs w:val="28"/>
              </w:rPr>
            </w:pPr>
          </w:p>
          <w:p w14:paraId="643B3C8D" w14:textId="77777777" w:rsidR="00CA5B30" w:rsidRDefault="00CA5B30">
            <w:pPr>
              <w:jc w:val="left"/>
              <w:rPr>
                <w:sz w:val="28"/>
                <w:szCs w:val="28"/>
              </w:rPr>
            </w:pPr>
          </w:p>
          <w:p w14:paraId="0C8BB9CB" w14:textId="77777777" w:rsidR="00CA5B30" w:rsidRDefault="00CA5B30">
            <w:pPr>
              <w:jc w:val="left"/>
              <w:rPr>
                <w:sz w:val="28"/>
                <w:szCs w:val="28"/>
              </w:rPr>
            </w:pPr>
          </w:p>
          <w:p w14:paraId="0EB9A46C" w14:textId="77777777" w:rsidR="00CA5B30" w:rsidRDefault="00CA5B30">
            <w:pPr>
              <w:jc w:val="left"/>
              <w:rPr>
                <w:sz w:val="28"/>
                <w:szCs w:val="28"/>
              </w:rPr>
            </w:pPr>
          </w:p>
          <w:p w14:paraId="0792EBE3" w14:textId="77777777" w:rsidR="00CA5B30" w:rsidRDefault="00CA5B30">
            <w:pPr>
              <w:jc w:val="left"/>
              <w:rPr>
                <w:sz w:val="28"/>
                <w:szCs w:val="28"/>
              </w:rPr>
            </w:pPr>
          </w:p>
          <w:p w14:paraId="3AE9426F" w14:textId="77777777" w:rsidR="00CA5B30" w:rsidRDefault="00CA5B30">
            <w:pPr>
              <w:jc w:val="left"/>
              <w:rPr>
                <w:sz w:val="28"/>
                <w:szCs w:val="28"/>
              </w:rPr>
            </w:pPr>
          </w:p>
          <w:p w14:paraId="1037C2F4" w14:textId="77777777" w:rsidR="00CA5B30" w:rsidRDefault="00CA5B30">
            <w:pPr>
              <w:jc w:val="left"/>
              <w:rPr>
                <w:sz w:val="28"/>
                <w:szCs w:val="28"/>
              </w:rPr>
            </w:pPr>
          </w:p>
          <w:p w14:paraId="64DF270A" w14:textId="77777777" w:rsidR="00CA5B30" w:rsidRDefault="00CA5B30">
            <w:pPr>
              <w:jc w:val="left"/>
              <w:rPr>
                <w:sz w:val="28"/>
                <w:szCs w:val="28"/>
              </w:rPr>
            </w:pPr>
          </w:p>
          <w:p w14:paraId="604FF66D" w14:textId="77777777" w:rsidR="00CA5B30" w:rsidRDefault="00CA5B30">
            <w:pPr>
              <w:jc w:val="left"/>
              <w:rPr>
                <w:sz w:val="28"/>
                <w:szCs w:val="28"/>
              </w:rPr>
            </w:pPr>
          </w:p>
          <w:p w14:paraId="71CB3815" w14:textId="77777777" w:rsidR="00CA5B30" w:rsidRDefault="00CA5B30">
            <w:pPr>
              <w:jc w:val="left"/>
              <w:rPr>
                <w:sz w:val="28"/>
                <w:szCs w:val="28"/>
              </w:rPr>
            </w:pPr>
          </w:p>
          <w:p w14:paraId="73DE4637" w14:textId="77777777" w:rsidR="00CA5B30" w:rsidRDefault="00CA5B30">
            <w:pPr>
              <w:jc w:val="left"/>
              <w:rPr>
                <w:sz w:val="28"/>
                <w:szCs w:val="28"/>
              </w:rPr>
            </w:pPr>
          </w:p>
          <w:p w14:paraId="1ADEBEFB" w14:textId="77777777" w:rsidR="00CA5B30" w:rsidRDefault="00CA5B30">
            <w:pPr>
              <w:jc w:val="left"/>
              <w:rPr>
                <w:sz w:val="28"/>
                <w:szCs w:val="28"/>
              </w:rPr>
            </w:pPr>
          </w:p>
          <w:p w14:paraId="68542AE7" w14:textId="77777777" w:rsidR="00CA5B30" w:rsidRDefault="00CA5B30">
            <w:pPr>
              <w:jc w:val="left"/>
              <w:rPr>
                <w:sz w:val="28"/>
                <w:szCs w:val="28"/>
              </w:rPr>
            </w:pPr>
          </w:p>
          <w:p w14:paraId="5F252B3A" w14:textId="77777777" w:rsidR="00CA5B30" w:rsidRDefault="00CA5B30">
            <w:pPr>
              <w:jc w:val="left"/>
              <w:rPr>
                <w:sz w:val="28"/>
                <w:szCs w:val="28"/>
              </w:rPr>
            </w:pPr>
          </w:p>
          <w:p w14:paraId="457881B6" w14:textId="77777777" w:rsidR="00CA5B30" w:rsidRDefault="00CA5B30">
            <w:pPr>
              <w:jc w:val="left"/>
              <w:rPr>
                <w:sz w:val="28"/>
                <w:szCs w:val="28"/>
              </w:rPr>
            </w:pPr>
          </w:p>
          <w:p w14:paraId="62624F82" w14:textId="77777777" w:rsidR="00CA5B30" w:rsidRDefault="00CA5B30">
            <w:pPr>
              <w:jc w:val="left"/>
              <w:rPr>
                <w:sz w:val="28"/>
                <w:szCs w:val="28"/>
              </w:rPr>
            </w:pPr>
          </w:p>
          <w:p w14:paraId="54F59618" w14:textId="77777777" w:rsidR="00CA5B30" w:rsidRDefault="00CA5B30">
            <w:pPr>
              <w:jc w:val="left"/>
              <w:rPr>
                <w:sz w:val="28"/>
                <w:szCs w:val="28"/>
              </w:rPr>
            </w:pPr>
          </w:p>
          <w:p w14:paraId="62468E8C" w14:textId="77777777" w:rsidR="00CA5B30" w:rsidRDefault="00CA5B30">
            <w:pPr>
              <w:jc w:val="left"/>
              <w:rPr>
                <w:sz w:val="28"/>
                <w:szCs w:val="28"/>
              </w:rPr>
            </w:pPr>
          </w:p>
        </w:tc>
      </w:tr>
    </w:tbl>
    <w:p w14:paraId="42279A07" w14:textId="77777777" w:rsidR="00CA5B30" w:rsidRDefault="00CA5B30">
      <w:pPr>
        <w:jc w:val="center"/>
        <w:rPr>
          <w:rFonts w:ascii="黑体" w:eastAsia="黑体"/>
          <w:b/>
          <w:sz w:val="36"/>
          <w:szCs w:val="36"/>
        </w:rPr>
      </w:pPr>
    </w:p>
    <w:p w14:paraId="46F2E1F7" w14:textId="77777777" w:rsidR="00CA5B30"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4D9486DC" w14:textId="77777777">
        <w:trPr>
          <w:trHeight w:val="756"/>
        </w:trPr>
        <w:tc>
          <w:tcPr>
            <w:tcW w:w="1430" w:type="dxa"/>
            <w:vAlign w:val="center"/>
          </w:tcPr>
          <w:p w14:paraId="5893217D" w14:textId="77777777" w:rsidR="00CA5B30" w:rsidRDefault="00000000">
            <w:pPr>
              <w:jc w:val="center"/>
              <w:rPr>
                <w:sz w:val="28"/>
                <w:szCs w:val="28"/>
              </w:rPr>
            </w:pPr>
            <w:r>
              <w:rPr>
                <w:rFonts w:hint="eastAsia"/>
                <w:sz w:val="28"/>
                <w:szCs w:val="28"/>
              </w:rPr>
              <w:t>时间</w:t>
            </w:r>
          </w:p>
        </w:tc>
        <w:tc>
          <w:tcPr>
            <w:tcW w:w="2860" w:type="dxa"/>
            <w:gridSpan w:val="2"/>
            <w:vAlign w:val="center"/>
          </w:tcPr>
          <w:p w14:paraId="1308F0B4" w14:textId="77777777" w:rsidR="00CA5B30" w:rsidRDefault="00000000">
            <w:pPr>
              <w:jc w:val="center"/>
              <w:rPr>
                <w:sz w:val="28"/>
                <w:szCs w:val="28"/>
              </w:rPr>
            </w:pPr>
            <w:r>
              <w:rPr>
                <w:rFonts w:hint="eastAsia"/>
                <w:sz w:val="28"/>
                <w:szCs w:val="28"/>
              </w:rPr>
              <w:t>2024.11.22</w:t>
            </w:r>
          </w:p>
        </w:tc>
        <w:tc>
          <w:tcPr>
            <w:tcW w:w="1430" w:type="dxa"/>
            <w:vAlign w:val="center"/>
          </w:tcPr>
          <w:p w14:paraId="04235DB2" w14:textId="77777777" w:rsidR="00CA5B30" w:rsidRDefault="00000000">
            <w:pPr>
              <w:jc w:val="center"/>
              <w:rPr>
                <w:sz w:val="28"/>
                <w:szCs w:val="28"/>
              </w:rPr>
            </w:pPr>
            <w:r>
              <w:rPr>
                <w:rFonts w:hint="eastAsia"/>
                <w:sz w:val="28"/>
                <w:szCs w:val="28"/>
              </w:rPr>
              <w:t>地点</w:t>
            </w:r>
          </w:p>
        </w:tc>
        <w:tc>
          <w:tcPr>
            <w:tcW w:w="2862" w:type="dxa"/>
            <w:vAlign w:val="center"/>
          </w:tcPr>
          <w:p w14:paraId="61256BAB" w14:textId="77777777" w:rsidR="00CA5B30" w:rsidRDefault="00000000">
            <w:pPr>
              <w:jc w:val="center"/>
              <w:rPr>
                <w:sz w:val="28"/>
                <w:szCs w:val="28"/>
              </w:rPr>
            </w:pPr>
            <w:r>
              <w:rPr>
                <w:rFonts w:hint="eastAsia"/>
                <w:sz w:val="28"/>
                <w:szCs w:val="28"/>
              </w:rPr>
              <w:t>接待室</w:t>
            </w:r>
          </w:p>
        </w:tc>
      </w:tr>
      <w:tr w:rsidR="00CA5B30" w14:paraId="7EB522E1" w14:textId="77777777">
        <w:trPr>
          <w:trHeight w:val="894"/>
        </w:trPr>
        <w:tc>
          <w:tcPr>
            <w:tcW w:w="2284" w:type="dxa"/>
            <w:gridSpan w:val="2"/>
            <w:vAlign w:val="center"/>
          </w:tcPr>
          <w:p w14:paraId="13833BE4"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72676BED" w14:textId="77777777" w:rsidR="00CA5B30" w:rsidRDefault="00000000">
            <w:pPr>
              <w:ind w:firstLine="980"/>
              <w:jc w:val="center"/>
              <w:rPr>
                <w:sz w:val="28"/>
                <w:szCs w:val="28"/>
              </w:rPr>
            </w:pPr>
            <w:r>
              <w:rPr>
                <w:rFonts w:ascii="宋体" w:hAnsi="宋体" w:hint="eastAsia"/>
                <w:b/>
                <w:sz w:val="36"/>
                <w:szCs w:val="36"/>
              </w:rPr>
              <w:t>观察星空</w:t>
            </w:r>
          </w:p>
        </w:tc>
      </w:tr>
      <w:tr w:rsidR="00CA5B30" w14:paraId="4FD512E7" w14:textId="77777777">
        <w:trPr>
          <w:trHeight w:val="797"/>
        </w:trPr>
        <w:tc>
          <w:tcPr>
            <w:tcW w:w="1430" w:type="dxa"/>
            <w:vAlign w:val="center"/>
          </w:tcPr>
          <w:p w14:paraId="4D47875B"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46FE9EA0" w14:textId="77777777" w:rsidR="00CA5B30" w:rsidRDefault="00000000">
            <w:pPr>
              <w:jc w:val="center"/>
              <w:rPr>
                <w:sz w:val="28"/>
                <w:szCs w:val="28"/>
              </w:rPr>
            </w:pPr>
            <w:r>
              <w:rPr>
                <w:rFonts w:hint="eastAsia"/>
                <w:sz w:val="28"/>
                <w:szCs w:val="28"/>
              </w:rPr>
              <w:t>朱惠敏</w:t>
            </w:r>
          </w:p>
        </w:tc>
        <w:tc>
          <w:tcPr>
            <w:tcW w:w="1430" w:type="dxa"/>
            <w:vAlign w:val="center"/>
          </w:tcPr>
          <w:p w14:paraId="55BFD684" w14:textId="77777777" w:rsidR="00CA5B30" w:rsidRDefault="00000000">
            <w:pPr>
              <w:jc w:val="center"/>
              <w:rPr>
                <w:sz w:val="28"/>
                <w:szCs w:val="28"/>
              </w:rPr>
            </w:pPr>
            <w:r>
              <w:rPr>
                <w:rFonts w:hint="eastAsia"/>
                <w:sz w:val="28"/>
                <w:szCs w:val="28"/>
              </w:rPr>
              <w:t>记录人</w:t>
            </w:r>
          </w:p>
        </w:tc>
        <w:tc>
          <w:tcPr>
            <w:tcW w:w="2862" w:type="dxa"/>
            <w:vAlign w:val="center"/>
          </w:tcPr>
          <w:p w14:paraId="2BB95FB8" w14:textId="77777777" w:rsidR="00CA5B30" w:rsidRDefault="00000000">
            <w:pPr>
              <w:jc w:val="center"/>
            </w:pPr>
            <w:r>
              <w:rPr>
                <w:rFonts w:hint="eastAsia"/>
              </w:rPr>
              <w:t>王金</w:t>
            </w:r>
          </w:p>
        </w:tc>
      </w:tr>
      <w:tr w:rsidR="00CA5B30" w14:paraId="2EBD1051" w14:textId="77777777">
        <w:trPr>
          <w:trHeight w:val="778"/>
        </w:trPr>
        <w:tc>
          <w:tcPr>
            <w:tcW w:w="1430" w:type="dxa"/>
            <w:vAlign w:val="center"/>
          </w:tcPr>
          <w:p w14:paraId="72904A9A"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AE11514"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1B472F5E" w14:textId="77777777">
        <w:trPr>
          <w:trHeight w:val="9229"/>
        </w:trPr>
        <w:tc>
          <w:tcPr>
            <w:tcW w:w="1430" w:type="dxa"/>
            <w:vAlign w:val="center"/>
          </w:tcPr>
          <w:p w14:paraId="3AC8BB95" w14:textId="77777777" w:rsidR="00CA5B30" w:rsidRDefault="00000000">
            <w:pPr>
              <w:jc w:val="center"/>
              <w:rPr>
                <w:sz w:val="28"/>
                <w:szCs w:val="28"/>
              </w:rPr>
            </w:pPr>
            <w:r>
              <w:rPr>
                <w:rFonts w:hint="eastAsia"/>
                <w:sz w:val="28"/>
                <w:szCs w:val="28"/>
              </w:rPr>
              <w:t>集体</w:t>
            </w:r>
          </w:p>
          <w:p w14:paraId="355D7C0C" w14:textId="77777777" w:rsidR="00CA5B30" w:rsidRDefault="00000000">
            <w:pPr>
              <w:jc w:val="center"/>
              <w:rPr>
                <w:sz w:val="28"/>
                <w:szCs w:val="28"/>
              </w:rPr>
            </w:pPr>
            <w:r>
              <w:rPr>
                <w:rFonts w:hint="eastAsia"/>
                <w:sz w:val="28"/>
                <w:szCs w:val="28"/>
              </w:rPr>
              <w:t>备课</w:t>
            </w:r>
          </w:p>
          <w:p w14:paraId="2066ECA5" w14:textId="77777777" w:rsidR="00CA5B30" w:rsidRDefault="00000000">
            <w:pPr>
              <w:jc w:val="center"/>
              <w:rPr>
                <w:sz w:val="28"/>
                <w:szCs w:val="28"/>
              </w:rPr>
            </w:pPr>
            <w:r>
              <w:rPr>
                <w:rFonts w:hint="eastAsia"/>
                <w:sz w:val="28"/>
                <w:szCs w:val="28"/>
              </w:rPr>
              <w:t>过程</w:t>
            </w:r>
          </w:p>
          <w:p w14:paraId="4B17B762" w14:textId="77777777" w:rsidR="00CA5B30" w:rsidRDefault="00CA5B30">
            <w:pPr>
              <w:jc w:val="center"/>
              <w:rPr>
                <w:sz w:val="28"/>
                <w:szCs w:val="28"/>
              </w:rPr>
            </w:pPr>
          </w:p>
        </w:tc>
        <w:tc>
          <w:tcPr>
            <w:tcW w:w="7152" w:type="dxa"/>
            <w:gridSpan w:val="4"/>
            <w:vAlign w:val="center"/>
          </w:tcPr>
          <w:p w14:paraId="34410C00"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16290C7A" w14:textId="77777777" w:rsidR="00CA5B30" w:rsidRDefault="00000000">
            <w:pPr>
              <w:spacing w:line="360" w:lineRule="auto"/>
              <w:ind w:firstLineChars="200" w:firstLine="480"/>
              <w:rPr>
                <w:rFonts w:ascii="宋体" w:hAnsi="宋体" w:hint="eastAsia"/>
                <w:sz w:val="24"/>
              </w:rPr>
            </w:pPr>
            <w:r>
              <w:rPr>
                <w:rFonts w:ascii="宋体" w:hAnsi="宋体" w:hint="eastAsia"/>
                <w:sz w:val="24"/>
              </w:rPr>
              <w:t>《观察星空》是苏教版科学六年级上册第</w:t>
            </w:r>
            <w:r>
              <w:rPr>
                <w:rFonts w:ascii="宋体" w:hAnsi="宋体"/>
                <w:sz w:val="24"/>
              </w:rPr>
              <w:t>4</w:t>
            </w:r>
            <w:r>
              <w:rPr>
                <w:rFonts w:ascii="宋体" w:hAnsi="宋体" w:hint="eastAsia"/>
                <w:sz w:val="24"/>
              </w:rPr>
              <w:t>单元《探索宇宙》的第三课时。通过二年级下册第</w:t>
            </w:r>
            <w:r>
              <w:rPr>
                <w:rFonts w:ascii="宋体" w:hAnsi="宋体"/>
                <w:sz w:val="24"/>
              </w:rPr>
              <w:t>2</w:t>
            </w:r>
            <w:r>
              <w:rPr>
                <w:rFonts w:ascii="宋体" w:hAnsi="宋体" w:hint="eastAsia"/>
                <w:sz w:val="24"/>
              </w:rPr>
              <w:t>单元《天空中的星体》的学习，学生已经通过观察星空知道星星在大小明暗的区别。</w:t>
            </w:r>
          </w:p>
          <w:p w14:paraId="011057EC" w14:textId="77777777" w:rsidR="00CA5B30" w:rsidRDefault="00000000">
            <w:pPr>
              <w:spacing w:line="360" w:lineRule="auto"/>
              <w:rPr>
                <w:rFonts w:ascii="宋体" w:hAnsi="宋体" w:hint="eastAsia"/>
                <w:sz w:val="24"/>
              </w:rPr>
            </w:pPr>
            <w:r>
              <w:rPr>
                <w:rFonts w:ascii="宋体" w:hAnsi="宋体" w:hint="eastAsia"/>
                <w:sz w:val="24"/>
              </w:rPr>
              <w:t>通过探索白天看不到星星的秘密，认识到光污染的问题。本课将引导学生从平常地看星星到认识星座和银河系，培养学生的观察能力和空间想象能力。同时要帮助学生利用北斗七星寻找北极星的方法。</w:t>
            </w:r>
          </w:p>
          <w:p w14:paraId="2F181764"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本课教学内容分三个部分。</w:t>
            </w:r>
          </w:p>
          <w:p w14:paraId="3728E31F"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一部分是认识星座。观察星空，选择几颗明亮的星星组成个性化的星座，即建立自己的星座；知道国际天文学联合会把星空划分为88个星座。该部分是一个实践体验活动，需要星空图片观察和学生已有的观察体验，将课堂学习与实际观察活动相结合。</w:t>
            </w:r>
          </w:p>
          <w:p w14:paraId="358B6501"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二部分包括两个活动。活动一，利用平板软件寻找星座。强化学生对星座的认识，在认识星座的基础上，学习寻找北极星。这一活动重点是在“看”中“找”，不可用“讲”代替。活动二，通过观察不同季节北斗七星的位置，认识到观察星空还可以了解季节更替。</w:t>
            </w:r>
          </w:p>
          <w:p w14:paraId="050B6DAE"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第三部分是认识银河系。从个体的恒星到几颗恒星组成的星</w:t>
            </w:r>
            <w:r>
              <w:rPr>
                <w:rFonts w:ascii="宋体" w:hAnsi="宋体" w:hint="eastAsia"/>
                <w:sz w:val="24"/>
              </w:rPr>
              <w:lastRenderedPageBreak/>
              <w:t>座，再到上千亿颗恒星组成的银河系，学生对星空的认识范围越来越广。了解中国航天人对宇宙探索之路的艰辛，让孩子们有意识的认识宇宙。</w:t>
            </w:r>
          </w:p>
          <w:p w14:paraId="03AA50FB"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42F6AB00"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二年级下册第2单元《天空中的星体》的学习，学生已经认识了星星和太阳月亮一样是属于天体。星星有大小明暗的区别。本课教学中要重点通过建立星座的活动，认识到天文学中星座概念。本课的教学对学生的空间想象能力提出了很大的挑战，对空间的想象和理解学生是有较大困难的。这就需要老师借助具体的实物材料、图片、多媒体课件、动画等手段，在学生出现理解上的困难时，及时提供支架帮助学生逐步完成概念的建构。</w:t>
            </w:r>
          </w:p>
          <w:p w14:paraId="7D6FFFD3" w14:textId="77777777" w:rsidR="00CA5B30" w:rsidRDefault="00000000">
            <w:pPr>
              <w:jc w:val="left"/>
              <w:rPr>
                <w:rFonts w:ascii="宋体" w:hAnsi="宋体" w:hint="eastAsia"/>
                <w:bCs/>
                <w:sz w:val="24"/>
              </w:rPr>
            </w:pPr>
            <w:r>
              <w:rPr>
                <w:rFonts w:ascii="宋体" w:hAnsi="宋体" w:hint="eastAsia"/>
                <w:bCs/>
                <w:sz w:val="24"/>
              </w:rPr>
              <w:t>从学生的年龄结构和心理特征来看，六年级的学生对宇宙都充满好奇心，他们有很强的求知欲。通过二年级下科学二单元《</w:t>
            </w:r>
            <w:r>
              <w:rPr>
                <w:rFonts w:ascii="宋体" w:hAnsi="宋体" w:hint="eastAsia"/>
                <w:sz w:val="24"/>
              </w:rPr>
              <w:t>天空中的星体</w:t>
            </w:r>
            <w:r>
              <w:rPr>
                <w:rFonts w:ascii="宋体" w:hAnsi="宋体" w:hint="eastAsia"/>
                <w:bCs/>
                <w:sz w:val="24"/>
              </w:rPr>
              <w:t>》的学习，学生对宇宙的星体已经有了初步的认识，利用软件可以突破界限，让孩子直接观测到天空的星座。</w:t>
            </w:r>
          </w:p>
          <w:p w14:paraId="2CCE7434" w14:textId="77777777" w:rsidR="00CA5B30" w:rsidRDefault="00CA5B30">
            <w:pPr>
              <w:jc w:val="left"/>
              <w:rPr>
                <w:rFonts w:ascii="宋体" w:hAnsi="宋体" w:hint="eastAsia"/>
                <w:bCs/>
                <w:sz w:val="24"/>
              </w:rPr>
            </w:pPr>
          </w:p>
          <w:p w14:paraId="4512BC81" w14:textId="77777777" w:rsidR="00CA5B30" w:rsidRDefault="00CA5B30">
            <w:pPr>
              <w:jc w:val="left"/>
              <w:rPr>
                <w:rFonts w:ascii="宋体" w:hAnsi="宋体" w:hint="eastAsia"/>
                <w:bCs/>
                <w:sz w:val="24"/>
              </w:rPr>
            </w:pPr>
          </w:p>
          <w:p w14:paraId="4C8E8BF9" w14:textId="77777777" w:rsidR="00CA5B30" w:rsidRDefault="00CA5B30">
            <w:pPr>
              <w:jc w:val="left"/>
              <w:rPr>
                <w:rFonts w:ascii="宋体" w:hAnsi="宋体" w:hint="eastAsia"/>
                <w:bCs/>
                <w:sz w:val="24"/>
              </w:rPr>
            </w:pPr>
          </w:p>
          <w:p w14:paraId="3615F063" w14:textId="77777777" w:rsidR="00CA5B30" w:rsidRDefault="00CA5B30">
            <w:pPr>
              <w:jc w:val="left"/>
              <w:rPr>
                <w:rFonts w:ascii="宋体" w:hAnsi="宋体" w:hint="eastAsia"/>
                <w:bCs/>
                <w:sz w:val="24"/>
              </w:rPr>
            </w:pPr>
          </w:p>
          <w:p w14:paraId="6453196E" w14:textId="77777777" w:rsidR="00CA5B30" w:rsidRDefault="00CA5B30">
            <w:pPr>
              <w:jc w:val="left"/>
              <w:rPr>
                <w:rFonts w:ascii="宋体" w:hAnsi="宋体" w:hint="eastAsia"/>
                <w:bCs/>
                <w:sz w:val="24"/>
              </w:rPr>
            </w:pPr>
          </w:p>
          <w:p w14:paraId="6BAA306F" w14:textId="77777777" w:rsidR="00CA5B30" w:rsidRDefault="00CA5B30">
            <w:pPr>
              <w:jc w:val="left"/>
              <w:rPr>
                <w:rFonts w:ascii="宋体" w:hAnsi="宋体" w:hint="eastAsia"/>
                <w:bCs/>
                <w:sz w:val="24"/>
              </w:rPr>
            </w:pPr>
          </w:p>
          <w:p w14:paraId="5F556465" w14:textId="77777777" w:rsidR="00CA5B30" w:rsidRDefault="00CA5B30">
            <w:pPr>
              <w:jc w:val="left"/>
              <w:rPr>
                <w:rFonts w:ascii="宋体" w:hAnsi="宋体" w:hint="eastAsia"/>
                <w:bCs/>
                <w:sz w:val="24"/>
              </w:rPr>
            </w:pPr>
          </w:p>
          <w:p w14:paraId="7972B069" w14:textId="77777777" w:rsidR="00CA5B30" w:rsidRDefault="00CA5B30">
            <w:pPr>
              <w:jc w:val="left"/>
              <w:rPr>
                <w:rFonts w:ascii="宋体" w:hAnsi="宋体" w:hint="eastAsia"/>
                <w:bCs/>
                <w:sz w:val="24"/>
              </w:rPr>
            </w:pPr>
          </w:p>
          <w:p w14:paraId="306CBC52" w14:textId="77777777" w:rsidR="00CA5B30" w:rsidRDefault="00CA5B30">
            <w:pPr>
              <w:jc w:val="left"/>
              <w:rPr>
                <w:rFonts w:ascii="宋体" w:hAnsi="宋体" w:hint="eastAsia"/>
                <w:bCs/>
                <w:sz w:val="24"/>
              </w:rPr>
            </w:pPr>
          </w:p>
          <w:p w14:paraId="496A3B98" w14:textId="77777777" w:rsidR="00CA5B30" w:rsidRDefault="00CA5B30">
            <w:pPr>
              <w:jc w:val="left"/>
              <w:rPr>
                <w:rFonts w:ascii="宋体" w:hAnsi="宋体" w:hint="eastAsia"/>
                <w:bCs/>
                <w:sz w:val="24"/>
              </w:rPr>
            </w:pPr>
          </w:p>
          <w:p w14:paraId="26D259BB" w14:textId="77777777" w:rsidR="00CA5B30" w:rsidRDefault="00CA5B30">
            <w:pPr>
              <w:jc w:val="left"/>
              <w:rPr>
                <w:rFonts w:ascii="宋体" w:hAnsi="宋体" w:hint="eastAsia"/>
                <w:bCs/>
                <w:sz w:val="24"/>
              </w:rPr>
            </w:pPr>
          </w:p>
          <w:p w14:paraId="7FB28144" w14:textId="77777777" w:rsidR="00CA5B30" w:rsidRDefault="00CA5B30">
            <w:pPr>
              <w:jc w:val="left"/>
              <w:rPr>
                <w:rFonts w:ascii="宋体" w:hAnsi="宋体" w:hint="eastAsia"/>
                <w:bCs/>
                <w:sz w:val="24"/>
              </w:rPr>
            </w:pPr>
          </w:p>
          <w:p w14:paraId="30F6CF09" w14:textId="77777777" w:rsidR="00CA5B30" w:rsidRDefault="00CA5B30">
            <w:pPr>
              <w:jc w:val="left"/>
              <w:rPr>
                <w:rFonts w:ascii="宋体" w:hAnsi="宋体" w:hint="eastAsia"/>
                <w:bCs/>
                <w:sz w:val="24"/>
              </w:rPr>
            </w:pPr>
          </w:p>
          <w:p w14:paraId="7E5AB283" w14:textId="77777777" w:rsidR="00CA5B30" w:rsidRDefault="00CA5B30">
            <w:pPr>
              <w:jc w:val="left"/>
              <w:rPr>
                <w:rFonts w:ascii="宋体" w:hAnsi="宋体" w:hint="eastAsia"/>
                <w:bCs/>
                <w:sz w:val="24"/>
              </w:rPr>
            </w:pPr>
          </w:p>
          <w:p w14:paraId="109CD0D5" w14:textId="77777777" w:rsidR="00CA5B30" w:rsidRDefault="00CA5B30">
            <w:pPr>
              <w:jc w:val="left"/>
              <w:rPr>
                <w:rFonts w:ascii="宋体" w:hAnsi="宋体" w:hint="eastAsia"/>
                <w:bCs/>
                <w:sz w:val="24"/>
              </w:rPr>
            </w:pPr>
          </w:p>
          <w:p w14:paraId="3E1538C7" w14:textId="77777777" w:rsidR="00CA5B30" w:rsidRDefault="00CA5B30">
            <w:pPr>
              <w:jc w:val="left"/>
              <w:rPr>
                <w:rFonts w:ascii="宋体" w:hAnsi="宋体" w:hint="eastAsia"/>
                <w:bCs/>
                <w:sz w:val="24"/>
              </w:rPr>
            </w:pPr>
          </w:p>
          <w:p w14:paraId="036DF213" w14:textId="77777777" w:rsidR="00CA5B30" w:rsidRDefault="00CA5B30">
            <w:pPr>
              <w:jc w:val="left"/>
              <w:rPr>
                <w:rFonts w:ascii="宋体" w:hAnsi="宋体" w:hint="eastAsia"/>
                <w:bCs/>
                <w:sz w:val="24"/>
              </w:rPr>
            </w:pPr>
          </w:p>
          <w:p w14:paraId="71B5FF8B" w14:textId="77777777" w:rsidR="00CA5B30" w:rsidRDefault="00CA5B30">
            <w:pPr>
              <w:jc w:val="left"/>
              <w:rPr>
                <w:rFonts w:ascii="宋体" w:hAnsi="宋体" w:hint="eastAsia"/>
                <w:bCs/>
                <w:sz w:val="24"/>
              </w:rPr>
            </w:pPr>
          </w:p>
          <w:p w14:paraId="2C596DB4" w14:textId="77777777" w:rsidR="00CA5B30" w:rsidRDefault="00CA5B30">
            <w:pPr>
              <w:jc w:val="left"/>
              <w:rPr>
                <w:rFonts w:ascii="宋体" w:hAnsi="宋体" w:hint="eastAsia"/>
                <w:bCs/>
                <w:sz w:val="24"/>
              </w:rPr>
            </w:pPr>
          </w:p>
          <w:p w14:paraId="6B68441F" w14:textId="77777777" w:rsidR="00CA5B30" w:rsidRDefault="00CA5B30">
            <w:pPr>
              <w:jc w:val="left"/>
              <w:rPr>
                <w:rFonts w:ascii="宋体" w:hAnsi="宋体" w:hint="eastAsia"/>
                <w:bCs/>
                <w:sz w:val="24"/>
              </w:rPr>
            </w:pPr>
          </w:p>
          <w:p w14:paraId="75EA9305" w14:textId="77777777" w:rsidR="00CA5B30" w:rsidRDefault="00CA5B30">
            <w:pPr>
              <w:jc w:val="left"/>
              <w:rPr>
                <w:rFonts w:ascii="宋体" w:hAnsi="宋体" w:hint="eastAsia"/>
                <w:bCs/>
                <w:sz w:val="24"/>
              </w:rPr>
            </w:pPr>
          </w:p>
          <w:p w14:paraId="0DAE6435" w14:textId="77777777" w:rsidR="00CA5B30" w:rsidRDefault="00CA5B30">
            <w:pPr>
              <w:jc w:val="left"/>
              <w:rPr>
                <w:rFonts w:ascii="宋体" w:hAnsi="宋体" w:hint="eastAsia"/>
                <w:bCs/>
                <w:sz w:val="24"/>
              </w:rPr>
            </w:pPr>
          </w:p>
          <w:p w14:paraId="5798FD94" w14:textId="77777777" w:rsidR="00CA5B30" w:rsidRDefault="00CA5B30">
            <w:pPr>
              <w:jc w:val="left"/>
              <w:rPr>
                <w:rFonts w:ascii="宋体" w:hAnsi="宋体" w:hint="eastAsia"/>
                <w:bCs/>
                <w:sz w:val="24"/>
              </w:rPr>
            </w:pPr>
          </w:p>
        </w:tc>
      </w:tr>
    </w:tbl>
    <w:p w14:paraId="049F47F9" w14:textId="77777777" w:rsidR="00CA5B30" w:rsidRDefault="00CA5B30">
      <w:pPr>
        <w:jc w:val="center"/>
        <w:rPr>
          <w:rFonts w:ascii="黑体" w:eastAsia="黑体"/>
          <w:b/>
          <w:sz w:val="36"/>
          <w:szCs w:val="36"/>
        </w:rPr>
      </w:pPr>
    </w:p>
    <w:p w14:paraId="45F904DD" w14:textId="77777777" w:rsidR="00CA5B30"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1B050870" w14:textId="77777777">
        <w:trPr>
          <w:trHeight w:val="756"/>
        </w:trPr>
        <w:tc>
          <w:tcPr>
            <w:tcW w:w="1430" w:type="dxa"/>
            <w:vAlign w:val="center"/>
          </w:tcPr>
          <w:p w14:paraId="5E458B3B" w14:textId="77777777" w:rsidR="00CA5B30" w:rsidRDefault="00000000">
            <w:pPr>
              <w:jc w:val="center"/>
              <w:rPr>
                <w:sz w:val="28"/>
                <w:szCs w:val="28"/>
              </w:rPr>
            </w:pPr>
            <w:r>
              <w:rPr>
                <w:rFonts w:hint="eastAsia"/>
                <w:sz w:val="28"/>
                <w:szCs w:val="28"/>
              </w:rPr>
              <w:t>时间</w:t>
            </w:r>
          </w:p>
        </w:tc>
        <w:tc>
          <w:tcPr>
            <w:tcW w:w="2860" w:type="dxa"/>
            <w:gridSpan w:val="2"/>
            <w:vAlign w:val="center"/>
          </w:tcPr>
          <w:p w14:paraId="27C40540" w14:textId="77777777" w:rsidR="00CA5B30" w:rsidRDefault="00000000">
            <w:pPr>
              <w:jc w:val="center"/>
              <w:rPr>
                <w:sz w:val="28"/>
                <w:szCs w:val="28"/>
              </w:rPr>
            </w:pPr>
            <w:r>
              <w:rPr>
                <w:rFonts w:hint="eastAsia"/>
                <w:sz w:val="28"/>
                <w:szCs w:val="28"/>
              </w:rPr>
              <w:t>2024.11.27</w:t>
            </w:r>
          </w:p>
        </w:tc>
        <w:tc>
          <w:tcPr>
            <w:tcW w:w="1430" w:type="dxa"/>
            <w:vAlign w:val="center"/>
          </w:tcPr>
          <w:p w14:paraId="21D0A027" w14:textId="77777777" w:rsidR="00CA5B30" w:rsidRDefault="00000000">
            <w:pPr>
              <w:jc w:val="center"/>
              <w:rPr>
                <w:sz w:val="28"/>
                <w:szCs w:val="28"/>
              </w:rPr>
            </w:pPr>
            <w:r>
              <w:rPr>
                <w:rFonts w:hint="eastAsia"/>
                <w:sz w:val="28"/>
                <w:szCs w:val="28"/>
              </w:rPr>
              <w:t>地点</w:t>
            </w:r>
          </w:p>
        </w:tc>
        <w:tc>
          <w:tcPr>
            <w:tcW w:w="2862" w:type="dxa"/>
            <w:vAlign w:val="center"/>
          </w:tcPr>
          <w:p w14:paraId="147090DF" w14:textId="77777777" w:rsidR="00CA5B30" w:rsidRDefault="00000000">
            <w:pPr>
              <w:jc w:val="center"/>
              <w:rPr>
                <w:sz w:val="28"/>
                <w:szCs w:val="28"/>
              </w:rPr>
            </w:pPr>
            <w:r>
              <w:rPr>
                <w:rFonts w:hint="eastAsia"/>
                <w:sz w:val="28"/>
                <w:szCs w:val="28"/>
              </w:rPr>
              <w:t>接待室</w:t>
            </w:r>
          </w:p>
        </w:tc>
      </w:tr>
      <w:tr w:rsidR="00CA5B30" w14:paraId="576A3C85" w14:textId="77777777">
        <w:trPr>
          <w:trHeight w:val="894"/>
        </w:trPr>
        <w:tc>
          <w:tcPr>
            <w:tcW w:w="2284" w:type="dxa"/>
            <w:gridSpan w:val="2"/>
            <w:vAlign w:val="center"/>
          </w:tcPr>
          <w:p w14:paraId="2200044F"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53F06464" w14:textId="77777777" w:rsidR="00CA5B30" w:rsidRDefault="00000000">
            <w:pPr>
              <w:ind w:firstLine="980"/>
              <w:jc w:val="center"/>
              <w:rPr>
                <w:sz w:val="28"/>
                <w:szCs w:val="28"/>
              </w:rPr>
            </w:pPr>
            <w:r>
              <w:rPr>
                <w:rFonts w:ascii="宋体" w:hAnsi="宋体" w:hint="eastAsia"/>
                <w:b/>
                <w:sz w:val="36"/>
                <w:szCs w:val="36"/>
              </w:rPr>
              <w:t>冲出地球</w:t>
            </w:r>
          </w:p>
        </w:tc>
      </w:tr>
      <w:tr w:rsidR="00CA5B30" w14:paraId="1512FA66" w14:textId="77777777">
        <w:trPr>
          <w:trHeight w:val="797"/>
        </w:trPr>
        <w:tc>
          <w:tcPr>
            <w:tcW w:w="1430" w:type="dxa"/>
            <w:vAlign w:val="center"/>
          </w:tcPr>
          <w:p w14:paraId="107A96CB"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7182E212" w14:textId="77777777" w:rsidR="00CA5B30" w:rsidRDefault="00000000">
            <w:pPr>
              <w:jc w:val="center"/>
              <w:rPr>
                <w:sz w:val="28"/>
                <w:szCs w:val="28"/>
              </w:rPr>
            </w:pPr>
            <w:r>
              <w:rPr>
                <w:rFonts w:hint="eastAsia"/>
                <w:sz w:val="28"/>
                <w:szCs w:val="28"/>
              </w:rPr>
              <w:t>朱惠敏</w:t>
            </w:r>
          </w:p>
        </w:tc>
        <w:tc>
          <w:tcPr>
            <w:tcW w:w="1430" w:type="dxa"/>
            <w:vAlign w:val="center"/>
          </w:tcPr>
          <w:p w14:paraId="2E341F61" w14:textId="77777777" w:rsidR="00CA5B30" w:rsidRDefault="00000000">
            <w:pPr>
              <w:jc w:val="center"/>
              <w:rPr>
                <w:sz w:val="28"/>
                <w:szCs w:val="28"/>
              </w:rPr>
            </w:pPr>
            <w:r>
              <w:rPr>
                <w:rFonts w:hint="eastAsia"/>
                <w:sz w:val="28"/>
                <w:szCs w:val="28"/>
              </w:rPr>
              <w:t>记录人</w:t>
            </w:r>
          </w:p>
        </w:tc>
        <w:tc>
          <w:tcPr>
            <w:tcW w:w="2862" w:type="dxa"/>
            <w:vAlign w:val="center"/>
          </w:tcPr>
          <w:p w14:paraId="64C73EC0" w14:textId="77777777" w:rsidR="00CA5B30" w:rsidRDefault="00000000">
            <w:pPr>
              <w:jc w:val="center"/>
            </w:pPr>
            <w:r>
              <w:rPr>
                <w:rFonts w:hint="eastAsia"/>
              </w:rPr>
              <w:t>王金</w:t>
            </w:r>
          </w:p>
        </w:tc>
      </w:tr>
      <w:tr w:rsidR="00CA5B30" w14:paraId="448F078A" w14:textId="77777777">
        <w:trPr>
          <w:trHeight w:val="778"/>
        </w:trPr>
        <w:tc>
          <w:tcPr>
            <w:tcW w:w="1430" w:type="dxa"/>
            <w:vAlign w:val="center"/>
          </w:tcPr>
          <w:p w14:paraId="24E8717D"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6868A26C"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7EAA3002" w14:textId="77777777">
        <w:trPr>
          <w:trHeight w:val="9229"/>
        </w:trPr>
        <w:tc>
          <w:tcPr>
            <w:tcW w:w="1430" w:type="dxa"/>
            <w:vAlign w:val="center"/>
          </w:tcPr>
          <w:p w14:paraId="0B4DEA49" w14:textId="77777777" w:rsidR="00CA5B30" w:rsidRDefault="00000000">
            <w:pPr>
              <w:jc w:val="center"/>
              <w:rPr>
                <w:sz w:val="28"/>
                <w:szCs w:val="28"/>
              </w:rPr>
            </w:pPr>
            <w:r>
              <w:rPr>
                <w:rFonts w:hint="eastAsia"/>
                <w:sz w:val="28"/>
                <w:szCs w:val="28"/>
              </w:rPr>
              <w:t>集体</w:t>
            </w:r>
          </w:p>
          <w:p w14:paraId="4160BDFB" w14:textId="77777777" w:rsidR="00CA5B30" w:rsidRDefault="00000000">
            <w:pPr>
              <w:jc w:val="center"/>
              <w:rPr>
                <w:sz w:val="28"/>
                <w:szCs w:val="28"/>
              </w:rPr>
            </w:pPr>
            <w:r>
              <w:rPr>
                <w:rFonts w:hint="eastAsia"/>
                <w:sz w:val="28"/>
                <w:szCs w:val="28"/>
              </w:rPr>
              <w:t>备课</w:t>
            </w:r>
          </w:p>
          <w:p w14:paraId="0C94C135" w14:textId="77777777" w:rsidR="00CA5B30" w:rsidRDefault="00000000">
            <w:pPr>
              <w:jc w:val="center"/>
              <w:rPr>
                <w:sz w:val="28"/>
                <w:szCs w:val="28"/>
              </w:rPr>
            </w:pPr>
            <w:r>
              <w:rPr>
                <w:rFonts w:hint="eastAsia"/>
                <w:sz w:val="28"/>
                <w:szCs w:val="28"/>
              </w:rPr>
              <w:t>过程</w:t>
            </w:r>
          </w:p>
          <w:p w14:paraId="16BFBE9A" w14:textId="77777777" w:rsidR="00CA5B30" w:rsidRDefault="00CA5B30">
            <w:pPr>
              <w:jc w:val="center"/>
              <w:rPr>
                <w:sz w:val="28"/>
                <w:szCs w:val="28"/>
              </w:rPr>
            </w:pPr>
          </w:p>
        </w:tc>
        <w:tc>
          <w:tcPr>
            <w:tcW w:w="7152" w:type="dxa"/>
            <w:gridSpan w:val="4"/>
            <w:vAlign w:val="center"/>
          </w:tcPr>
          <w:p w14:paraId="1659683A"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40643CE1" w14:textId="77777777" w:rsidR="00CA5B30" w:rsidRDefault="00000000">
            <w:pPr>
              <w:spacing w:line="360" w:lineRule="auto"/>
              <w:ind w:firstLineChars="200" w:firstLine="480"/>
              <w:rPr>
                <w:rFonts w:ascii="宋体" w:hAnsi="宋体" w:hint="eastAsia"/>
                <w:sz w:val="24"/>
              </w:rPr>
            </w:pPr>
            <w:r>
              <w:rPr>
                <w:sz w:val="24"/>
              </w:rPr>
              <w:t>《</w:t>
            </w:r>
            <w:r>
              <w:rPr>
                <w:rFonts w:hint="eastAsia"/>
                <w:sz w:val="24"/>
              </w:rPr>
              <w:t>冲出地球</w:t>
            </w:r>
            <w:r>
              <w:rPr>
                <w:sz w:val="24"/>
              </w:rPr>
              <w:t>》是苏教版科学</w:t>
            </w:r>
            <w:r>
              <w:rPr>
                <w:rFonts w:hint="eastAsia"/>
                <w:sz w:val="24"/>
              </w:rPr>
              <w:t>六</w:t>
            </w:r>
            <w:r>
              <w:rPr>
                <w:sz w:val="24"/>
              </w:rPr>
              <w:t>年级上册第</w:t>
            </w:r>
            <w:r>
              <w:rPr>
                <w:rFonts w:hint="eastAsia"/>
                <w:sz w:val="24"/>
              </w:rPr>
              <w:t>四</w:t>
            </w:r>
            <w:r>
              <w:rPr>
                <w:sz w:val="24"/>
              </w:rPr>
              <w:t>单元《</w:t>
            </w:r>
            <w:r>
              <w:rPr>
                <w:rFonts w:hint="eastAsia"/>
                <w:sz w:val="24"/>
              </w:rPr>
              <w:t>探索</w:t>
            </w:r>
            <w:r>
              <w:rPr>
                <w:sz w:val="24"/>
              </w:rPr>
              <w:t>宇宙》的第</w:t>
            </w:r>
            <w:r>
              <w:rPr>
                <w:rFonts w:hint="eastAsia"/>
                <w:sz w:val="24"/>
              </w:rPr>
              <w:t>三</w:t>
            </w:r>
            <w:r>
              <w:rPr>
                <w:sz w:val="24"/>
              </w:rPr>
              <w:t>课时。</w:t>
            </w:r>
            <w:r>
              <w:rPr>
                <w:rFonts w:ascii="宋体" w:hAnsi="宋体" w:hint="eastAsia"/>
                <w:sz w:val="24"/>
              </w:rPr>
              <w:t>本课主要按照时间顺序描述了人类探索脱离地球束缚的历程。人类对于冲出地球去探索太空一直充满想象，勇于实践，如今人类已经实现了梦想。本课教学内容分三个部分。</w:t>
            </w:r>
          </w:p>
          <w:p w14:paraId="7AD05BEC"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第一部分是了解人类探索太空的观测工具的发展历程，主要介绍了伽利略望远镜、哈勃空间望远镜、射电望远镜。特别是中国贵州的FAST，需要向学生做详细介绍。</w:t>
            </w:r>
          </w:p>
          <w:p w14:paraId="4131C3B1"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二部分是人类冲出地球梦想的实现历程。从中国古代的万户到中国古代的火箭，再到现代火箭，人类终于可以借助科技的力量冲出地球，实现在太空自由翱翔的梦想。这部分还让学生思考冲出地球的困难有哪些。</w:t>
            </w:r>
          </w:p>
          <w:p w14:paraId="5D682DEB"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三部分是体验地球引力实验。一是将沙袋、小球、羽毛、纸片抛向空中，观察四者运动路程的共同特征；二是观察纸火箭飞行高度与橡皮筋弹力大小的关系，并引出炮弹的速度达到第一宇宙速度，就会绕地球飞行的知识，为后续探索宇宙铺垫。</w:t>
            </w:r>
          </w:p>
          <w:p w14:paraId="31F1CDBB"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21E9C114"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通过前两课的学习与日常生活的经验，学生对于观测星空和冲出地球都已经知道是使用天文望远镜和火箭，但是不了解具体的科技发展过程与在此过程中一代一代人的努力与曲折过程，对</w:t>
            </w:r>
            <w:r>
              <w:rPr>
                <w:rFonts w:ascii="宋体" w:hAnsi="宋体" w:hint="eastAsia"/>
                <w:sz w:val="24"/>
              </w:rPr>
              <w:lastRenderedPageBreak/>
              <w:t>于我国的一些重点科研项目相关知识了解甚少。</w:t>
            </w:r>
          </w:p>
          <w:p w14:paraId="32FD8412" w14:textId="77777777" w:rsidR="00CA5B30" w:rsidRDefault="00000000">
            <w:pPr>
              <w:spacing w:line="360" w:lineRule="auto"/>
              <w:ind w:firstLineChars="200" w:firstLine="480"/>
              <w:rPr>
                <w:rFonts w:ascii="宋体" w:hAnsi="宋体" w:hint="eastAsia"/>
                <w:bCs/>
                <w:sz w:val="24"/>
              </w:rPr>
            </w:pPr>
            <w:r>
              <w:rPr>
                <w:rFonts w:ascii="宋体" w:hAnsi="宋体" w:hint="eastAsia"/>
                <w:bCs/>
                <w:sz w:val="24"/>
              </w:rPr>
              <w:t>从学生的年龄结构和心理特征来看，六年级的小学生通过小学几年科学课的学习，已经具备一定的探索总结能力，能够通过观测和思考得出现象背后的道理。</w:t>
            </w:r>
          </w:p>
          <w:p w14:paraId="4611F548" w14:textId="77777777" w:rsidR="00CA5B30" w:rsidRDefault="00CA5B30">
            <w:pPr>
              <w:jc w:val="left"/>
              <w:rPr>
                <w:sz w:val="28"/>
                <w:szCs w:val="28"/>
              </w:rPr>
            </w:pPr>
          </w:p>
          <w:p w14:paraId="23CDD26A" w14:textId="77777777" w:rsidR="00CA5B30" w:rsidRDefault="00CA5B30">
            <w:pPr>
              <w:jc w:val="left"/>
              <w:rPr>
                <w:sz w:val="28"/>
                <w:szCs w:val="28"/>
              </w:rPr>
            </w:pPr>
          </w:p>
          <w:p w14:paraId="7C3FA169" w14:textId="77777777" w:rsidR="00CA5B30" w:rsidRDefault="00CA5B30">
            <w:pPr>
              <w:jc w:val="left"/>
              <w:rPr>
                <w:sz w:val="28"/>
                <w:szCs w:val="28"/>
              </w:rPr>
            </w:pPr>
          </w:p>
          <w:p w14:paraId="7FDB99CC" w14:textId="77777777" w:rsidR="00CA5B30" w:rsidRDefault="00CA5B30">
            <w:pPr>
              <w:jc w:val="left"/>
              <w:rPr>
                <w:sz w:val="28"/>
                <w:szCs w:val="28"/>
              </w:rPr>
            </w:pPr>
          </w:p>
          <w:p w14:paraId="1DA9CBE4" w14:textId="77777777" w:rsidR="00CA5B30" w:rsidRDefault="00CA5B30">
            <w:pPr>
              <w:jc w:val="left"/>
              <w:rPr>
                <w:sz w:val="28"/>
                <w:szCs w:val="28"/>
              </w:rPr>
            </w:pPr>
          </w:p>
          <w:p w14:paraId="02CA3B58" w14:textId="77777777" w:rsidR="00CA5B30" w:rsidRDefault="00CA5B30">
            <w:pPr>
              <w:jc w:val="left"/>
              <w:rPr>
                <w:sz w:val="28"/>
                <w:szCs w:val="28"/>
              </w:rPr>
            </w:pPr>
          </w:p>
          <w:p w14:paraId="44A0074F" w14:textId="77777777" w:rsidR="00CA5B30" w:rsidRDefault="00CA5B30">
            <w:pPr>
              <w:jc w:val="left"/>
              <w:rPr>
                <w:sz w:val="28"/>
                <w:szCs w:val="28"/>
              </w:rPr>
            </w:pPr>
          </w:p>
          <w:p w14:paraId="4E52F08B" w14:textId="77777777" w:rsidR="00CA5B30" w:rsidRDefault="00CA5B30">
            <w:pPr>
              <w:jc w:val="left"/>
              <w:rPr>
                <w:sz w:val="28"/>
                <w:szCs w:val="28"/>
              </w:rPr>
            </w:pPr>
          </w:p>
          <w:p w14:paraId="399EBAAD" w14:textId="77777777" w:rsidR="00CA5B30" w:rsidRDefault="00CA5B30">
            <w:pPr>
              <w:jc w:val="left"/>
              <w:rPr>
                <w:sz w:val="28"/>
                <w:szCs w:val="28"/>
              </w:rPr>
            </w:pPr>
          </w:p>
          <w:p w14:paraId="03C21FC6" w14:textId="77777777" w:rsidR="00CA5B30" w:rsidRDefault="00CA5B30">
            <w:pPr>
              <w:jc w:val="left"/>
              <w:rPr>
                <w:sz w:val="28"/>
                <w:szCs w:val="28"/>
              </w:rPr>
            </w:pPr>
          </w:p>
          <w:p w14:paraId="134A269D" w14:textId="77777777" w:rsidR="00CA5B30" w:rsidRDefault="00CA5B30">
            <w:pPr>
              <w:jc w:val="left"/>
              <w:rPr>
                <w:sz w:val="28"/>
                <w:szCs w:val="28"/>
              </w:rPr>
            </w:pPr>
          </w:p>
          <w:p w14:paraId="6A49048A" w14:textId="77777777" w:rsidR="00CA5B30" w:rsidRDefault="00CA5B30">
            <w:pPr>
              <w:jc w:val="left"/>
              <w:rPr>
                <w:sz w:val="28"/>
                <w:szCs w:val="28"/>
              </w:rPr>
            </w:pPr>
          </w:p>
          <w:p w14:paraId="4E6D6224" w14:textId="77777777" w:rsidR="00CA5B30" w:rsidRDefault="00CA5B30">
            <w:pPr>
              <w:jc w:val="left"/>
              <w:rPr>
                <w:sz w:val="28"/>
                <w:szCs w:val="28"/>
              </w:rPr>
            </w:pPr>
          </w:p>
          <w:p w14:paraId="4EB30E06" w14:textId="77777777" w:rsidR="00CA5B30" w:rsidRDefault="00CA5B30">
            <w:pPr>
              <w:jc w:val="left"/>
              <w:rPr>
                <w:sz w:val="28"/>
                <w:szCs w:val="28"/>
              </w:rPr>
            </w:pPr>
          </w:p>
          <w:p w14:paraId="28557BE0" w14:textId="77777777" w:rsidR="00CA5B30" w:rsidRDefault="00CA5B30">
            <w:pPr>
              <w:jc w:val="left"/>
              <w:rPr>
                <w:sz w:val="28"/>
                <w:szCs w:val="28"/>
              </w:rPr>
            </w:pPr>
          </w:p>
          <w:p w14:paraId="4E9251C5" w14:textId="77777777" w:rsidR="00CA5B30" w:rsidRDefault="00CA5B30">
            <w:pPr>
              <w:jc w:val="left"/>
              <w:rPr>
                <w:sz w:val="28"/>
                <w:szCs w:val="28"/>
              </w:rPr>
            </w:pPr>
          </w:p>
          <w:p w14:paraId="04D6DFF0" w14:textId="77777777" w:rsidR="00CA5B30" w:rsidRDefault="00CA5B30">
            <w:pPr>
              <w:jc w:val="left"/>
              <w:rPr>
                <w:sz w:val="28"/>
                <w:szCs w:val="28"/>
              </w:rPr>
            </w:pPr>
          </w:p>
          <w:p w14:paraId="5E3F2C7E" w14:textId="77777777" w:rsidR="00CA5B30" w:rsidRDefault="00CA5B30">
            <w:pPr>
              <w:jc w:val="left"/>
              <w:rPr>
                <w:sz w:val="28"/>
                <w:szCs w:val="28"/>
              </w:rPr>
            </w:pPr>
          </w:p>
          <w:p w14:paraId="08A47E34" w14:textId="77777777" w:rsidR="00CA5B30" w:rsidRDefault="00CA5B30">
            <w:pPr>
              <w:jc w:val="left"/>
              <w:rPr>
                <w:sz w:val="28"/>
                <w:szCs w:val="28"/>
              </w:rPr>
            </w:pPr>
          </w:p>
          <w:p w14:paraId="71102BFB" w14:textId="77777777" w:rsidR="00CA5B30" w:rsidRDefault="00CA5B30">
            <w:pPr>
              <w:jc w:val="left"/>
              <w:rPr>
                <w:sz w:val="28"/>
                <w:szCs w:val="28"/>
              </w:rPr>
            </w:pPr>
          </w:p>
          <w:p w14:paraId="5202066E" w14:textId="77777777" w:rsidR="00CA5B30" w:rsidRDefault="00CA5B30">
            <w:pPr>
              <w:jc w:val="left"/>
              <w:rPr>
                <w:sz w:val="28"/>
                <w:szCs w:val="28"/>
              </w:rPr>
            </w:pPr>
          </w:p>
          <w:p w14:paraId="45BAB7AB" w14:textId="77777777" w:rsidR="00CA5B30" w:rsidRDefault="00CA5B30">
            <w:pPr>
              <w:jc w:val="left"/>
              <w:rPr>
                <w:sz w:val="28"/>
                <w:szCs w:val="28"/>
              </w:rPr>
            </w:pPr>
          </w:p>
          <w:p w14:paraId="00C48768" w14:textId="77777777" w:rsidR="00CA5B30" w:rsidRDefault="00CA5B30">
            <w:pPr>
              <w:jc w:val="left"/>
              <w:rPr>
                <w:sz w:val="28"/>
                <w:szCs w:val="28"/>
              </w:rPr>
            </w:pPr>
          </w:p>
          <w:p w14:paraId="79107B2D" w14:textId="77777777" w:rsidR="00CA5B30" w:rsidRDefault="00CA5B30">
            <w:pPr>
              <w:jc w:val="left"/>
              <w:rPr>
                <w:sz w:val="28"/>
                <w:szCs w:val="28"/>
              </w:rPr>
            </w:pPr>
          </w:p>
          <w:p w14:paraId="396EF141" w14:textId="77777777" w:rsidR="00CA5B30" w:rsidRDefault="00CA5B30">
            <w:pPr>
              <w:jc w:val="left"/>
              <w:rPr>
                <w:sz w:val="28"/>
                <w:szCs w:val="28"/>
              </w:rPr>
            </w:pPr>
          </w:p>
          <w:p w14:paraId="00B65B6B" w14:textId="77777777" w:rsidR="00CA5B30" w:rsidRDefault="00CA5B30">
            <w:pPr>
              <w:jc w:val="left"/>
              <w:rPr>
                <w:sz w:val="28"/>
                <w:szCs w:val="28"/>
              </w:rPr>
            </w:pPr>
          </w:p>
          <w:p w14:paraId="2DD9C437" w14:textId="77777777" w:rsidR="00CA5B30" w:rsidRDefault="00CA5B30">
            <w:pPr>
              <w:jc w:val="left"/>
              <w:rPr>
                <w:sz w:val="28"/>
                <w:szCs w:val="28"/>
              </w:rPr>
            </w:pPr>
          </w:p>
          <w:p w14:paraId="715FD95F" w14:textId="77777777" w:rsidR="00CA5B30" w:rsidRDefault="00CA5B30">
            <w:pPr>
              <w:jc w:val="left"/>
              <w:rPr>
                <w:sz w:val="28"/>
                <w:szCs w:val="28"/>
              </w:rPr>
            </w:pPr>
          </w:p>
          <w:p w14:paraId="0DA6D349" w14:textId="77777777" w:rsidR="00CA5B30" w:rsidRDefault="00CA5B30">
            <w:pPr>
              <w:jc w:val="left"/>
              <w:rPr>
                <w:sz w:val="28"/>
                <w:szCs w:val="28"/>
              </w:rPr>
            </w:pPr>
          </w:p>
          <w:p w14:paraId="20AF81E1" w14:textId="77777777" w:rsidR="00CA5B30" w:rsidRDefault="00CA5B30">
            <w:pPr>
              <w:jc w:val="left"/>
              <w:rPr>
                <w:sz w:val="28"/>
                <w:szCs w:val="28"/>
              </w:rPr>
            </w:pPr>
          </w:p>
          <w:p w14:paraId="573F75C4" w14:textId="77777777" w:rsidR="00CA5B30" w:rsidRDefault="00CA5B30">
            <w:pPr>
              <w:jc w:val="left"/>
              <w:rPr>
                <w:sz w:val="28"/>
                <w:szCs w:val="28"/>
              </w:rPr>
            </w:pPr>
          </w:p>
          <w:p w14:paraId="380DA43E" w14:textId="77777777" w:rsidR="00CA5B30" w:rsidRDefault="00CA5B30">
            <w:pPr>
              <w:jc w:val="left"/>
              <w:rPr>
                <w:sz w:val="28"/>
                <w:szCs w:val="28"/>
              </w:rPr>
            </w:pPr>
          </w:p>
          <w:p w14:paraId="133ACC28" w14:textId="77777777" w:rsidR="00CA5B30" w:rsidRDefault="00CA5B30">
            <w:pPr>
              <w:jc w:val="left"/>
              <w:rPr>
                <w:sz w:val="28"/>
                <w:szCs w:val="28"/>
              </w:rPr>
            </w:pPr>
          </w:p>
          <w:p w14:paraId="13B8011F" w14:textId="77777777" w:rsidR="00CA5B30" w:rsidRDefault="00CA5B30">
            <w:pPr>
              <w:jc w:val="left"/>
              <w:rPr>
                <w:sz w:val="28"/>
                <w:szCs w:val="28"/>
              </w:rPr>
            </w:pPr>
          </w:p>
          <w:p w14:paraId="5AFB6CFE" w14:textId="77777777" w:rsidR="00CA5B30" w:rsidRDefault="00CA5B30">
            <w:pPr>
              <w:jc w:val="left"/>
              <w:rPr>
                <w:sz w:val="28"/>
                <w:szCs w:val="28"/>
              </w:rPr>
            </w:pPr>
          </w:p>
        </w:tc>
      </w:tr>
    </w:tbl>
    <w:p w14:paraId="012B425E" w14:textId="77777777" w:rsidR="00CA5B30" w:rsidRDefault="00CA5B30">
      <w:pPr>
        <w:jc w:val="center"/>
        <w:rPr>
          <w:rFonts w:ascii="黑体" w:eastAsia="黑体"/>
          <w:b/>
          <w:sz w:val="36"/>
          <w:szCs w:val="36"/>
        </w:rPr>
      </w:pPr>
    </w:p>
    <w:p w14:paraId="46995966"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22399679" w14:textId="77777777">
        <w:trPr>
          <w:trHeight w:val="756"/>
        </w:trPr>
        <w:tc>
          <w:tcPr>
            <w:tcW w:w="1430" w:type="dxa"/>
            <w:vAlign w:val="center"/>
          </w:tcPr>
          <w:p w14:paraId="34C52ECD" w14:textId="77777777" w:rsidR="00CA5B30" w:rsidRDefault="00000000">
            <w:pPr>
              <w:jc w:val="center"/>
              <w:rPr>
                <w:sz w:val="28"/>
                <w:szCs w:val="28"/>
              </w:rPr>
            </w:pPr>
            <w:r>
              <w:rPr>
                <w:rFonts w:hint="eastAsia"/>
                <w:sz w:val="28"/>
                <w:szCs w:val="28"/>
              </w:rPr>
              <w:t>时间</w:t>
            </w:r>
          </w:p>
        </w:tc>
        <w:tc>
          <w:tcPr>
            <w:tcW w:w="2860" w:type="dxa"/>
            <w:gridSpan w:val="2"/>
            <w:vAlign w:val="center"/>
          </w:tcPr>
          <w:p w14:paraId="77243577" w14:textId="77777777" w:rsidR="00CA5B30" w:rsidRDefault="00000000">
            <w:pPr>
              <w:jc w:val="center"/>
              <w:rPr>
                <w:sz w:val="28"/>
                <w:szCs w:val="28"/>
              </w:rPr>
            </w:pPr>
            <w:r>
              <w:rPr>
                <w:rFonts w:hint="eastAsia"/>
                <w:sz w:val="28"/>
                <w:szCs w:val="28"/>
              </w:rPr>
              <w:t>2024.12.6</w:t>
            </w:r>
          </w:p>
        </w:tc>
        <w:tc>
          <w:tcPr>
            <w:tcW w:w="1430" w:type="dxa"/>
            <w:vAlign w:val="center"/>
          </w:tcPr>
          <w:p w14:paraId="13BD949F" w14:textId="77777777" w:rsidR="00CA5B30" w:rsidRDefault="00000000">
            <w:pPr>
              <w:jc w:val="center"/>
              <w:rPr>
                <w:sz w:val="28"/>
                <w:szCs w:val="28"/>
              </w:rPr>
            </w:pPr>
            <w:r>
              <w:rPr>
                <w:rFonts w:hint="eastAsia"/>
                <w:sz w:val="28"/>
                <w:szCs w:val="28"/>
              </w:rPr>
              <w:t>地点</w:t>
            </w:r>
          </w:p>
        </w:tc>
        <w:tc>
          <w:tcPr>
            <w:tcW w:w="2862" w:type="dxa"/>
            <w:vAlign w:val="center"/>
          </w:tcPr>
          <w:p w14:paraId="7F780518" w14:textId="77777777" w:rsidR="00CA5B30" w:rsidRDefault="00000000">
            <w:pPr>
              <w:jc w:val="center"/>
              <w:rPr>
                <w:sz w:val="28"/>
                <w:szCs w:val="28"/>
              </w:rPr>
            </w:pPr>
            <w:r>
              <w:rPr>
                <w:rFonts w:hint="eastAsia"/>
                <w:sz w:val="28"/>
                <w:szCs w:val="28"/>
              </w:rPr>
              <w:t>接待室</w:t>
            </w:r>
          </w:p>
        </w:tc>
      </w:tr>
      <w:tr w:rsidR="00CA5B30" w14:paraId="62A066EA" w14:textId="77777777">
        <w:trPr>
          <w:trHeight w:val="894"/>
        </w:trPr>
        <w:tc>
          <w:tcPr>
            <w:tcW w:w="2284" w:type="dxa"/>
            <w:gridSpan w:val="2"/>
            <w:vAlign w:val="center"/>
          </w:tcPr>
          <w:p w14:paraId="00C687CC"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50C9A94A" w14:textId="77777777" w:rsidR="00CA5B30" w:rsidRDefault="00000000">
            <w:pPr>
              <w:spacing w:line="360" w:lineRule="auto"/>
              <w:jc w:val="center"/>
              <w:rPr>
                <w:sz w:val="28"/>
                <w:szCs w:val="28"/>
              </w:rPr>
            </w:pPr>
            <w:r>
              <w:rPr>
                <w:rFonts w:ascii="宋体" w:hAnsi="宋体" w:hint="eastAsia"/>
                <w:b/>
                <w:sz w:val="36"/>
                <w:szCs w:val="36"/>
              </w:rPr>
              <w:t>探索宇宙</w:t>
            </w:r>
          </w:p>
        </w:tc>
      </w:tr>
      <w:tr w:rsidR="00CA5B30" w14:paraId="40464E45" w14:textId="77777777">
        <w:trPr>
          <w:trHeight w:val="797"/>
        </w:trPr>
        <w:tc>
          <w:tcPr>
            <w:tcW w:w="1430" w:type="dxa"/>
            <w:vAlign w:val="center"/>
          </w:tcPr>
          <w:p w14:paraId="5FA3F28D"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60B85BDC" w14:textId="77777777" w:rsidR="00CA5B30" w:rsidRDefault="00000000">
            <w:pPr>
              <w:jc w:val="center"/>
              <w:rPr>
                <w:sz w:val="28"/>
                <w:szCs w:val="28"/>
              </w:rPr>
            </w:pPr>
            <w:r>
              <w:rPr>
                <w:rFonts w:hint="eastAsia"/>
                <w:sz w:val="28"/>
                <w:szCs w:val="28"/>
              </w:rPr>
              <w:t>朱惠敏</w:t>
            </w:r>
          </w:p>
        </w:tc>
        <w:tc>
          <w:tcPr>
            <w:tcW w:w="1430" w:type="dxa"/>
            <w:vAlign w:val="center"/>
          </w:tcPr>
          <w:p w14:paraId="56AE53F0" w14:textId="77777777" w:rsidR="00CA5B30" w:rsidRDefault="00000000">
            <w:pPr>
              <w:jc w:val="center"/>
              <w:rPr>
                <w:sz w:val="28"/>
                <w:szCs w:val="28"/>
              </w:rPr>
            </w:pPr>
            <w:r>
              <w:rPr>
                <w:rFonts w:hint="eastAsia"/>
                <w:sz w:val="28"/>
                <w:szCs w:val="28"/>
              </w:rPr>
              <w:t>记录人</w:t>
            </w:r>
          </w:p>
        </w:tc>
        <w:tc>
          <w:tcPr>
            <w:tcW w:w="2862" w:type="dxa"/>
            <w:vAlign w:val="center"/>
          </w:tcPr>
          <w:p w14:paraId="3B2BD0A5" w14:textId="77777777" w:rsidR="00CA5B30" w:rsidRDefault="00000000">
            <w:pPr>
              <w:jc w:val="center"/>
            </w:pPr>
            <w:r>
              <w:rPr>
                <w:rFonts w:hint="eastAsia"/>
              </w:rPr>
              <w:t>王金</w:t>
            </w:r>
          </w:p>
        </w:tc>
      </w:tr>
      <w:tr w:rsidR="00CA5B30" w14:paraId="7ABBE1DC" w14:textId="77777777">
        <w:trPr>
          <w:trHeight w:val="778"/>
        </w:trPr>
        <w:tc>
          <w:tcPr>
            <w:tcW w:w="1430" w:type="dxa"/>
            <w:vAlign w:val="center"/>
          </w:tcPr>
          <w:p w14:paraId="2E857301"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9B9D9F4"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479D5C50" w14:textId="77777777">
        <w:trPr>
          <w:trHeight w:val="9229"/>
        </w:trPr>
        <w:tc>
          <w:tcPr>
            <w:tcW w:w="1430" w:type="dxa"/>
            <w:vAlign w:val="center"/>
          </w:tcPr>
          <w:p w14:paraId="3E8C2DBE" w14:textId="77777777" w:rsidR="00CA5B30" w:rsidRDefault="00000000">
            <w:pPr>
              <w:jc w:val="center"/>
              <w:rPr>
                <w:sz w:val="28"/>
                <w:szCs w:val="28"/>
              </w:rPr>
            </w:pPr>
            <w:r>
              <w:rPr>
                <w:rFonts w:hint="eastAsia"/>
                <w:sz w:val="28"/>
                <w:szCs w:val="28"/>
              </w:rPr>
              <w:t>集体</w:t>
            </w:r>
          </w:p>
          <w:p w14:paraId="5B026FAE" w14:textId="77777777" w:rsidR="00CA5B30" w:rsidRDefault="00000000">
            <w:pPr>
              <w:jc w:val="center"/>
              <w:rPr>
                <w:sz w:val="28"/>
                <w:szCs w:val="28"/>
              </w:rPr>
            </w:pPr>
            <w:r>
              <w:rPr>
                <w:rFonts w:hint="eastAsia"/>
                <w:sz w:val="28"/>
                <w:szCs w:val="28"/>
              </w:rPr>
              <w:t>备课</w:t>
            </w:r>
          </w:p>
          <w:p w14:paraId="27FE9A9B" w14:textId="77777777" w:rsidR="00CA5B30" w:rsidRDefault="00000000">
            <w:pPr>
              <w:jc w:val="center"/>
              <w:rPr>
                <w:sz w:val="28"/>
                <w:szCs w:val="28"/>
              </w:rPr>
            </w:pPr>
            <w:r>
              <w:rPr>
                <w:rFonts w:hint="eastAsia"/>
                <w:sz w:val="28"/>
                <w:szCs w:val="28"/>
              </w:rPr>
              <w:t>过程</w:t>
            </w:r>
          </w:p>
          <w:p w14:paraId="5C44D2B3" w14:textId="77777777" w:rsidR="00CA5B30" w:rsidRDefault="00CA5B30">
            <w:pPr>
              <w:jc w:val="center"/>
              <w:rPr>
                <w:sz w:val="28"/>
                <w:szCs w:val="28"/>
              </w:rPr>
            </w:pPr>
          </w:p>
        </w:tc>
        <w:tc>
          <w:tcPr>
            <w:tcW w:w="7152" w:type="dxa"/>
            <w:gridSpan w:val="4"/>
            <w:vAlign w:val="center"/>
          </w:tcPr>
          <w:p w14:paraId="0C276DEB"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5239B594"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《探索宇宙》是苏教版科学六年级上册第</w:t>
            </w:r>
            <w:r>
              <w:rPr>
                <w:rFonts w:ascii="宋体" w:hAnsi="宋体"/>
                <w:sz w:val="24"/>
              </w:rPr>
              <w:t>4</w:t>
            </w:r>
            <w:r>
              <w:rPr>
                <w:rFonts w:ascii="宋体" w:hAnsi="宋体" w:hint="eastAsia"/>
                <w:sz w:val="24"/>
              </w:rPr>
              <w:t>单元《探索宇宙》的第四课时。通过二年级上册《天空中的星体》、四年级下册</w:t>
            </w:r>
            <w:r>
              <w:rPr>
                <w:rFonts w:ascii="宋体" w:hAnsi="宋体"/>
                <w:sz w:val="24"/>
              </w:rPr>
              <w:t>《地球、月球与太阳》</w:t>
            </w:r>
            <w:r>
              <w:rPr>
                <w:rFonts w:ascii="宋体" w:hAnsi="宋体" w:hint="eastAsia"/>
                <w:sz w:val="24"/>
              </w:rPr>
              <w:t>以及</w:t>
            </w:r>
            <w:r>
              <w:rPr>
                <w:rFonts w:ascii="宋体" w:hAnsi="宋体"/>
                <w:sz w:val="24"/>
              </w:rPr>
              <w:t>五年级下册《地球的运动》</w:t>
            </w:r>
            <w:r>
              <w:rPr>
                <w:rFonts w:ascii="宋体" w:hAnsi="宋体" w:hint="eastAsia"/>
                <w:sz w:val="24"/>
              </w:rPr>
              <w:t>的学习，学生已经初</w:t>
            </w:r>
            <w:r>
              <w:rPr>
                <w:rFonts w:ascii="宋体" w:hAnsi="宋体"/>
                <w:sz w:val="24"/>
              </w:rPr>
              <w:t>步了解并探究太阳、月球和星星的基本特征</w:t>
            </w:r>
            <w:r>
              <w:rPr>
                <w:rFonts w:ascii="宋体" w:hAnsi="宋体" w:hint="eastAsia"/>
                <w:sz w:val="24"/>
              </w:rPr>
              <w:t>、</w:t>
            </w:r>
            <w:r>
              <w:rPr>
                <w:rFonts w:ascii="宋体" w:hAnsi="宋体"/>
                <w:sz w:val="24"/>
              </w:rPr>
              <w:t>学习</w:t>
            </w:r>
            <w:r>
              <w:rPr>
                <w:rFonts w:ascii="宋体" w:hAnsi="宋体" w:hint="eastAsia"/>
                <w:sz w:val="24"/>
              </w:rPr>
              <w:t>了</w:t>
            </w:r>
            <w:r>
              <w:rPr>
                <w:rFonts w:ascii="宋体" w:hAnsi="宋体"/>
                <w:sz w:val="24"/>
              </w:rPr>
              <w:t>太阳、月球和地球的概念及它们的运动规律</w:t>
            </w:r>
            <w:r>
              <w:rPr>
                <w:rFonts w:ascii="宋体" w:hAnsi="宋体" w:hint="eastAsia"/>
                <w:sz w:val="24"/>
              </w:rPr>
              <w:t>，以及</w:t>
            </w:r>
            <w:r>
              <w:rPr>
                <w:rFonts w:ascii="宋体" w:hAnsi="宋体"/>
                <w:sz w:val="24"/>
              </w:rPr>
              <w:t>探究地球的公转和自转引起的昼夜变化，以及地球运动对动植物的影响。</w:t>
            </w:r>
            <w:r>
              <w:rPr>
                <w:rFonts w:ascii="宋体" w:hAnsi="宋体" w:hint="eastAsia"/>
                <w:sz w:val="24"/>
              </w:rPr>
              <w:t>因此宇宙中存在的现象对学生来讲已较为熟悉。本课则带领学生</w:t>
            </w:r>
            <w:r>
              <w:rPr>
                <w:rFonts w:ascii="宋体" w:hAnsi="宋体"/>
                <w:sz w:val="24"/>
              </w:rPr>
              <w:t>重点关注航天器的类型和作用，以及世界航天史上重大事件</w:t>
            </w:r>
            <w:r>
              <w:rPr>
                <w:rFonts w:ascii="宋体" w:hAnsi="宋体" w:hint="eastAsia"/>
                <w:sz w:val="24"/>
              </w:rPr>
              <w:t>、</w:t>
            </w:r>
            <w:r>
              <w:rPr>
                <w:rFonts w:ascii="宋体" w:hAnsi="宋体"/>
                <w:sz w:val="24"/>
              </w:rPr>
              <w:t>中国航天探索的历程和“嫦娥工程”中飞行器的工作原理</w:t>
            </w:r>
            <w:r>
              <w:rPr>
                <w:rFonts w:ascii="宋体" w:hAnsi="宋体" w:hint="eastAsia"/>
                <w:sz w:val="24"/>
              </w:rPr>
              <w:t>，</w:t>
            </w:r>
            <w:r>
              <w:rPr>
                <w:rFonts w:ascii="宋体" w:hAnsi="宋体"/>
                <w:sz w:val="24"/>
              </w:rPr>
              <w:t>以及人类为探索宇宙所做出的努力。</w:t>
            </w:r>
            <w:r>
              <w:rPr>
                <w:rFonts w:ascii="宋体" w:hAnsi="宋体" w:hint="eastAsia"/>
                <w:sz w:val="24"/>
              </w:rPr>
              <w:t>但学生对大部分航天器还很陌生，更缺乏直观感性认识，并且本课的信息量特别大。因此，本课需要在课前帮助学生建立起搜集信息和交流汇报的能力，从而更好的帮助学生形成正确的概念。</w:t>
            </w:r>
          </w:p>
          <w:p w14:paraId="3F4970CA" w14:textId="77777777" w:rsidR="00CA5B30" w:rsidRDefault="00000000">
            <w:pPr>
              <w:spacing w:line="360" w:lineRule="auto"/>
              <w:ind w:firstLineChars="200" w:firstLine="480"/>
              <w:rPr>
                <w:rFonts w:ascii="宋体" w:hAnsi="宋体" w:hint="eastAsia"/>
                <w:sz w:val="24"/>
              </w:rPr>
            </w:pPr>
            <w:r>
              <w:rPr>
                <w:rFonts w:ascii="宋体" w:hAnsi="宋体"/>
                <w:sz w:val="24"/>
              </w:rPr>
              <w:t>本课按照学生认知的逻辑顺序安排了四个活动。活动一，</w:t>
            </w:r>
            <w:r>
              <w:rPr>
                <w:rFonts w:ascii="宋体" w:hAnsi="宋体" w:hint="eastAsia"/>
                <w:sz w:val="24"/>
              </w:rPr>
              <w:t>学生课前</w:t>
            </w:r>
            <w:r>
              <w:rPr>
                <w:rFonts w:ascii="宋体" w:hAnsi="宋体"/>
                <w:sz w:val="24"/>
              </w:rPr>
              <w:t>通过查阅资料，认识各种类型的航天器，</w:t>
            </w:r>
            <w:r>
              <w:rPr>
                <w:rFonts w:ascii="宋体" w:hAnsi="宋体" w:hint="eastAsia"/>
                <w:sz w:val="24"/>
              </w:rPr>
              <w:t>了解</w:t>
            </w:r>
            <w:r>
              <w:rPr>
                <w:rFonts w:ascii="宋体" w:hAnsi="宋体"/>
                <w:sz w:val="24"/>
              </w:rPr>
              <w:t>它们是实现人类探索太空梦想的工具，拓宽学生对航天工程的认识。</w:t>
            </w:r>
            <w:r>
              <w:rPr>
                <w:rFonts w:ascii="宋体" w:hAnsi="宋体" w:hint="eastAsia"/>
                <w:sz w:val="24"/>
              </w:rPr>
              <w:t>在介绍的同时，让学生</w:t>
            </w:r>
            <w:r>
              <w:rPr>
                <w:rFonts w:ascii="宋体" w:hAnsi="宋体"/>
                <w:sz w:val="24"/>
              </w:rPr>
              <w:t>了解中国的航天之旅，感受我国航天事业取得的伟大成就，激发学生的爱国主义情感</w:t>
            </w:r>
            <w:r>
              <w:rPr>
                <w:rFonts w:ascii="宋体" w:hAnsi="宋体" w:hint="eastAsia"/>
                <w:sz w:val="24"/>
              </w:rPr>
              <w:t>，顺势</w:t>
            </w:r>
            <w:r>
              <w:rPr>
                <w:rFonts w:ascii="宋体" w:hAnsi="宋体"/>
                <w:sz w:val="24"/>
              </w:rPr>
              <w:t>拓展介绍了人类向太空发送地球信息的相关内容，进一步开阔学 生的视野，激发好奇心</w:t>
            </w:r>
            <w:r>
              <w:rPr>
                <w:rFonts w:ascii="宋体" w:hAnsi="宋体" w:hint="eastAsia"/>
                <w:sz w:val="24"/>
              </w:rPr>
              <w:t>。</w:t>
            </w:r>
            <w:r>
              <w:rPr>
                <w:rFonts w:ascii="宋体" w:hAnsi="宋体"/>
                <w:sz w:val="24"/>
              </w:rPr>
              <w:t>活动二，了解嫦娥工程飞行器的工作原理，进一步激发学生</w:t>
            </w:r>
            <w:r>
              <w:rPr>
                <w:rFonts w:ascii="宋体" w:hAnsi="宋体"/>
                <w:sz w:val="24"/>
              </w:rPr>
              <w:lastRenderedPageBreak/>
              <w:t>对我国自主航天工程成果的自豪感。</w:t>
            </w:r>
            <w:r>
              <w:rPr>
                <w:rFonts w:ascii="宋体" w:hAnsi="宋体" w:hint="eastAsia"/>
                <w:sz w:val="24"/>
              </w:rPr>
              <w:t>活动三，在</w:t>
            </w:r>
            <w:r>
              <w:rPr>
                <w:rFonts w:ascii="宋体" w:hAnsi="宋体"/>
                <w:sz w:val="24"/>
              </w:rPr>
              <w:t>了解嫦娥工程飞行器的工作原理</w:t>
            </w:r>
            <w:r>
              <w:rPr>
                <w:rFonts w:ascii="宋体" w:hAnsi="宋体" w:hint="eastAsia"/>
                <w:sz w:val="24"/>
              </w:rPr>
              <w:t>的基础上，进行模拟试验，让学生动手动脑、学以致用。</w:t>
            </w:r>
            <w:r>
              <w:rPr>
                <w:rFonts w:ascii="宋体" w:hAnsi="宋体"/>
                <w:sz w:val="24"/>
              </w:rPr>
              <w:t>活动四，认识人类探索宇宙的重大意义，组织学生讨论人类付出巨大代价探索太空是否值得的问题，这是对学生进行科学价值观和世界观教育的好契机。</w:t>
            </w:r>
          </w:p>
          <w:p w14:paraId="51084CA3"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0259A112" w14:textId="77777777" w:rsidR="00CA5B30" w:rsidRDefault="00000000">
            <w:pPr>
              <w:spacing w:line="360" w:lineRule="auto"/>
              <w:ind w:firstLineChars="200" w:firstLine="480"/>
              <w:rPr>
                <w:rFonts w:ascii="宋体" w:hAnsi="宋体" w:hint="eastAsia"/>
                <w:sz w:val="24"/>
              </w:rPr>
            </w:pPr>
            <w:r>
              <w:rPr>
                <w:rFonts w:ascii="宋体" w:hAnsi="宋体" w:hint="eastAsia"/>
                <w:sz w:val="24"/>
              </w:rPr>
              <w:t>通过二四五三个年段相关单元以及本单元前三节《太阳系大家族》、《观察星座》、《冲出地球》内容的学习，学生已经直观地认识了地球在宇宙中的位置、基本特征，以及人类为探索宇宙、认识宇宙中的现象所做的一系列努力，了解了</w:t>
            </w:r>
            <w:r>
              <w:rPr>
                <w:rFonts w:ascii="宋体" w:hAnsi="宋体"/>
                <w:sz w:val="24"/>
              </w:rPr>
              <w:t>太阳、月球和星星的基本特征</w:t>
            </w:r>
            <w:r>
              <w:rPr>
                <w:rFonts w:ascii="宋体" w:hAnsi="宋体" w:hint="eastAsia"/>
                <w:sz w:val="24"/>
              </w:rPr>
              <w:t>、</w:t>
            </w:r>
            <w:r>
              <w:rPr>
                <w:rFonts w:ascii="宋体" w:hAnsi="宋体"/>
                <w:sz w:val="24"/>
              </w:rPr>
              <w:t>学习</w:t>
            </w:r>
            <w:r>
              <w:rPr>
                <w:rFonts w:ascii="宋体" w:hAnsi="宋体" w:hint="eastAsia"/>
                <w:sz w:val="24"/>
              </w:rPr>
              <w:t>了</w:t>
            </w:r>
            <w:r>
              <w:rPr>
                <w:rFonts w:ascii="宋体" w:hAnsi="宋体"/>
                <w:sz w:val="24"/>
              </w:rPr>
              <w:t>太阳、月球和地球的概念及它们的运动规律</w:t>
            </w:r>
            <w:r>
              <w:rPr>
                <w:rFonts w:ascii="宋体" w:hAnsi="宋体" w:hint="eastAsia"/>
                <w:sz w:val="24"/>
              </w:rPr>
              <w:t>，以及</w:t>
            </w:r>
            <w:r>
              <w:rPr>
                <w:rFonts w:ascii="宋体" w:hAnsi="宋体"/>
                <w:sz w:val="24"/>
              </w:rPr>
              <w:t>探究地球的公转和自转引起的昼夜变化，以及地球运动对动植物的影响</w:t>
            </w:r>
            <w:r>
              <w:rPr>
                <w:rFonts w:ascii="宋体" w:hAnsi="宋体" w:hint="eastAsia"/>
                <w:sz w:val="24"/>
              </w:rPr>
              <w:t>。本课教学中要重点通过学生动手搜集资料、小组合作学习、全班分享成果、建立学习共同体，从而突破信息量大、枯燥的学习苦难。六年级学生经过一至五年级的实验教学，已经具备了一定的模拟实验能力，在模拟实验过程中，可以引导学生在明确原理后自己动手模仿整个实验过程，并着重培养学生仔细观察、合作配合等实验习惯，运用所学知识进行模拟操作。</w:t>
            </w:r>
          </w:p>
          <w:p w14:paraId="28D7F5CA" w14:textId="77777777" w:rsidR="00CA5B30" w:rsidRDefault="00000000">
            <w:pPr>
              <w:spacing w:line="360" w:lineRule="auto"/>
              <w:rPr>
                <w:rFonts w:ascii="宋体" w:hAnsi="宋体" w:hint="eastAsia"/>
                <w:bCs/>
                <w:sz w:val="24"/>
              </w:rPr>
            </w:pPr>
            <w:r>
              <w:rPr>
                <w:rFonts w:ascii="宋体" w:hAnsi="宋体" w:hint="eastAsia"/>
                <w:bCs/>
                <w:sz w:val="24"/>
              </w:rPr>
              <w:t>从学生的年龄结构和心理特征来看，六年级的小学生对探索宇宙具有强烈的好奇心和求知欲。通过一至五年级的学习，学生已经建构了一定的知识体系，对查阅资料具备一定能力，对宇宙已经有了初步的认识，对实验操作也掌握了一定的方法。</w:t>
            </w:r>
          </w:p>
          <w:p w14:paraId="48BF1988" w14:textId="77777777" w:rsidR="00CA5B30" w:rsidRDefault="00CA5B30">
            <w:pPr>
              <w:jc w:val="left"/>
              <w:rPr>
                <w:sz w:val="28"/>
                <w:szCs w:val="28"/>
              </w:rPr>
            </w:pPr>
          </w:p>
          <w:p w14:paraId="130F9600" w14:textId="77777777" w:rsidR="00CA5B30" w:rsidRDefault="00CA5B30">
            <w:pPr>
              <w:jc w:val="left"/>
              <w:rPr>
                <w:sz w:val="28"/>
                <w:szCs w:val="28"/>
              </w:rPr>
            </w:pPr>
          </w:p>
          <w:p w14:paraId="02790071" w14:textId="77777777" w:rsidR="00CA5B30" w:rsidRDefault="00CA5B30">
            <w:pPr>
              <w:jc w:val="left"/>
              <w:rPr>
                <w:sz w:val="28"/>
                <w:szCs w:val="28"/>
              </w:rPr>
            </w:pPr>
          </w:p>
          <w:p w14:paraId="1BF09E23" w14:textId="77777777" w:rsidR="00CA5B30" w:rsidRDefault="00CA5B30">
            <w:pPr>
              <w:jc w:val="left"/>
              <w:rPr>
                <w:sz w:val="28"/>
                <w:szCs w:val="28"/>
              </w:rPr>
            </w:pPr>
          </w:p>
          <w:p w14:paraId="0DA258E6" w14:textId="77777777" w:rsidR="00CA5B30" w:rsidRDefault="00CA5B30">
            <w:pPr>
              <w:jc w:val="left"/>
              <w:rPr>
                <w:sz w:val="28"/>
                <w:szCs w:val="28"/>
              </w:rPr>
            </w:pPr>
          </w:p>
          <w:p w14:paraId="292DE541" w14:textId="77777777" w:rsidR="00CA5B30" w:rsidRDefault="00CA5B30">
            <w:pPr>
              <w:jc w:val="left"/>
              <w:rPr>
                <w:sz w:val="28"/>
                <w:szCs w:val="28"/>
              </w:rPr>
            </w:pPr>
          </w:p>
          <w:p w14:paraId="724BF43D" w14:textId="77777777" w:rsidR="00CA5B30" w:rsidRDefault="00CA5B30">
            <w:pPr>
              <w:jc w:val="left"/>
              <w:rPr>
                <w:sz w:val="28"/>
                <w:szCs w:val="28"/>
              </w:rPr>
            </w:pPr>
          </w:p>
          <w:p w14:paraId="43B595D5" w14:textId="77777777" w:rsidR="00CA5B30" w:rsidRDefault="00CA5B30">
            <w:pPr>
              <w:jc w:val="left"/>
              <w:rPr>
                <w:sz w:val="28"/>
                <w:szCs w:val="28"/>
              </w:rPr>
            </w:pPr>
          </w:p>
        </w:tc>
      </w:tr>
    </w:tbl>
    <w:p w14:paraId="3697F474" w14:textId="77777777" w:rsidR="00CA5B30" w:rsidRDefault="00CA5B30">
      <w:pPr>
        <w:jc w:val="center"/>
        <w:rPr>
          <w:rFonts w:ascii="黑体" w:eastAsia="黑体"/>
          <w:b/>
          <w:sz w:val="36"/>
          <w:szCs w:val="36"/>
        </w:rPr>
      </w:pPr>
    </w:p>
    <w:p w14:paraId="7A93A333"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0E209930" w14:textId="77777777">
        <w:trPr>
          <w:trHeight w:val="756"/>
        </w:trPr>
        <w:tc>
          <w:tcPr>
            <w:tcW w:w="1430" w:type="dxa"/>
            <w:vAlign w:val="center"/>
          </w:tcPr>
          <w:p w14:paraId="7E2D1125" w14:textId="77777777" w:rsidR="00CA5B30" w:rsidRDefault="00000000">
            <w:pPr>
              <w:jc w:val="center"/>
              <w:rPr>
                <w:sz w:val="28"/>
                <w:szCs w:val="28"/>
              </w:rPr>
            </w:pPr>
            <w:r>
              <w:rPr>
                <w:rFonts w:hint="eastAsia"/>
                <w:sz w:val="28"/>
                <w:szCs w:val="28"/>
              </w:rPr>
              <w:t>时间</w:t>
            </w:r>
          </w:p>
        </w:tc>
        <w:tc>
          <w:tcPr>
            <w:tcW w:w="2860" w:type="dxa"/>
            <w:gridSpan w:val="2"/>
            <w:vAlign w:val="center"/>
          </w:tcPr>
          <w:p w14:paraId="6734491D" w14:textId="77777777" w:rsidR="00CA5B30" w:rsidRDefault="00000000">
            <w:pPr>
              <w:jc w:val="center"/>
              <w:rPr>
                <w:sz w:val="28"/>
                <w:szCs w:val="28"/>
              </w:rPr>
            </w:pPr>
            <w:r>
              <w:rPr>
                <w:rFonts w:hint="eastAsia"/>
                <w:sz w:val="28"/>
                <w:szCs w:val="28"/>
              </w:rPr>
              <w:t>2024.12.13</w:t>
            </w:r>
          </w:p>
        </w:tc>
        <w:tc>
          <w:tcPr>
            <w:tcW w:w="1430" w:type="dxa"/>
            <w:vAlign w:val="center"/>
          </w:tcPr>
          <w:p w14:paraId="73A021B4" w14:textId="77777777" w:rsidR="00CA5B30" w:rsidRDefault="00000000">
            <w:pPr>
              <w:jc w:val="center"/>
              <w:rPr>
                <w:sz w:val="28"/>
                <w:szCs w:val="28"/>
              </w:rPr>
            </w:pPr>
            <w:r>
              <w:rPr>
                <w:rFonts w:hint="eastAsia"/>
                <w:sz w:val="28"/>
                <w:szCs w:val="28"/>
              </w:rPr>
              <w:t>地点</w:t>
            </w:r>
          </w:p>
        </w:tc>
        <w:tc>
          <w:tcPr>
            <w:tcW w:w="2862" w:type="dxa"/>
            <w:vAlign w:val="center"/>
          </w:tcPr>
          <w:p w14:paraId="26D83190" w14:textId="77777777" w:rsidR="00CA5B30" w:rsidRDefault="00000000">
            <w:pPr>
              <w:jc w:val="center"/>
              <w:rPr>
                <w:sz w:val="28"/>
                <w:szCs w:val="28"/>
              </w:rPr>
            </w:pPr>
            <w:r>
              <w:rPr>
                <w:rFonts w:hint="eastAsia"/>
                <w:sz w:val="28"/>
                <w:szCs w:val="28"/>
              </w:rPr>
              <w:t>接待室</w:t>
            </w:r>
          </w:p>
        </w:tc>
      </w:tr>
      <w:tr w:rsidR="00CA5B30" w14:paraId="773D66C0" w14:textId="77777777">
        <w:trPr>
          <w:trHeight w:val="894"/>
        </w:trPr>
        <w:tc>
          <w:tcPr>
            <w:tcW w:w="2284" w:type="dxa"/>
            <w:gridSpan w:val="2"/>
            <w:vAlign w:val="center"/>
          </w:tcPr>
          <w:p w14:paraId="34D81A42"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18FEE833" w14:textId="77777777" w:rsidR="00CA5B30" w:rsidRDefault="00000000">
            <w:pPr>
              <w:ind w:firstLine="980"/>
              <w:jc w:val="center"/>
              <w:rPr>
                <w:sz w:val="28"/>
                <w:szCs w:val="28"/>
              </w:rPr>
            </w:pPr>
            <w:r>
              <w:rPr>
                <w:rFonts w:ascii="宋体" w:hAnsi="宋体" w:hint="eastAsia"/>
                <w:b/>
                <w:sz w:val="36"/>
                <w:szCs w:val="36"/>
              </w:rPr>
              <w:t>影响人类文明的里程碑</w:t>
            </w:r>
          </w:p>
        </w:tc>
      </w:tr>
      <w:tr w:rsidR="00CA5B30" w14:paraId="6FB154FC" w14:textId="77777777">
        <w:trPr>
          <w:trHeight w:val="797"/>
        </w:trPr>
        <w:tc>
          <w:tcPr>
            <w:tcW w:w="1430" w:type="dxa"/>
            <w:vAlign w:val="center"/>
          </w:tcPr>
          <w:p w14:paraId="1B48D3D6"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679DBD62" w14:textId="77777777" w:rsidR="00CA5B30" w:rsidRDefault="00000000">
            <w:pPr>
              <w:jc w:val="center"/>
              <w:rPr>
                <w:sz w:val="28"/>
                <w:szCs w:val="28"/>
              </w:rPr>
            </w:pPr>
            <w:r>
              <w:rPr>
                <w:rFonts w:hint="eastAsia"/>
                <w:sz w:val="28"/>
                <w:szCs w:val="28"/>
              </w:rPr>
              <w:t>朱惠敏</w:t>
            </w:r>
          </w:p>
        </w:tc>
        <w:tc>
          <w:tcPr>
            <w:tcW w:w="1430" w:type="dxa"/>
            <w:vAlign w:val="center"/>
          </w:tcPr>
          <w:p w14:paraId="56E4D23D" w14:textId="77777777" w:rsidR="00CA5B30" w:rsidRDefault="00000000">
            <w:pPr>
              <w:jc w:val="center"/>
              <w:rPr>
                <w:sz w:val="28"/>
                <w:szCs w:val="28"/>
              </w:rPr>
            </w:pPr>
            <w:r>
              <w:rPr>
                <w:rFonts w:hint="eastAsia"/>
                <w:sz w:val="28"/>
                <w:szCs w:val="28"/>
              </w:rPr>
              <w:t>记录人</w:t>
            </w:r>
          </w:p>
        </w:tc>
        <w:tc>
          <w:tcPr>
            <w:tcW w:w="2862" w:type="dxa"/>
            <w:vAlign w:val="center"/>
          </w:tcPr>
          <w:p w14:paraId="263DFECD" w14:textId="77777777" w:rsidR="00CA5B30" w:rsidRDefault="00000000">
            <w:pPr>
              <w:jc w:val="center"/>
            </w:pPr>
            <w:r>
              <w:rPr>
                <w:rFonts w:hint="eastAsia"/>
              </w:rPr>
              <w:t>王金</w:t>
            </w:r>
          </w:p>
        </w:tc>
      </w:tr>
      <w:tr w:rsidR="00CA5B30" w14:paraId="32B40429" w14:textId="77777777">
        <w:trPr>
          <w:trHeight w:val="778"/>
        </w:trPr>
        <w:tc>
          <w:tcPr>
            <w:tcW w:w="1430" w:type="dxa"/>
            <w:vAlign w:val="center"/>
          </w:tcPr>
          <w:p w14:paraId="6D0A0491"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A921132"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794D4FB9" w14:textId="77777777">
        <w:trPr>
          <w:trHeight w:val="9229"/>
        </w:trPr>
        <w:tc>
          <w:tcPr>
            <w:tcW w:w="1430" w:type="dxa"/>
            <w:vAlign w:val="center"/>
          </w:tcPr>
          <w:p w14:paraId="6B8C2202" w14:textId="77777777" w:rsidR="00CA5B30" w:rsidRDefault="00000000">
            <w:pPr>
              <w:jc w:val="center"/>
              <w:rPr>
                <w:sz w:val="28"/>
                <w:szCs w:val="28"/>
              </w:rPr>
            </w:pPr>
            <w:r>
              <w:rPr>
                <w:rFonts w:hint="eastAsia"/>
                <w:sz w:val="28"/>
                <w:szCs w:val="28"/>
              </w:rPr>
              <w:t>集体</w:t>
            </w:r>
          </w:p>
          <w:p w14:paraId="054EA138" w14:textId="77777777" w:rsidR="00CA5B30" w:rsidRDefault="00000000">
            <w:pPr>
              <w:jc w:val="center"/>
              <w:rPr>
                <w:sz w:val="28"/>
                <w:szCs w:val="28"/>
              </w:rPr>
            </w:pPr>
            <w:r>
              <w:rPr>
                <w:rFonts w:hint="eastAsia"/>
                <w:sz w:val="28"/>
                <w:szCs w:val="28"/>
              </w:rPr>
              <w:t>备课</w:t>
            </w:r>
          </w:p>
          <w:p w14:paraId="2504A1BD" w14:textId="77777777" w:rsidR="00CA5B30" w:rsidRDefault="00000000">
            <w:pPr>
              <w:jc w:val="center"/>
              <w:rPr>
                <w:sz w:val="28"/>
                <w:szCs w:val="28"/>
              </w:rPr>
            </w:pPr>
            <w:r>
              <w:rPr>
                <w:rFonts w:hint="eastAsia"/>
                <w:sz w:val="28"/>
                <w:szCs w:val="28"/>
              </w:rPr>
              <w:t>过程</w:t>
            </w:r>
          </w:p>
          <w:p w14:paraId="28023898" w14:textId="77777777" w:rsidR="00CA5B30" w:rsidRDefault="00CA5B30">
            <w:pPr>
              <w:jc w:val="center"/>
              <w:rPr>
                <w:sz w:val="28"/>
                <w:szCs w:val="28"/>
              </w:rPr>
            </w:pPr>
          </w:p>
        </w:tc>
        <w:tc>
          <w:tcPr>
            <w:tcW w:w="7152" w:type="dxa"/>
            <w:gridSpan w:val="4"/>
            <w:vAlign w:val="center"/>
          </w:tcPr>
          <w:p w14:paraId="2CC09982"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055370C8"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影响人类文明的里程碑》是苏教版科学六年级上册第5单元《科技改变生活》的第一课时。通过本单元学习引导学生研究科技发展和人类生活之间的关系，让学生意识到发展中的科学技术改变、塑形人类生活的现象，帮助学生认识“物质是变化的”这一科学思想。本课侧重于总括重大科技发明创造对人类文明进程的影响，引导学生轮子的产生、火的使用，蒸汽机的发明和推广以及互联网的普及等不同的维度来描述重要的科技发明对人类生活所产生的影响。</w:t>
            </w:r>
          </w:p>
          <w:p w14:paraId="11209EA2" w14:textId="77777777" w:rsidR="00CA5B30" w:rsidRDefault="00000000">
            <w:pPr>
              <w:spacing w:line="360" w:lineRule="auto"/>
              <w:ind w:firstLineChars="200" w:firstLine="480"/>
              <w:rPr>
                <w:rFonts w:ascii="宋体" w:hAnsi="宋体" w:hint="eastAsia"/>
                <w:sz w:val="24"/>
              </w:rPr>
            </w:pPr>
            <w:r>
              <w:rPr>
                <w:rFonts w:ascii="宋体" w:hAnsi="宋体" w:hint="eastAsia"/>
                <w:sz w:val="24"/>
              </w:rPr>
              <w:t>本课按照由学生认知的逻辑顺序逐渐深入地安排了三部分内容。第一部分是一个讨论活动，主要是调用学生的前概念，选出自己认为对社会发展具有深远影响的“里程碑式”的产品，所谓“深远影响”就是波及领域广泛，涉及的人众多，传播的时间久远，对人类以往的行为改变是革命性的。教材首先列举了轮子、蒸汽机和互联网这三项对人类文明影响巨大的技术产品，其次就列出了印刷机、汽车、纸、电话、飞机、化肥、青霉素这几种产品，让学生从中挑选，并说明理由；最后是比较两份不一样的评选重大发明的目录，由此发现虽然评选的标准不一样，但是有的项目是人类目前公认的伟大发明。第二部分是一个动手和动脑兼而有之的活动，通过制作“它是如何改变世界的”科技产品卡片，让学生意识到某一产品对社会所产生的广泛的影响，通过具</w:t>
            </w:r>
            <w:r>
              <w:rPr>
                <w:rFonts w:ascii="宋体" w:hAnsi="宋体" w:hint="eastAsia"/>
                <w:sz w:val="24"/>
              </w:rPr>
              <w:lastRenderedPageBreak/>
              <w:t>体的制作和写作，让学生深入某一产品，了解它的作用和意义。第三部分是阅读活动，通过三个人类社会进程中的重要节点火的发明和使用、蒸汽机的发明和利用以及计算机和互联网的推广，来阐述影响人类文明的里程碑。</w:t>
            </w:r>
          </w:p>
          <w:p w14:paraId="08F3C8B2"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2D17DBBD" w14:textId="77777777" w:rsidR="00CA5B30" w:rsidRDefault="00000000">
            <w:pPr>
              <w:spacing w:line="360" w:lineRule="auto"/>
              <w:ind w:firstLineChars="200" w:firstLine="480"/>
              <w:rPr>
                <w:rFonts w:ascii="宋体" w:hAnsi="宋体" w:hint="eastAsia"/>
                <w:bCs/>
                <w:sz w:val="24"/>
              </w:rPr>
            </w:pPr>
            <w:r>
              <w:rPr>
                <w:rFonts w:ascii="宋体" w:hAnsi="宋体" w:hint="eastAsia"/>
                <w:bCs/>
                <w:sz w:val="24"/>
              </w:rPr>
              <w:t>针对六年级学生，基于学生在六年级以前体会到工程实践活动的过程，掌握了一些方法的情况，本单元与之前的活动相比，对学生进行工程实践的能力要求又有了进一步的提升。学生通过阅读、讨论、比较各种科学技术产品和手段，回忆生活中接触到的各种科技产品，比较过去的生活和现在的生活，能够识别生活中的能源科技、通讯技术、建筑技术、制造技术、生化技术、交通技术的各类技术产品对自己的影响。通过了解农业科技、建筑科技和工业科技这三个领域中最重要技术产品的诞生及推广，知道技术产品是如何改变人类社会面貌的过程。</w:t>
            </w:r>
          </w:p>
          <w:p w14:paraId="1622F308" w14:textId="77777777" w:rsidR="00CA5B30" w:rsidRDefault="00000000">
            <w:pPr>
              <w:spacing w:line="360" w:lineRule="auto"/>
              <w:ind w:firstLineChars="200" w:firstLine="480"/>
              <w:rPr>
                <w:sz w:val="28"/>
                <w:szCs w:val="28"/>
              </w:rPr>
            </w:pPr>
            <w:r>
              <w:rPr>
                <w:rFonts w:ascii="宋体" w:hAnsi="宋体" w:hint="eastAsia"/>
                <w:bCs/>
                <w:sz w:val="24"/>
              </w:rPr>
              <w:t>从学生的年龄结构和心理特征来看，六年级的小学生对一切事物都充满好奇心，他们有很强的求知欲。通过以往科学的学习，学生对技术已经有了初步的认识，学生也掌握了一定的实验方法。</w:t>
            </w:r>
          </w:p>
        </w:tc>
      </w:tr>
    </w:tbl>
    <w:p w14:paraId="660AF798" w14:textId="77777777" w:rsidR="00CA5B30" w:rsidRDefault="00CA5B30">
      <w:pPr>
        <w:jc w:val="center"/>
        <w:rPr>
          <w:rFonts w:ascii="黑体" w:eastAsia="黑体"/>
          <w:b/>
          <w:sz w:val="36"/>
          <w:szCs w:val="36"/>
        </w:rPr>
      </w:pPr>
    </w:p>
    <w:p w14:paraId="3F81CD12" w14:textId="77777777" w:rsidR="00CA5B30" w:rsidRDefault="00CA5B30">
      <w:pPr>
        <w:jc w:val="center"/>
        <w:rPr>
          <w:b/>
          <w:sz w:val="32"/>
          <w:szCs w:val="32"/>
        </w:rPr>
      </w:pPr>
    </w:p>
    <w:p w14:paraId="66638BBD" w14:textId="77777777" w:rsidR="00CA5B30" w:rsidRDefault="00CA5B30">
      <w:pPr>
        <w:jc w:val="center"/>
        <w:rPr>
          <w:b/>
          <w:sz w:val="32"/>
          <w:szCs w:val="32"/>
        </w:rPr>
      </w:pPr>
    </w:p>
    <w:p w14:paraId="0F8C1093" w14:textId="77777777" w:rsidR="00CA5B30" w:rsidRDefault="00CA5B30">
      <w:pPr>
        <w:jc w:val="center"/>
        <w:rPr>
          <w:b/>
          <w:sz w:val="32"/>
          <w:szCs w:val="32"/>
        </w:rPr>
      </w:pPr>
    </w:p>
    <w:p w14:paraId="7461060C" w14:textId="77777777" w:rsidR="00CA5B30" w:rsidRDefault="00CA5B30">
      <w:pPr>
        <w:jc w:val="center"/>
        <w:rPr>
          <w:b/>
          <w:sz w:val="32"/>
          <w:szCs w:val="32"/>
        </w:rPr>
      </w:pPr>
    </w:p>
    <w:p w14:paraId="5C5D115B" w14:textId="77777777" w:rsidR="00CA5B30" w:rsidRDefault="00CA5B30">
      <w:pPr>
        <w:jc w:val="center"/>
        <w:rPr>
          <w:b/>
          <w:sz w:val="32"/>
          <w:szCs w:val="32"/>
        </w:rPr>
      </w:pPr>
    </w:p>
    <w:p w14:paraId="0DCEAC7D" w14:textId="77777777" w:rsidR="00CA5B30" w:rsidRDefault="00CA5B30">
      <w:pPr>
        <w:jc w:val="center"/>
        <w:rPr>
          <w:b/>
          <w:sz w:val="32"/>
          <w:szCs w:val="32"/>
        </w:rPr>
      </w:pPr>
    </w:p>
    <w:p w14:paraId="3748E304" w14:textId="77777777" w:rsidR="00CA5B30" w:rsidRDefault="00CA5B30">
      <w:pPr>
        <w:jc w:val="center"/>
        <w:rPr>
          <w:b/>
          <w:sz w:val="32"/>
          <w:szCs w:val="32"/>
        </w:rPr>
      </w:pPr>
    </w:p>
    <w:p w14:paraId="42C3B576" w14:textId="77777777" w:rsidR="00CA5B30" w:rsidRDefault="00CA5B30">
      <w:pPr>
        <w:jc w:val="center"/>
        <w:rPr>
          <w:b/>
          <w:sz w:val="32"/>
          <w:szCs w:val="32"/>
        </w:rPr>
      </w:pPr>
    </w:p>
    <w:p w14:paraId="30F35E1F" w14:textId="77777777" w:rsidR="00CA5B30" w:rsidRDefault="00CA5B30">
      <w:pPr>
        <w:jc w:val="center"/>
        <w:rPr>
          <w:b/>
          <w:sz w:val="32"/>
          <w:szCs w:val="32"/>
        </w:rPr>
      </w:pPr>
    </w:p>
    <w:p w14:paraId="3D5D3306" w14:textId="77777777" w:rsidR="00CA5B30" w:rsidRDefault="00CA5B30">
      <w:pPr>
        <w:jc w:val="center"/>
        <w:rPr>
          <w:b/>
          <w:sz w:val="32"/>
          <w:szCs w:val="32"/>
        </w:rPr>
      </w:pPr>
    </w:p>
    <w:p w14:paraId="2521DFF9" w14:textId="77777777" w:rsidR="00CA5B30" w:rsidRDefault="00CA5B30">
      <w:pPr>
        <w:jc w:val="center"/>
        <w:rPr>
          <w:b/>
          <w:sz w:val="32"/>
          <w:szCs w:val="32"/>
        </w:rPr>
      </w:pPr>
    </w:p>
    <w:p w14:paraId="2B70AC18"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23C93F90" w14:textId="77777777">
        <w:trPr>
          <w:trHeight w:val="756"/>
        </w:trPr>
        <w:tc>
          <w:tcPr>
            <w:tcW w:w="1430" w:type="dxa"/>
            <w:vAlign w:val="center"/>
          </w:tcPr>
          <w:p w14:paraId="7632F0D0" w14:textId="77777777" w:rsidR="00CA5B30" w:rsidRDefault="00000000">
            <w:pPr>
              <w:jc w:val="center"/>
              <w:rPr>
                <w:sz w:val="28"/>
                <w:szCs w:val="28"/>
              </w:rPr>
            </w:pPr>
            <w:r>
              <w:rPr>
                <w:rFonts w:hint="eastAsia"/>
                <w:sz w:val="28"/>
                <w:szCs w:val="28"/>
              </w:rPr>
              <w:t>时间</w:t>
            </w:r>
          </w:p>
        </w:tc>
        <w:tc>
          <w:tcPr>
            <w:tcW w:w="2860" w:type="dxa"/>
            <w:gridSpan w:val="2"/>
            <w:vAlign w:val="center"/>
          </w:tcPr>
          <w:p w14:paraId="731E941F" w14:textId="77777777" w:rsidR="00CA5B30" w:rsidRDefault="00000000">
            <w:pPr>
              <w:jc w:val="center"/>
              <w:rPr>
                <w:sz w:val="28"/>
                <w:szCs w:val="28"/>
              </w:rPr>
            </w:pPr>
            <w:r>
              <w:rPr>
                <w:rFonts w:hint="eastAsia"/>
                <w:sz w:val="28"/>
                <w:szCs w:val="28"/>
              </w:rPr>
              <w:t>2024.12.20</w:t>
            </w:r>
          </w:p>
        </w:tc>
        <w:tc>
          <w:tcPr>
            <w:tcW w:w="1430" w:type="dxa"/>
            <w:vAlign w:val="center"/>
          </w:tcPr>
          <w:p w14:paraId="1D6A8DA7" w14:textId="77777777" w:rsidR="00CA5B30" w:rsidRDefault="00000000">
            <w:pPr>
              <w:jc w:val="center"/>
              <w:rPr>
                <w:sz w:val="28"/>
                <w:szCs w:val="28"/>
              </w:rPr>
            </w:pPr>
            <w:r>
              <w:rPr>
                <w:rFonts w:hint="eastAsia"/>
                <w:sz w:val="28"/>
                <w:szCs w:val="28"/>
              </w:rPr>
              <w:t>地点</w:t>
            </w:r>
          </w:p>
        </w:tc>
        <w:tc>
          <w:tcPr>
            <w:tcW w:w="2862" w:type="dxa"/>
            <w:vAlign w:val="center"/>
          </w:tcPr>
          <w:p w14:paraId="106F7B41" w14:textId="77777777" w:rsidR="00CA5B30" w:rsidRDefault="00000000">
            <w:pPr>
              <w:jc w:val="center"/>
              <w:rPr>
                <w:sz w:val="28"/>
                <w:szCs w:val="28"/>
              </w:rPr>
            </w:pPr>
            <w:r>
              <w:rPr>
                <w:rFonts w:hint="eastAsia"/>
                <w:sz w:val="28"/>
                <w:szCs w:val="28"/>
              </w:rPr>
              <w:t>接待室</w:t>
            </w:r>
          </w:p>
        </w:tc>
      </w:tr>
      <w:tr w:rsidR="00CA5B30" w14:paraId="5C6C29CE" w14:textId="77777777">
        <w:trPr>
          <w:trHeight w:val="894"/>
        </w:trPr>
        <w:tc>
          <w:tcPr>
            <w:tcW w:w="2284" w:type="dxa"/>
            <w:gridSpan w:val="2"/>
            <w:vAlign w:val="center"/>
          </w:tcPr>
          <w:p w14:paraId="2BCE5271"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72DF4282" w14:textId="77777777" w:rsidR="00CA5B30" w:rsidRDefault="00000000">
            <w:pPr>
              <w:ind w:firstLine="980"/>
              <w:jc w:val="center"/>
              <w:rPr>
                <w:sz w:val="28"/>
                <w:szCs w:val="28"/>
              </w:rPr>
            </w:pPr>
            <w:r>
              <w:rPr>
                <w:sz w:val="28"/>
                <w:szCs w:val="28"/>
              </w:rPr>
              <w:t>人造肥料与现代农业</w:t>
            </w:r>
          </w:p>
        </w:tc>
      </w:tr>
      <w:tr w:rsidR="00CA5B30" w14:paraId="3A5F0B52" w14:textId="77777777">
        <w:trPr>
          <w:trHeight w:val="797"/>
        </w:trPr>
        <w:tc>
          <w:tcPr>
            <w:tcW w:w="1430" w:type="dxa"/>
            <w:vAlign w:val="center"/>
          </w:tcPr>
          <w:p w14:paraId="4CDC3D9A"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3C6C460A" w14:textId="77777777" w:rsidR="00CA5B30" w:rsidRDefault="00000000">
            <w:pPr>
              <w:jc w:val="center"/>
              <w:rPr>
                <w:sz w:val="28"/>
                <w:szCs w:val="28"/>
              </w:rPr>
            </w:pPr>
            <w:r>
              <w:rPr>
                <w:rFonts w:hint="eastAsia"/>
                <w:sz w:val="28"/>
                <w:szCs w:val="28"/>
              </w:rPr>
              <w:t>朱惠敏</w:t>
            </w:r>
          </w:p>
        </w:tc>
        <w:tc>
          <w:tcPr>
            <w:tcW w:w="1430" w:type="dxa"/>
            <w:vAlign w:val="center"/>
          </w:tcPr>
          <w:p w14:paraId="357C7C4E" w14:textId="77777777" w:rsidR="00CA5B30" w:rsidRDefault="00000000">
            <w:pPr>
              <w:jc w:val="center"/>
              <w:rPr>
                <w:sz w:val="28"/>
                <w:szCs w:val="28"/>
              </w:rPr>
            </w:pPr>
            <w:r>
              <w:rPr>
                <w:rFonts w:hint="eastAsia"/>
                <w:sz w:val="28"/>
                <w:szCs w:val="28"/>
              </w:rPr>
              <w:t>记录人</w:t>
            </w:r>
          </w:p>
        </w:tc>
        <w:tc>
          <w:tcPr>
            <w:tcW w:w="2862" w:type="dxa"/>
            <w:vAlign w:val="center"/>
          </w:tcPr>
          <w:p w14:paraId="63764D67" w14:textId="77777777" w:rsidR="00CA5B30" w:rsidRDefault="00000000">
            <w:pPr>
              <w:jc w:val="center"/>
            </w:pPr>
            <w:r>
              <w:rPr>
                <w:rFonts w:hint="eastAsia"/>
              </w:rPr>
              <w:t>王金</w:t>
            </w:r>
          </w:p>
        </w:tc>
      </w:tr>
      <w:tr w:rsidR="00CA5B30" w14:paraId="1E3C3A3E" w14:textId="77777777">
        <w:trPr>
          <w:trHeight w:val="778"/>
        </w:trPr>
        <w:tc>
          <w:tcPr>
            <w:tcW w:w="1430" w:type="dxa"/>
            <w:vAlign w:val="center"/>
          </w:tcPr>
          <w:p w14:paraId="2915447C"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00789866"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34B373D2" w14:textId="77777777">
        <w:trPr>
          <w:trHeight w:val="9229"/>
        </w:trPr>
        <w:tc>
          <w:tcPr>
            <w:tcW w:w="1430" w:type="dxa"/>
            <w:vAlign w:val="center"/>
          </w:tcPr>
          <w:p w14:paraId="44E78E4D" w14:textId="77777777" w:rsidR="00CA5B30" w:rsidRDefault="00000000">
            <w:pPr>
              <w:jc w:val="center"/>
              <w:rPr>
                <w:sz w:val="28"/>
                <w:szCs w:val="28"/>
              </w:rPr>
            </w:pPr>
            <w:r>
              <w:rPr>
                <w:rFonts w:hint="eastAsia"/>
                <w:sz w:val="28"/>
                <w:szCs w:val="28"/>
              </w:rPr>
              <w:t>集体</w:t>
            </w:r>
          </w:p>
          <w:p w14:paraId="38640C2D" w14:textId="77777777" w:rsidR="00CA5B30" w:rsidRDefault="00000000">
            <w:pPr>
              <w:jc w:val="center"/>
              <w:rPr>
                <w:sz w:val="28"/>
                <w:szCs w:val="28"/>
              </w:rPr>
            </w:pPr>
            <w:r>
              <w:rPr>
                <w:rFonts w:hint="eastAsia"/>
                <w:sz w:val="28"/>
                <w:szCs w:val="28"/>
              </w:rPr>
              <w:t>备课</w:t>
            </w:r>
          </w:p>
          <w:p w14:paraId="734DBA86" w14:textId="77777777" w:rsidR="00CA5B30" w:rsidRDefault="00000000">
            <w:pPr>
              <w:jc w:val="center"/>
              <w:rPr>
                <w:sz w:val="28"/>
                <w:szCs w:val="28"/>
              </w:rPr>
            </w:pPr>
            <w:r>
              <w:rPr>
                <w:rFonts w:hint="eastAsia"/>
                <w:sz w:val="28"/>
                <w:szCs w:val="28"/>
              </w:rPr>
              <w:t>过程</w:t>
            </w:r>
          </w:p>
          <w:p w14:paraId="521A3394" w14:textId="77777777" w:rsidR="00CA5B30" w:rsidRDefault="00CA5B30">
            <w:pPr>
              <w:jc w:val="center"/>
              <w:rPr>
                <w:sz w:val="28"/>
                <w:szCs w:val="28"/>
              </w:rPr>
            </w:pPr>
          </w:p>
        </w:tc>
        <w:tc>
          <w:tcPr>
            <w:tcW w:w="7152" w:type="dxa"/>
            <w:gridSpan w:val="4"/>
            <w:vAlign w:val="center"/>
          </w:tcPr>
          <w:p w14:paraId="0BA2A547"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5E756356" w14:textId="77777777" w:rsidR="00CA5B30" w:rsidRDefault="00000000">
            <w:pPr>
              <w:widowControl/>
              <w:spacing w:line="360" w:lineRule="auto"/>
              <w:ind w:firstLineChars="200" w:firstLine="480"/>
              <w:jc w:val="left"/>
              <w:rPr>
                <w:rFonts w:ascii="宋体" w:hAnsi="宋体" w:hint="eastAsia"/>
                <w:sz w:val="24"/>
              </w:rPr>
            </w:pPr>
            <w:r>
              <w:rPr>
                <w:rFonts w:ascii="宋体" w:hAnsi="宋体" w:hint="eastAsia"/>
                <w:sz w:val="24"/>
              </w:rPr>
              <w:t>《人造肥料与现代农业》是苏教版科学六年级上册第5单元《科技改变生活》的第二课时。通过上一节课《影响人类文明的里程碑》的学习，学生意识到科技产品对社会发展具有深远影响，但大部分</w:t>
            </w:r>
            <w:r>
              <w:rPr>
                <w:rFonts w:ascii="方正书宋简体" w:eastAsia="方正书宋简体" w:hAnsi="方正书宋简体" w:cs="方正书宋简体"/>
                <w:color w:val="231F20"/>
                <w:sz w:val="24"/>
              </w:rPr>
              <w:t>学生不具备对现代农业的认知</w:t>
            </w:r>
            <w:r>
              <w:rPr>
                <w:rFonts w:ascii="方正书宋简体" w:eastAsia="方正书宋简体" w:hAnsi="方正书宋简体" w:cs="方正书宋简体" w:hint="eastAsia"/>
                <w:color w:val="231F20"/>
                <w:sz w:val="24"/>
              </w:rPr>
              <w:t>，</w:t>
            </w:r>
            <w:r>
              <w:rPr>
                <w:rFonts w:ascii="宋体" w:hAnsi="宋体" w:hint="eastAsia"/>
                <w:sz w:val="24"/>
              </w:rPr>
              <w:t>不知道现代农业的发展正在日新月异。本节课将带领学生进一步理解科技发展将会使传统农业在管理、资源利用以及效益等方面发生根本性的改变。</w:t>
            </w:r>
          </w:p>
          <w:p w14:paraId="0849EDAB" w14:textId="77777777" w:rsidR="00CA5B30" w:rsidRDefault="00000000">
            <w:pPr>
              <w:widowControl/>
              <w:spacing w:line="360" w:lineRule="auto"/>
              <w:ind w:firstLineChars="200" w:firstLine="480"/>
              <w:jc w:val="left"/>
              <w:rPr>
                <w:rFonts w:ascii="宋体" w:hAnsi="宋体" w:hint="eastAsia"/>
                <w:b/>
                <w:color w:val="FF0000"/>
                <w:sz w:val="24"/>
              </w:rPr>
            </w:pPr>
            <w:r>
              <w:rPr>
                <w:rFonts w:ascii="方正书宋简体" w:eastAsia="方正书宋简体" w:hAnsi="方正书宋简体" w:cs="方正书宋简体"/>
                <w:color w:val="231F20"/>
                <w:sz w:val="24"/>
              </w:rPr>
              <w:t>本课内容分为</w:t>
            </w:r>
            <w:r>
              <w:rPr>
                <w:rFonts w:ascii="方正书宋简体" w:eastAsia="方正书宋简体" w:hAnsi="方正书宋简体" w:cs="方正书宋简体" w:hint="eastAsia"/>
                <w:color w:val="231F20"/>
                <w:sz w:val="24"/>
              </w:rPr>
              <w:t>三</w:t>
            </w:r>
            <w:r>
              <w:rPr>
                <w:rFonts w:ascii="方正书宋简体" w:eastAsia="方正书宋简体" w:hAnsi="方正书宋简体" w:cs="方正书宋简体"/>
                <w:color w:val="231F20"/>
                <w:sz w:val="24"/>
              </w:rPr>
              <w:t>部分，第一部通过比较传统农业和现代农业的不同， 比较传统农业和现代农业环境、条件、人员有什么不同，比较有土栽培和无土栽培有什么不同。第二部分具体着眼于了解肥料对农作物的影响，通过阅读资料和实际操作比较豆苗的生长情况来完成。第三部分是一个拓展活动，组织学生利用家庭的阳台，运用无土栽培的方式，栽种一株植物。</w:t>
            </w:r>
          </w:p>
          <w:p w14:paraId="1FF863F6"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6F9D34F2" w14:textId="77777777" w:rsidR="00CA5B30" w:rsidRDefault="00000000">
            <w:pPr>
              <w:widowControl/>
              <w:spacing w:line="360" w:lineRule="auto"/>
              <w:ind w:firstLineChars="200" w:firstLine="480"/>
              <w:jc w:val="left"/>
              <w:rPr>
                <w:rFonts w:ascii="方正书宋简体" w:eastAsia="方正书宋简体" w:hAnsi="方正书宋简体" w:cs="方正书宋简体" w:hint="eastAsia"/>
                <w:color w:val="231F20"/>
                <w:sz w:val="24"/>
              </w:rPr>
            </w:pPr>
            <w:r>
              <w:rPr>
                <w:rFonts w:ascii="方正书宋简体" w:eastAsia="方正书宋简体" w:hAnsi="方正书宋简体" w:cs="方正书宋简体" w:hint="eastAsia"/>
                <w:color w:val="231F20"/>
                <w:sz w:val="24"/>
              </w:rPr>
              <w:t>通过之前的科学学习，学生知道植物的生长需要养料，学生一般对大田种植比较熟悉，但不知道现代农业的发展正在日新月异，对人造化肥的发明意义了解甚少。本节课教学中重点通过图片、视频等资料</w:t>
            </w:r>
            <w:r>
              <w:rPr>
                <w:rFonts w:ascii="方正书宋简体" w:eastAsia="方正书宋简体" w:hAnsi="方正书宋简体" w:cs="方正书宋简体"/>
                <w:color w:val="231F20"/>
                <w:sz w:val="24"/>
              </w:rPr>
              <w:t>多方位</w:t>
            </w:r>
            <w:r>
              <w:rPr>
                <w:rFonts w:ascii="方正书宋简体" w:eastAsia="方正书宋简体" w:hAnsi="方正书宋简体" w:cs="方正书宋简体" w:hint="eastAsia"/>
                <w:color w:val="231F20"/>
                <w:sz w:val="24"/>
              </w:rPr>
              <w:t>地</w:t>
            </w:r>
            <w:r>
              <w:rPr>
                <w:rFonts w:ascii="方正书宋简体" w:eastAsia="方正书宋简体" w:hAnsi="方正书宋简体" w:cs="方正书宋简体"/>
                <w:color w:val="231F20"/>
                <w:sz w:val="24"/>
              </w:rPr>
              <w:t>介绍</w:t>
            </w:r>
            <w:r>
              <w:rPr>
                <w:rFonts w:ascii="方正书宋简体" w:eastAsia="方正书宋简体" w:hAnsi="方正书宋简体" w:cs="方正书宋简体" w:hint="eastAsia"/>
                <w:color w:val="231F20"/>
                <w:sz w:val="24"/>
              </w:rPr>
              <w:t>现代农业，引导学生认识化肥，将化肥发展与农业发展相联系</w:t>
            </w:r>
            <w:r>
              <w:rPr>
                <w:rFonts w:ascii="方正书宋简体" w:eastAsia="方正书宋简体" w:hAnsi="方正书宋简体" w:cs="方正书宋简体"/>
                <w:color w:val="231F20"/>
                <w:sz w:val="24"/>
              </w:rPr>
              <w:t>。</w:t>
            </w:r>
          </w:p>
          <w:p w14:paraId="0A3774F0" w14:textId="77777777" w:rsidR="00CA5B30" w:rsidRDefault="00000000">
            <w:pPr>
              <w:widowControl/>
              <w:spacing w:line="360" w:lineRule="auto"/>
              <w:ind w:firstLineChars="200" w:firstLine="480"/>
              <w:jc w:val="left"/>
              <w:rPr>
                <w:rFonts w:ascii="方正书宋简体" w:eastAsia="方正书宋简体" w:hAnsi="方正书宋简体" w:cs="方正书宋简体" w:hint="eastAsia"/>
                <w:color w:val="231F20"/>
                <w:sz w:val="24"/>
              </w:rPr>
            </w:pPr>
            <w:r>
              <w:rPr>
                <w:rFonts w:ascii="方正书宋简体" w:eastAsia="方正书宋简体" w:hAnsi="方正书宋简体" w:cs="方正书宋简体" w:hint="eastAsia"/>
                <w:color w:val="231F20"/>
                <w:sz w:val="24"/>
              </w:rPr>
              <w:lastRenderedPageBreak/>
              <w:t>六年级学生的知识面比较广泛，具备自主从书籍、互联网和电视等途径中获得信息的能力，基础知识比较扎实，通过五年的科学学习，科学探究能力提升，动手能力比较强，对于科学实验中的操作在老师的指导下大都能够顺利进行。</w:t>
            </w:r>
          </w:p>
          <w:p w14:paraId="340DBACD" w14:textId="77777777" w:rsidR="00CA5B30" w:rsidRDefault="00000000">
            <w:pPr>
              <w:jc w:val="left"/>
              <w:rPr>
                <w:sz w:val="28"/>
                <w:szCs w:val="28"/>
              </w:rPr>
            </w:pPr>
            <w:r>
              <w:rPr>
                <w:rFonts w:ascii="方正书宋简体" w:eastAsia="方正书宋简体" w:hAnsi="方正书宋简体" w:cs="方正书宋简体" w:hint="eastAsia"/>
                <w:color w:val="231F20"/>
                <w:sz w:val="24"/>
              </w:rPr>
              <w:t>大多数六年级的学生对科学课仍然有浓厚的学习兴趣，乐于动手，善于操作。但对需要一定时间跨度的实验</w:t>
            </w:r>
            <w:r>
              <w:rPr>
                <w:rFonts w:ascii="方正书宋简体" w:eastAsia="方正书宋简体" w:hAnsi="方正书宋简体" w:cs="方正书宋简体"/>
                <w:color w:val="231F20"/>
                <w:sz w:val="24"/>
              </w:rPr>
              <w:t>，</w:t>
            </w:r>
            <w:r>
              <w:rPr>
                <w:rFonts w:ascii="方正书宋简体" w:eastAsia="方正书宋简体" w:hAnsi="方正书宋简体" w:cs="方正书宋简体" w:hint="eastAsia"/>
                <w:color w:val="231F20"/>
                <w:sz w:val="24"/>
              </w:rPr>
              <w:t>难以做到坚持观察、记录，教师需予以引导、激励。</w:t>
            </w:r>
          </w:p>
        </w:tc>
      </w:tr>
    </w:tbl>
    <w:p w14:paraId="70A3DA15" w14:textId="77777777" w:rsidR="00CA5B30" w:rsidRDefault="00CA5B30">
      <w:pPr>
        <w:jc w:val="center"/>
        <w:rPr>
          <w:rFonts w:ascii="黑体" w:eastAsia="黑体"/>
          <w:b/>
          <w:sz w:val="36"/>
          <w:szCs w:val="36"/>
        </w:rPr>
      </w:pPr>
    </w:p>
    <w:p w14:paraId="431F5AAB" w14:textId="77777777" w:rsidR="00CA5B30" w:rsidRDefault="00CA5B30">
      <w:pPr>
        <w:jc w:val="center"/>
        <w:rPr>
          <w:b/>
          <w:sz w:val="32"/>
          <w:szCs w:val="32"/>
        </w:rPr>
      </w:pPr>
    </w:p>
    <w:p w14:paraId="5CC1315A" w14:textId="77777777" w:rsidR="00CA5B30" w:rsidRDefault="00CA5B30">
      <w:pPr>
        <w:jc w:val="center"/>
        <w:rPr>
          <w:b/>
          <w:sz w:val="32"/>
          <w:szCs w:val="32"/>
        </w:rPr>
      </w:pPr>
    </w:p>
    <w:p w14:paraId="7EA8F17B" w14:textId="77777777" w:rsidR="00CA5B30" w:rsidRDefault="00CA5B30">
      <w:pPr>
        <w:jc w:val="center"/>
        <w:rPr>
          <w:b/>
          <w:sz w:val="32"/>
          <w:szCs w:val="32"/>
        </w:rPr>
      </w:pPr>
    </w:p>
    <w:p w14:paraId="3D1FFBC4" w14:textId="77777777" w:rsidR="00CA5B30" w:rsidRDefault="00CA5B30">
      <w:pPr>
        <w:jc w:val="center"/>
        <w:rPr>
          <w:b/>
          <w:sz w:val="32"/>
          <w:szCs w:val="32"/>
        </w:rPr>
      </w:pPr>
    </w:p>
    <w:p w14:paraId="7A241D42" w14:textId="77777777" w:rsidR="00CA5B30" w:rsidRDefault="00CA5B30">
      <w:pPr>
        <w:jc w:val="center"/>
        <w:rPr>
          <w:b/>
          <w:sz w:val="32"/>
          <w:szCs w:val="32"/>
        </w:rPr>
      </w:pPr>
    </w:p>
    <w:p w14:paraId="5EDAB1D6" w14:textId="77777777" w:rsidR="00CA5B30" w:rsidRDefault="00CA5B30">
      <w:pPr>
        <w:jc w:val="center"/>
        <w:rPr>
          <w:b/>
          <w:sz w:val="32"/>
          <w:szCs w:val="32"/>
        </w:rPr>
      </w:pPr>
    </w:p>
    <w:p w14:paraId="1BE763BC" w14:textId="77777777" w:rsidR="00CA5B30" w:rsidRDefault="00CA5B30">
      <w:pPr>
        <w:jc w:val="center"/>
        <w:rPr>
          <w:b/>
          <w:sz w:val="32"/>
          <w:szCs w:val="32"/>
        </w:rPr>
      </w:pPr>
    </w:p>
    <w:p w14:paraId="60A00396" w14:textId="77777777" w:rsidR="00CA5B30" w:rsidRDefault="00CA5B30">
      <w:pPr>
        <w:jc w:val="center"/>
        <w:rPr>
          <w:b/>
          <w:sz w:val="32"/>
          <w:szCs w:val="32"/>
        </w:rPr>
      </w:pPr>
    </w:p>
    <w:p w14:paraId="6CCAFDBE" w14:textId="77777777" w:rsidR="00CA5B30" w:rsidRDefault="00CA5B30">
      <w:pPr>
        <w:jc w:val="center"/>
        <w:rPr>
          <w:b/>
          <w:sz w:val="32"/>
          <w:szCs w:val="32"/>
        </w:rPr>
      </w:pPr>
    </w:p>
    <w:p w14:paraId="64F91870" w14:textId="77777777" w:rsidR="00CA5B30" w:rsidRDefault="00CA5B30">
      <w:pPr>
        <w:jc w:val="center"/>
        <w:rPr>
          <w:b/>
          <w:sz w:val="32"/>
          <w:szCs w:val="32"/>
        </w:rPr>
      </w:pPr>
    </w:p>
    <w:p w14:paraId="278E35DB" w14:textId="77777777" w:rsidR="00CA5B30" w:rsidRDefault="00CA5B30">
      <w:pPr>
        <w:jc w:val="center"/>
        <w:rPr>
          <w:b/>
          <w:sz w:val="32"/>
          <w:szCs w:val="32"/>
        </w:rPr>
      </w:pPr>
    </w:p>
    <w:p w14:paraId="3A3B8BE5" w14:textId="77777777" w:rsidR="00CA5B30" w:rsidRDefault="00CA5B30">
      <w:pPr>
        <w:jc w:val="center"/>
        <w:rPr>
          <w:b/>
          <w:sz w:val="32"/>
          <w:szCs w:val="32"/>
        </w:rPr>
      </w:pPr>
    </w:p>
    <w:p w14:paraId="46018D79" w14:textId="77777777" w:rsidR="00CA5B30" w:rsidRDefault="00CA5B30">
      <w:pPr>
        <w:jc w:val="center"/>
        <w:rPr>
          <w:b/>
          <w:sz w:val="32"/>
          <w:szCs w:val="32"/>
        </w:rPr>
      </w:pPr>
    </w:p>
    <w:p w14:paraId="008B7254" w14:textId="77777777" w:rsidR="00CA5B30" w:rsidRDefault="00000000">
      <w:pPr>
        <w:jc w:val="center"/>
        <w:rPr>
          <w:b/>
          <w:sz w:val="32"/>
          <w:szCs w:val="32"/>
        </w:rPr>
      </w:pPr>
      <w:r>
        <w:rPr>
          <w:rFonts w:hint="eastAsia"/>
          <w:b/>
          <w:sz w:val="32"/>
          <w:szCs w:val="32"/>
        </w:rPr>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299924A2" w14:textId="77777777">
        <w:trPr>
          <w:trHeight w:val="756"/>
        </w:trPr>
        <w:tc>
          <w:tcPr>
            <w:tcW w:w="1430" w:type="dxa"/>
            <w:vAlign w:val="center"/>
          </w:tcPr>
          <w:p w14:paraId="7FCD0288" w14:textId="77777777" w:rsidR="00CA5B30" w:rsidRDefault="00000000">
            <w:pPr>
              <w:jc w:val="center"/>
              <w:rPr>
                <w:sz w:val="28"/>
                <w:szCs w:val="28"/>
              </w:rPr>
            </w:pPr>
            <w:r>
              <w:rPr>
                <w:rFonts w:hint="eastAsia"/>
                <w:sz w:val="28"/>
                <w:szCs w:val="28"/>
              </w:rPr>
              <w:t>时间</w:t>
            </w:r>
          </w:p>
        </w:tc>
        <w:tc>
          <w:tcPr>
            <w:tcW w:w="2860" w:type="dxa"/>
            <w:gridSpan w:val="2"/>
            <w:vAlign w:val="center"/>
          </w:tcPr>
          <w:p w14:paraId="43DCC354" w14:textId="77777777" w:rsidR="00CA5B30" w:rsidRDefault="00000000">
            <w:pPr>
              <w:jc w:val="center"/>
              <w:rPr>
                <w:sz w:val="28"/>
                <w:szCs w:val="28"/>
              </w:rPr>
            </w:pPr>
            <w:r>
              <w:rPr>
                <w:rFonts w:hint="eastAsia"/>
                <w:sz w:val="28"/>
                <w:szCs w:val="28"/>
              </w:rPr>
              <w:t>2024.12.27</w:t>
            </w:r>
          </w:p>
        </w:tc>
        <w:tc>
          <w:tcPr>
            <w:tcW w:w="1430" w:type="dxa"/>
            <w:vAlign w:val="center"/>
          </w:tcPr>
          <w:p w14:paraId="3D9F4BA7" w14:textId="77777777" w:rsidR="00CA5B30" w:rsidRDefault="00000000">
            <w:pPr>
              <w:jc w:val="center"/>
              <w:rPr>
                <w:sz w:val="28"/>
                <w:szCs w:val="28"/>
              </w:rPr>
            </w:pPr>
            <w:r>
              <w:rPr>
                <w:rFonts w:hint="eastAsia"/>
                <w:sz w:val="28"/>
                <w:szCs w:val="28"/>
              </w:rPr>
              <w:t>地点</w:t>
            </w:r>
          </w:p>
        </w:tc>
        <w:tc>
          <w:tcPr>
            <w:tcW w:w="2862" w:type="dxa"/>
            <w:vAlign w:val="center"/>
          </w:tcPr>
          <w:p w14:paraId="778861A4" w14:textId="77777777" w:rsidR="00CA5B30" w:rsidRDefault="00000000">
            <w:pPr>
              <w:jc w:val="center"/>
              <w:rPr>
                <w:sz w:val="28"/>
                <w:szCs w:val="28"/>
              </w:rPr>
            </w:pPr>
            <w:r>
              <w:rPr>
                <w:rFonts w:hint="eastAsia"/>
                <w:sz w:val="28"/>
                <w:szCs w:val="28"/>
              </w:rPr>
              <w:t>接待室</w:t>
            </w:r>
          </w:p>
        </w:tc>
      </w:tr>
      <w:tr w:rsidR="00CA5B30" w14:paraId="6BC1E984" w14:textId="77777777">
        <w:trPr>
          <w:trHeight w:val="894"/>
        </w:trPr>
        <w:tc>
          <w:tcPr>
            <w:tcW w:w="2284" w:type="dxa"/>
            <w:gridSpan w:val="2"/>
            <w:vAlign w:val="center"/>
          </w:tcPr>
          <w:p w14:paraId="052E8856"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12B359D1" w14:textId="77777777" w:rsidR="00CA5B30" w:rsidRDefault="00000000">
            <w:pPr>
              <w:ind w:firstLine="980"/>
              <w:jc w:val="center"/>
              <w:rPr>
                <w:sz w:val="28"/>
                <w:szCs w:val="28"/>
              </w:rPr>
            </w:pPr>
            <w:r>
              <w:rPr>
                <w:sz w:val="28"/>
                <w:szCs w:val="28"/>
              </w:rPr>
              <w:t>钢筋混凝土与现代建筑业</w:t>
            </w:r>
          </w:p>
        </w:tc>
      </w:tr>
      <w:tr w:rsidR="00CA5B30" w14:paraId="53931403" w14:textId="77777777">
        <w:trPr>
          <w:trHeight w:val="797"/>
        </w:trPr>
        <w:tc>
          <w:tcPr>
            <w:tcW w:w="1430" w:type="dxa"/>
            <w:vAlign w:val="center"/>
          </w:tcPr>
          <w:p w14:paraId="2182BC3F"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79D7E301" w14:textId="77777777" w:rsidR="00CA5B30" w:rsidRDefault="00000000">
            <w:pPr>
              <w:jc w:val="center"/>
              <w:rPr>
                <w:sz w:val="28"/>
                <w:szCs w:val="28"/>
              </w:rPr>
            </w:pPr>
            <w:r>
              <w:rPr>
                <w:rFonts w:hint="eastAsia"/>
                <w:sz w:val="28"/>
                <w:szCs w:val="28"/>
              </w:rPr>
              <w:t>朱惠敏</w:t>
            </w:r>
          </w:p>
        </w:tc>
        <w:tc>
          <w:tcPr>
            <w:tcW w:w="1430" w:type="dxa"/>
            <w:vAlign w:val="center"/>
          </w:tcPr>
          <w:p w14:paraId="1805E773" w14:textId="77777777" w:rsidR="00CA5B30" w:rsidRDefault="00000000">
            <w:pPr>
              <w:jc w:val="center"/>
              <w:rPr>
                <w:sz w:val="28"/>
                <w:szCs w:val="28"/>
              </w:rPr>
            </w:pPr>
            <w:r>
              <w:rPr>
                <w:rFonts w:hint="eastAsia"/>
                <w:sz w:val="28"/>
                <w:szCs w:val="28"/>
              </w:rPr>
              <w:t>记录人</w:t>
            </w:r>
          </w:p>
        </w:tc>
        <w:tc>
          <w:tcPr>
            <w:tcW w:w="2862" w:type="dxa"/>
            <w:vAlign w:val="center"/>
          </w:tcPr>
          <w:p w14:paraId="79BFEAA5" w14:textId="77777777" w:rsidR="00CA5B30" w:rsidRDefault="00000000">
            <w:pPr>
              <w:jc w:val="center"/>
            </w:pPr>
            <w:r>
              <w:rPr>
                <w:rFonts w:hint="eastAsia"/>
              </w:rPr>
              <w:t>王金</w:t>
            </w:r>
          </w:p>
        </w:tc>
      </w:tr>
      <w:tr w:rsidR="00CA5B30" w14:paraId="3E735F19" w14:textId="77777777">
        <w:trPr>
          <w:trHeight w:val="778"/>
        </w:trPr>
        <w:tc>
          <w:tcPr>
            <w:tcW w:w="1430" w:type="dxa"/>
            <w:vAlign w:val="center"/>
          </w:tcPr>
          <w:p w14:paraId="75B0F68E"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36F68C23"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2EA05E6B" w14:textId="77777777">
        <w:trPr>
          <w:trHeight w:val="9229"/>
        </w:trPr>
        <w:tc>
          <w:tcPr>
            <w:tcW w:w="1430" w:type="dxa"/>
            <w:vAlign w:val="center"/>
          </w:tcPr>
          <w:p w14:paraId="13B145BF" w14:textId="77777777" w:rsidR="00CA5B30" w:rsidRDefault="00000000">
            <w:pPr>
              <w:jc w:val="center"/>
              <w:rPr>
                <w:sz w:val="28"/>
                <w:szCs w:val="28"/>
              </w:rPr>
            </w:pPr>
            <w:r>
              <w:rPr>
                <w:rFonts w:hint="eastAsia"/>
                <w:sz w:val="28"/>
                <w:szCs w:val="28"/>
              </w:rPr>
              <w:t>集体</w:t>
            </w:r>
          </w:p>
          <w:p w14:paraId="415E6B49" w14:textId="77777777" w:rsidR="00CA5B30" w:rsidRDefault="00000000">
            <w:pPr>
              <w:jc w:val="center"/>
              <w:rPr>
                <w:sz w:val="28"/>
                <w:szCs w:val="28"/>
              </w:rPr>
            </w:pPr>
            <w:r>
              <w:rPr>
                <w:rFonts w:hint="eastAsia"/>
                <w:sz w:val="28"/>
                <w:szCs w:val="28"/>
              </w:rPr>
              <w:t>备课</w:t>
            </w:r>
          </w:p>
          <w:p w14:paraId="4DBA4448" w14:textId="77777777" w:rsidR="00CA5B30" w:rsidRDefault="00000000">
            <w:pPr>
              <w:jc w:val="center"/>
              <w:rPr>
                <w:sz w:val="28"/>
                <w:szCs w:val="28"/>
              </w:rPr>
            </w:pPr>
            <w:r>
              <w:rPr>
                <w:rFonts w:hint="eastAsia"/>
                <w:sz w:val="28"/>
                <w:szCs w:val="28"/>
              </w:rPr>
              <w:t>过程</w:t>
            </w:r>
          </w:p>
          <w:p w14:paraId="40843CAE" w14:textId="77777777" w:rsidR="00CA5B30" w:rsidRDefault="00CA5B30">
            <w:pPr>
              <w:jc w:val="center"/>
              <w:rPr>
                <w:sz w:val="28"/>
                <w:szCs w:val="28"/>
              </w:rPr>
            </w:pPr>
          </w:p>
        </w:tc>
        <w:tc>
          <w:tcPr>
            <w:tcW w:w="7152" w:type="dxa"/>
            <w:gridSpan w:val="4"/>
            <w:vAlign w:val="center"/>
          </w:tcPr>
          <w:p w14:paraId="77DF8E51"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1EF7AEB0" w14:textId="77777777" w:rsidR="00CA5B30" w:rsidRDefault="00000000">
            <w:pPr>
              <w:spacing w:line="360" w:lineRule="auto"/>
              <w:ind w:firstLineChars="200" w:firstLine="480"/>
              <w:rPr>
                <w:rFonts w:ascii="宋体" w:hAnsi="宋体" w:cs="宋体" w:hint="eastAsia"/>
                <w:sz w:val="24"/>
              </w:rPr>
            </w:pPr>
            <w:r>
              <w:rPr>
                <w:rFonts w:ascii="宋体" w:hAnsi="宋体" w:hint="eastAsia"/>
                <w:sz w:val="24"/>
              </w:rPr>
              <w:t>《钢筋混凝土和现代建筑业》是苏教版科学六年级上册第5单元《科技改变生活》的第三课</w:t>
            </w:r>
            <w:r>
              <w:rPr>
                <w:rFonts w:ascii="宋体" w:hAnsi="宋体" w:cs="宋体" w:hint="eastAsia"/>
                <w:sz w:val="24"/>
              </w:rPr>
              <w:t>。学生通过</w:t>
            </w:r>
            <w:r>
              <w:rPr>
                <w:rFonts w:ascii="宋体" w:hAnsi="宋体" w:hint="eastAsia"/>
                <w:sz w:val="24"/>
              </w:rPr>
              <w:t>一年级上册《用双手创造》单元、二年级下册《打开工具箱》单元的学习，对于人工世界、科学技术已经有了一定的了解。本课从建筑业的角度</w:t>
            </w:r>
            <w:r>
              <w:rPr>
                <w:rFonts w:ascii="宋体" w:hAnsi="宋体" w:cs="宋体" w:hint="eastAsia"/>
                <w:sz w:val="24"/>
              </w:rPr>
              <w:t>出发，来叙述钢筋混凝土对于建筑业的重要性。</w:t>
            </w:r>
          </w:p>
          <w:p w14:paraId="09CF98E7" w14:textId="77777777" w:rsidR="00CA5B30" w:rsidRDefault="00000000">
            <w:pPr>
              <w:spacing w:line="360" w:lineRule="auto"/>
              <w:ind w:firstLineChars="200" w:firstLine="480"/>
              <w:rPr>
                <w:rFonts w:ascii="宋体" w:hAnsi="宋体" w:hint="eastAsia"/>
                <w:b/>
                <w:color w:val="FF0000"/>
                <w:sz w:val="24"/>
              </w:rPr>
            </w:pPr>
            <w:r>
              <w:rPr>
                <w:rFonts w:ascii="宋体" w:hAnsi="宋体" w:cs="宋体"/>
                <w:sz w:val="24"/>
              </w:rPr>
              <w:t>本课</w:t>
            </w:r>
            <w:r>
              <w:rPr>
                <w:rFonts w:ascii="宋体" w:hAnsi="宋体" w:cs="宋体" w:hint="eastAsia"/>
                <w:sz w:val="24"/>
              </w:rPr>
              <w:t>教学内容一共</w:t>
            </w:r>
            <w:r>
              <w:rPr>
                <w:rFonts w:ascii="宋体" w:hAnsi="宋体" w:cs="宋体"/>
                <w:sz w:val="24"/>
              </w:rPr>
              <w:t>有四个</w:t>
            </w:r>
            <w:r>
              <w:rPr>
                <w:rFonts w:ascii="宋体" w:hAnsi="宋体" w:cs="宋体" w:hint="eastAsia"/>
                <w:sz w:val="24"/>
              </w:rPr>
              <w:t>部分</w:t>
            </w:r>
            <w:r>
              <w:rPr>
                <w:rFonts w:ascii="宋体" w:hAnsi="宋体" w:cs="宋体"/>
                <w:sz w:val="24"/>
              </w:rPr>
              <w:t>。第一个</w:t>
            </w:r>
            <w:r>
              <w:rPr>
                <w:rFonts w:ascii="宋体" w:hAnsi="宋体" w:cs="宋体" w:hint="eastAsia"/>
                <w:sz w:val="24"/>
              </w:rPr>
              <w:t>部分</w:t>
            </w:r>
            <w:r>
              <w:rPr>
                <w:rFonts w:ascii="宋体" w:hAnsi="宋体" w:cs="宋体"/>
                <w:sz w:val="24"/>
              </w:rPr>
              <w:t>是比较古代建筑和现代建筑的不同，通过比较意识到钢筋混凝土这种材料对于高层建筑的出现的意义和价值。第二个活动是观察，通过观察混凝土块和钢筋混泥土，了解混凝土的组成，由此比较钢筋混凝土和混凝土的不同。第三个内容是阅模拟制作普通混凝土和钢筋混凝土，作对比测试实验，了解这两者的抗压性能塑形等方面的不同，体会钢筋在其中的作用。第四个活动是调查和阅读，通过调查了解混凝土在现代建筑业中的广泛使用。通过阅读了解钢筋混凝土的发明过程。</w:t>
            </w:r>
          </w:p>
          <w:p w14:paraId="1D0FE637"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415A4209" w14:textId="77777777" w:rsidR="00CA5B30" w:rsidRDefault="00000000">
            <w:pPr>
              <w:spacing w:line="360" w:lineRule="auto"/>
              <w:ind w:firstLineChars="200" w:firstLine="480"/>
              <w:rPr>
                <w:rFonts w:ascii="宋体" w:hAnsi="宋体" w:hint="eastAsia"/>
                <w:sz w:val="24"/>
              </w:rPr>
            </w:pPr>
            <w:r>
              <w:rPr>
                <w:rFonts w:ascii="宋体" w:hAnsi="宋体" w:hint="eastAsia"/>
                <w:sz w:val="24"/>
              </w:rPr>
              <w:t>六年级学生通过一年级上册《用双手创造》这一单元的学习，学生对于人工世界已经有了一定的了解，在二年级下册《打开工具箱》这一单元，学生也从工具和使用工具的角度了解了科</w:t>
            </w:r>
            <w:r>
              <w:rPr>
                <w:rFonts w:ascii="宋体" w:hAnsi="宋体" w:hint="eastAsia"/>
                <w:sz w:val="24"/>
              </w:rPr>
              <w:lastRenderedPageBreak/>
              <w:t>学技术对生活的影响和改变。但是对于建筑业的发展以及建筑材料的区别没有明确的认识。本课教学中要重点通过对比实验来帮助学生了解混凝土与钢筋混凝土之间的区别，认识钢筋混凝土的承重能力。经过五年的科学学习，学生已经具备了一定的动手实验能力，在实验的过程中可以适当放手，让学生独立选材、设计方案、动手实验，真正做到参与到实验的过程中来。</w:t>
            </w:r>
          </w:p>
          <w:p w14:paraId="5DE414C0" w14:textId="77777777" w:rsidR="00CA5B30" w:rsidRDefault="00CA5B30">
            <w:pPr>
              <w:jc w:val="left"/>
              <w:rPr>
                <w:sz w:val="28"/>
                <w:szCs w:val="28"/>
              </w:rPr>
            </w:pPr>
          </w:p>
        </w:tc>
      </w:tr>
    </w:tbl>
    <w:p w14:paraId="7A723E5A" w14:textId="77777777" w:rsidR="00CA5B30" w:rsidRDefault="00CA5B30">
      <w:pPr>
        <w:jc w:val="center"/>
        <w:rPr>
          <w:b/>
          <w:sz w:val="32"/>
          <w:szCs w:val="32"/>
        </w:rPr>
      </w:pPr>
    </w:p>
    <w:p w14:paraId="448068E1" w14:textId="77777777" w:rsidR="00CA5B30" w:rsidRDefault="00CA5B30">
      <w:pPr>
        <w:jc w:val="center"/>
        <w:rPr>
          <w:b/>
          <w:sz w:val="32"/>
          <w:szCs w:val="32"/>
        </w:rPr>
      </w:pPr>
    </w:p>
    <w:p w14:paraId="17373625" w14:textId="77777777" w:rsidR="00CA5B30" w:rsidRDefault="00CA5B30">
      <w:pPr>
        <w:jc w:val="center"/>
        <w:rPr>
          <w:b/>
          <w:sz w:val="32"/>
          <w:szCs w:val="32"/>
        </w:rPr>
      </w:pPr>
    </w:p>
    <w:p w14:paraId="2F49DC62" w14:textId="77777777" w:rsidR="00CA5B30" w:rsidRDefault="00CA5B30">
      <w:pPr>
        <w:jc w:val="center"/>
        <w:rPr>
          <w:b/>
          <w:sz w:val="32"/>
          <w:szCs w:val="32"/>
        </w:rPr>
      </w:pPr>
    </w:p>
    <w:p w14:paraId="74C0E8BB" w14:textId="77777777" w:rsidR="00CA5B30" w:rsidRDefault="00CA5B30">
      <w:pPr>
        <w:jc w:val="center"/>
        <w:rPr>
          <w:b/>
          <w:sz w:val="32"/>
          <w:szCs w:val="32"/>
        </w:rPr>
      </w:pPr>
    </w:p>
    <w:p w14:paraId="6B6BC9AC" w14:textId="77777777" w:rsidR="00CA5B30" w:rsidRDefault="00CA5B30">
      <w:pPr>
        <w:jc w:val="center"/>
        <w:rPr>
          <w:b/>
          <w:sz w:val="32"/>
          <w:szCs w:val="32"/>
        </w:rPr>
      </w:pPr>
    </w:p>
    <w:p w14:paraId="04D51910" w14:textId="77777777" w:rsidR="00CA5B30" w:rsidRDefault="00CA5B30">
      <w:pPr>
        <w:jc w:val="center"/>
        <w:rPr>
          <w:b/>
          <w:sz w:val="32"/>
          <w:szCs w:val="32"/>
        </w:rPr>
      </w:pPr>
    </w:p>
    <w:p w14:paraId="1D29FDFF" w14:textId="77777777" w:rsidR="00CA5B30" w:rsidRDefault="00CA5B30">
      <w:pPr>
        <w:jc w:val="center"/>
        <w:rPr>
          <w:b/>
          <w:sz w:val="32"/>
          <w:szCs w:val="32"/>
        </w:rPr>
      </w:pPr>
    </w:p>
    <w:p w14:paraId="6D1A663F" w14:textId="77777777" w:rsidR="00CA5B30" w:rsidRDefault="00CA5B30">
      <w:pPr>
        <w:jc w:val="center"/>
        <w:rPr>
          <w:b/>
          <w:sz w:val="32"/>
          <w:szCs w:val="32"/>
        </w:rPr>
      </w:pPr>
    </w:p>
    <w:p w14:paraId="3D898374" w14:textId="77777777" w:rsidR="00CA5B30" w:rsidRDefault="00CA5B30">
      <w:pPr>
        <w:jc w:val="center"/>
        <w:rPr>
          <w:b/>
          <w:sz w:val="32"/>
          <w:szCs w:val="32"/>
        </w:rPr>
      </w:pPr>
    </w:p>
    <w:p w14:paraId="1E61490A" w14:textId="77777777" w:rsidR="00CA5B30" w:rsidRDefault="00CA5B30">
      <w:pPr>
        <w:jc w:val="center"/>
        <w:rPr>
          <w:b/>
          <w:sz w:val="32"/>
          <w:szCs w:val="32"/>
        </w:rPr>
      </w:pPr>
    </w:p>
    <w:p w14:paraId="1DCB8ACB" w14:textId="77777777" w:rsidR="00CA5B30" w:rsidRDefault="00CA5B30">
      <w:pPr>
        <w:jc w:val="center"/>
        <w:rPr>
          <w:b/>
          <w:sz w:val="32"/>
          <w:szCs w:val="32"/>
        </w:rPr>
      </w:pPr>
    </w:p>
    <w:p w14:paraId="758C6AA2"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34854826" w14:textId="77777777">
        <w:trPr>
          <w:trHeight w:val="756"/>
        </w:trPr>
        <w:tc>
          <w:tcPr>
            <w:tcW w:w="1430" w:type="dxa"/>
            <w:vAlign w:val="center"/>
          </w:tcPr>
          <w:p w14:paraId="6C8EF20E" w14:textId="77777777" w:rsidR="00CA5B30" w:rsidRDefault="00000000">
            <w:pPr>
              <w:jc w:val="center"/>
              <w:rPr>
                <w:sz w:val="28"/>
                <w:szCs w:val="28"/>
              </w:rPr>
            </w:pPr>
            <w:r>
              <w:rPr>
                <w:rFonts w:hint="eastAsia"/>
                <w:sz w:val="28"/>
                <w:szCs w:val="28"/>
              </w:rPr>
              <w:t>时间</w:t>
            </w:r>
          </w:p>
        </w:tc>
        <w:tc>
          <w:tcPr>
            <w:tcW w:w="2860" w:type="dxa"/>
            <w:gridSpan w:val="2"/>
            <w:vAlign w:val="center"/>
          </w:tcPr>
          <w:p w14:paraId="18EC5537" w14:textId="77777777" w:rsidR="00CA5B30" w:rsidRDefault="00000000">
            <w:pPr>
              <w:jc w:val="center"/>
              <w:rPr>
                <w:sz w:val="28"/>
                <w:szCs w:val="28"/>
              </w:rPr>
            </w:pPr>
            <w:r>
              <w:rPr>
                <w:rFonts w:hint="eastAsia"/>
                <w:sz w:val="28"/>
                <w:szCs w:val="28"/>
              </w:rPr>
              <w:t>2025.1.3</w:t>
            </w:r>
          </w:p>
        </w:tc>
        <w:tc>
          <w:tcPr>
            <w:tcW w:w="1430" w:type="dxa"/>
            <w:vAlign w:val="center"/>
          </w:tcPr>
          <w:p w14:paraId="3EE1E9AE" w14:textId="77777777" w:rsidR="00CA5B30" w:rsidRDefault="00000000">
            <w:pPr>
              <w:jc w:val="center"/>
              <w:rPr>
                <w:sz w:val="28"/>
                <w:szCs w:val="28"/>
              </w:rPr>
            </w:pPr>
            <w:r>
              <w:rPr>
                <w:rFonts w:hint="eastAsia"/>
                <w:sz w:val="28"/>
                <w:szCs w:val="28"/>
              </w:rPr>
              <w:t>地点</w:t>
            </w:r>
          </w:p>
        </w:tc>
        <w:tc>
          <w:tcPr>
            <w:tcW w:w="2862" w:type="dxa"/>
            <w:vAlign w:val="center"/>
          </w:tcPr>
          <w:p w14:paraId="553EBCCD" w14:textId="77777777" w:rsidR="00CA5B30" w:rsidRDefault="00000000">
            <w:pPr>
              <w:jc w:val="center"/>
              <w:rPr>
                <w:sz w:val="28"/>
                <w:szCs w:val="28"/>
              </w:rPr>
            </w:pPr>
            <w:r>
              <w:rPr>
                <w:rFonts w:hint="eastAsia"/>
                <w:sz w:val="28"/>
                <w:szCs w:val="28"/>
              </w:rPr>
              <w:t>接待室</w:t>
            </w:r>
          </w:p>
        </w:tc>
      </w:tr>
      <w:tr w:rsidR="00CA5B30" w14:paraId="038F7E9F" w14:textId="77777777">
        <w:trPr>
          <w:trHeight w:val="894"/>
        </w:trPr>
        <w:tc>
          <w:tcPr>
            <w:tcW w:w="2284" w:type="dxa"/>
            <w:gridSpan w:val="2"/>
            <w:vAlign w:val="center"/>
          </w:tcPr>
          <w:p w14:paraId="3E41D860"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0FF016EE" w14:textId="77777777" w:rsidR="00CA5B30" w:rsidRDefault="00000000">
            <w:pPr>
              <w:ind w:firstLine="980"/>
              <w:jc w:val="center"/>
              <w:rPr>
                <w:sz w:val="28"/>
                <w:szCs w:val="28"/>
              </w:rPr>
            </w:pPr>
            <w:r>
              <w:rPr>
                <w:sz w:val="28"/>
                <w:szCs w:val="28"/>
              </w:rPr>
              <w:t>电动机与现代工业</w:t>
            </w:r>
          </w:p>
        </w:tc>
      </w:tr>
      <w:tr w:rsidR="00CA5B30" w14:paraId="69CC84E8" w14:textId="77777777">
        <w:trPr>
          <w:trHeight w:val="797"/>
        </w:trPr>
        <w:tc>
          <w:tcPr>
            <w:tcW w:w="1430" w:type="dxa"/>
            <w:vAlign w:val="center"/>
          </w:tcPr>
          <w:p w14:paraId="4091FC1E"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6217C9F8" w14:textId="77777777" w:rsidR="00CA5B30" w:rsidRDefault="00000000">
            <w:pPr>
              <w:jc w:val="center"/>
              <w:rPr>
                <w:sz w:val="28"/>
                <w:szCs w:val="28"/>
              </w:rPr>
            </w:pPr>
            <w:r>
              <w:rPr>
                <w:rFonts w:hint="eastAsia"/>
                <w:sz w:val="28"/>
                <w:szCs w:val="28"/>
              </w:rPr>
              <w:t>朱惠敏</w:t>
            </w:r>
          </w:p>
        </w:tc>
        <w:tc>
          <w:tcPr>
            <w:tcW w:w="1430" w:type="dxa"/>
            <w:vAlign w:val="center"/>
          </w:tcPr>
          <w:p w14:paraId="47CA9023" w14:textId="77777777" w:rsidR="00CA5B30" w:rsidRDefault="00000000">
            <w:pPr>
              <w:jc w:val="center"/>
              <w:rPr>
                <w:sz w:val="28"/>
                <w:szCs w:val="28"/>
              </w:rPr>
            </w:pPr>
            <w:r>
              <w:rPr>
                <w:rFonts w:hint="eastAsia"/>
                <w:sz w:val="28"/>
                <w:szCs w:val="28"/>
              </w:rPr>
              <w:t>记录人</w:t>
            </w:r>
          </w:p>
        </w:tc>
        <w:tc>
          <w:tcPr>
            <w:tcW w:w="2862" w:type="dxa"/>
            <w:vAlign w:val="center"/>
          </w:tcPr>
          <w:p w14:paraId="56AC905F" w14:textId="77777777" w:rsidR="00CA5B30" w:rsidRDefault="00000000">
            <w:pPr>
              <w:jc w:val="center"/>
            </w:pPr>
            <w:r>
              <w:rPr>
                <w:rFonts w:hint="eastAsia"/>
              </w:rPr>
              <w:t>王金</w:t>
            </w:r>
          </w:p>
        </w:tc>
      </w:tr>
      <w:tr w:rsidR="00CA5B30" w14:paraId="29DD3F16" w14:textId="77777777">
        <w:trPr>
          <w:trHeight w:val="778"/>
        </w:trPr>
        <w:tc>
          <w:tcPr>
            <w:tcW w:w="1430" w:type="dxa"/>
            <w:vAlign w:val="center"/>
          </w:tcPr>
          <w:p w14:paraId="4261865E"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165E8CB9"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354EBD7C" w14:textId="77777777">
        <w:trPr>
          <w:trHeight w:val="9229"/>
        </w:trPr>
        <w:tc>
          <w:tcPr>
            <w:tcW w:w="1430" w:type="dxa"/>
            <w:vAlign w:val="center"/>
          </w:tcPr>
          <w:p w14:paraId="796F1C77" w14:textId="77777777" w:rsidR="00CA5B30" w:rsidRDefault="00000000">
            <w:pPr>
              <w:jc w:val="center"/>
              <w:rPr>
                <w:sz w:val="28"/>
                <w:szCs w:val="28"/>
              </w:rPr>
            </w:pPr>
            <w:r>
              <w:rPr>
                <w:rFonts w:hint="eastAsia"/>
                <w:sz w:val="28"/>
                <w:szCs w:val="28"/>
              </w:rPr>
              <w:t>集体</w:t>
            </w:r>
          </w:p>
          <w:p w14:paraId="5B995746" w14:textId="77777777" w:rsidR="00CA5B30" w:rsidRDefault="00000000">
            <w:pPr>
              <w:jc w:val="center"/>
              <w:rPr>
                <w:sz w:val="28"/>
                <w:szCs w:val="28"/>
              </w:rPr>
            </w:pPr>
            <w:r>
              <w:rPr>
                <w:rFonts w:hint="eastAsia"/>
                <w:sz w:val="28"/>
                <w:szCs w:val="28"/>
              </w:rPr>
              <w:t>备课</w:t>
            </w:r>
          </w:p>
          <w:p w14:paraId="7F1FF3F7" w14:textId="77777777" w:rsidR="00CA5B30" w:rsidRDefault="00000000">
            <w:pPr>
              <w:jc w:val="center"/>
              <w:rPr>
                <w:sz w:val="28"/>
                <w:szCs w:val="28"/>
              </w:rPr>
            </w:pPr>
            <w:r>
              <w:rPr>
                <w:rFonts w:hint="eastAsia"/>
                <w:sz w:val="28"/>
                <w:szCs w:val="28"/>
              </w:rPr>
              <w:t>过程</w:t>
            </w:r>
          </w:p>
          <w:p w14:paraId="477911E7" w14:textId="77777777" w:rsidR="00CA5B30" w:rsidRDefault="00CA5B30">
            <w:pPr>
              <w:jc w:val="center"/>
              <w:rPr>
                <w:sz w:val="28"/>
                <w:szCs w:val="28"/>
              </w:rPr>
            </w:pPr>
          </w:p>
        </w:tc>
        <w:tc>
          <w:tcPr>
            <w:tcW w:w="7152" w:type="dxa"/>
            <w:gridSpan w:val="4"/>
            <w:vAlign w:val="center"/>
          </w:tcPr>
          <w:p w14:paraId="78CDC214" w14:textId="77777777" w:rsidR="00CA5B30" w:rsidRDefault="00000000">
            <w:pPr>
              <w:spacing w:line="360" w:lineRule="auto"/>
              <w:rPr>
                <w:rFonts w:ascii="宋体" w:hAnsi="宋体" w:hint="eastAsia"/>
                <w:b/>
                <w:sz w:val="24"/>
              </w:rPr>
            </w:pPr>
            <w:r>
              <w:rPr>
                <w:rFonts w:ascii="宋体" w:hAnsi="宋体" w:hint="eastAsia"/>
                <w:b/>
                <w:sz w:val="24"/>
              </w:rPr>
              <w:t>【教材分析】</w:t>
            </w:r>
          </w:p>
          <w:p w14:paraId="61C508F7"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《电动机和现代工业》是苏教版科学六年级上册第5单元《科技改变生活》的第四课时。</w:t>
            </w:r>
          </w:p>
          <w:p w14:paraId="31DF79C3" w14:textId="77777777" w:rsidR="00CA5B30" w:rsidRDefault="00000000">
            <w:pPr>
              <w:spacing w:line="360" w:lineRule="auto"/>
              <w:rPr>
                <w:rFonts w:ascii="宋体" w:hAnsi="宋体" w:hint="eastAsia"/>
                <w:sz w:val="24"/>
              </w:rPr>
            </w:pPr>
            <w:r>
              <w:rPr>
                <w:rFonts w:ascii="宋体" w:hAnsi="宋体" w:hint="eastAsia"/>
                <w:sz w:val="24"/>
              </w:rPr>
              <w:t>本课</w:t>
            </w:r>
            <w:r>
              <w:rPr>
                <w:rFonts w:ascii="宋体" w:hAnsi="宋体"/>
                <w:sz w:val="24"/>
              </w:rPr>
              <w:t>侧重于工业产品，以</w:t>
            </w:r>
            <w:r>
              <w:rPr>
                <w:rFonts w:ascii="宋体" w:hAnsi="宋体" w:hint="eastAsia"/>
                <w:sz w:val="24"/>
              </w:rPr>
              <w:t>学生较为熟悉的</w:t>
            </w:r>
            <w:r>
              <w:rPr>
                <w:rFonts w:ascii="宋体" w:hAnsi="宋体"/>
                <w:sz w:val="24"/>
              </w:rPr>
              <w:t>电动机为例，</w:t>
            </w:r>
            <w:r>
              <w:rPr>
                <w:rFonts w:ascii="宋体" w:hAnsi="宋体" w:hint="eastAsia"/>
                <w:sz w:val="24"/>
              </w:rPr>
              <w:t>从</w:t>
            </w:r>
            <w:r>
              <w:rPr>
                <w:rFonts w:ascii="宋体" w:hAnsi="宋体"/>
                <w:sz w:val="24"/>
              </w:rPr>
              <w:t>生活中常见的各种类型的电动机</w:t>
            </w:r>
            <w:r>
              <w:rPr>
                <w:rFonts w:ascii="宋体" w:hAnsi="宋体" w:hint="eastAsia"/>
                <w:sz w:val="24"/>
              </w:rPr>
              <w:t>入手，</w:t>
            </w:r>
            <w:r>
              <w:rPr>
                <w:rFonts w:ascii="宋体" w:hAnsi="宋体"/>
                <w:sz w:val="24"/>
              </w:rPr>
              <w:t>体会一项关键技术的发明，会应用在生活的方方面面。</w:t>
            </w:r>
            <w:r>
              <w:rPr>
                <w:rFonts w:ascii="宋体" w:hAnsi="宋体" w:hint="eastAsia"/>
                <w:sz w:val="24"/>
              </w:rPr>
              <w:t>本课教学内容分四个部分。</w:t>
            </w:r>
          </w:p>
          <w:p w14:paraId="0F1A25AC" w14:textId="77777777" w:rsidR="00CA5B30" w:rsidRDefault="00000000">
            <w:pPr>
              <w:spacing w:line="360" w:lineRule="auto"/>
              <w:ind w:firstLineChars="200" w:firstLine="480"/>
              <w:rPr>
                <w:rFonts w:ascii="宋体" w:hAnsi="宋体" w:hint="eastAsia"/>
                <w:sz w:val="24"/>
              </w:rPr>
            </w:pPr>
            <w:r>
              <w:rPr>
                <w:rFonts w:ascii="宋体" w:hAnsi="宋体" w:hint="eastAsia"/>
                <w:sz w:val="24"/>
              </w:rPr>
              <w:t>第一部分，这是一个导入活动，让学生思考“盒子里装不进粉笔”和“水杯里倒不进水”的原因，从粉笔和水占据空间的事实，引发学生猜想空气是否也占据空间。第二部分，研究空气是否占据空间，以此验证导入活动引发的猜想是否正确。教材选取了三个简单易做的经典实验，让学生充分感知“水漏不下去”“纸团不会湿”“气球吹不大”的现象，认识空气也像固体、液体一样，具有占据空间的性质。第三部分，挤压注射器里的空气，通过活塞位置的变化和手的感觉，感受空气在密闭的容器里可以被压缩，压缩空气有弹性。第四部分，通过阅读图片了解人们在生产生活中对压缩空气的利用。</w:t>
            </w:r>
          </w:p>
          <w:p w14:paraId="0E869932" w14:textId="77777777" w:rsidR="00CA5B30" w:rsidRDefault="00000000">
            <w:pPr>
              <w:spacing w:line="360" w:lineRule="auto"/>
              <w:rPr>
                <w:rFonts w:ascii="宋体" w:hAnsi="宋体" w:hint="eastAsia"/>
                <w:b/>
                <w:sz w:val="24"/>
              </w:rPr>
            </w:pPr>
            <w:r>
              <w:rPr>
                <w:rFonts w:ascii="宋体" w:hAnsi="宋体" w:hint="eastAsia"/>
                <w:b/>
                <w:sz w:val="24"/>
              </w:rPr>
              <w:t>【学情分析】</w:t>
            </w:r>
          </w:p>
          <w:p w14:paraId="71FDD4AA" w14:textId="77777777" w:rsidR="00CA5B30" w:rsidRDefault="00000000">
            <w:pPr>
              <w:jc w:val="left"/>
              <w:rPr>
                <w:sz w:val="28"/>
                <w:szCs w:val="28"/>
              </w:rPr>
            </w:pPr>
            <w:r>
              <w:rPr>
                <w:rFonts w:ascii="宋体" w:hAnsi="宋体" w:hint="eastAsia"/>
                <w:sz w:val="24"/>
              </w:rPr>
              <w:t>根据儿童认知学原理，六年级的学生思维发展正处于形象思维向抽象思维转变的关键阶段，他们的科学思维、批判性思维已经基本形成。六年级的学生掌握较成熟的实验习惯和操作技能，能够通过组内分工、设计、独立完成探究，有较高的科学学习水平。除此之外他们也积累了大量课内外的知识和生活经验。</w:t>
            </w:r>
          </w:p>
        </w:tc>
      </w:tr>
    </w:tbl>
    <w:p w14:paraId="08F7A47A" w14:textId="77777777" w:rsidR="00CA5B30" w:rsidRDefault="00CA5B30">
      <w:pPr>
        <w:jc w:val="center"/>
        <w:rPr>
          <w:rFonts w:ascii="黑体" w:eastAsia="黑体"/>
          <w:b/>
          <w:sz w:val="36"/>
          <w:szCs w:val="36"/>
        </w:rPr>
      </w:pPr>
    </w:p>
    <w:p w14:paraId="20481B64" w14:textId="77777777" w:rsidR="00CA5B30" w:rsidRDefault="00000000">
      <w:pPr>
        <w:jc w:val="center"/>
        <w:rPr>
          <w:b/>
          <w:sz w:val="32"/>
          <w:szCs w:val="32"/>
        </w:rPr>
      </w:pPr>
      <w:r>
        <w:rPr>
          <w:rFonts w:hint="eastAsia"/>
          <w:b/>
          <w:sz w:val="32"/>
          <w:szCs w:val="32"/>
        </w:rPr>
        <w:lastRenderedPageBreak/>
        <w:t>前黄中心小学</w:t>
      </w:r>
      <w:r>
        <w:rPr>
          <w:rFonts w:hint="eastAsia"/>
          <w:b/>
          <w:sz w:val="32"/>
          <w:szCs w:val="32"/>
          <w:u w:val="single"/>
        </w:rPr>
        <w:t xml:space="preserve">   </w:t>
      </w:r>
      <w:r>
        <w:rPr>
          <w:rFonts w:hint="eastAsia"/>
          <w:b/>
          <w:sz w:val="32"/>
          <w:szCs w:val="32"/>
          <w:u w:val="single"/>
        </w:rPr>
        <w:t>科学</w:t>
      </w:r>
      <w:r>
        <w:rPr>
          <w:rFonts w:hint="eastAsia"/>
          <w:b/>
          <w:sz w:val="32"/>
          <w:szCs w:val="32"/>
          <w:u w:val="single"/>
        </w:rPr>
        <w:t xml:space="preserve">    </w:t>
      </w:r>
      <w:r>
        <w:rPr>
          <w:rFonts w:hint="eastAsia"/>
          <w:b/>
          <w:sz w:val="32"/>
          <w:szCs w:val="32"/>
        </w:rPr>
        <w:t>备课组集体备课记录</w:t>
      </w:r>
    </w:p>
    <w:tbl>
      <w:tblPr>
        <w:tblpPr w:leftFromText="180" w:rightFromText="180" w:vertAnchor="text" w:horzAnchor="page" w:tblpX="1792" w:tblpY="216"/>
        <w:tblW w:w="8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30"/>
        <w:gridCol w:w="854"/>
        <w:gridCol w:w="2006"/>
        <w:gridCol w:w="1430"/>
        <w:gridCol w:w="2862"/>
      </w:tblGrid>
      <w:tr w:rsidR="00CA5B30" w14:paraId="6470EA84" w14:textId="77777777">
        <w:trPr>
          <w:trHeight w:val="756"/>
        </w:trPr>
        <w:tc>
          <w:tcPr>
            <w:tcW w:w="1430" w:type="dxa"/>
            <w:vAlign w:val="center"/>
          </w:tcPr>
          <w:p w14:paraId="70BC74D9" w14:textId="77777777" w:rsidR="00CA5B30" w:rsidRDefault="00000000">
            <w:pPr>
              <w:jc w:val="center"/>
              <w:rPr>
                <w:sz w:val="28"/>
                <w:szCs w:val="28"/>
              </w:rPr>
            </w:pPr>
            <w:r>
              <w:rPr>
                <w:rFonts w:hint="eastAsia"/>
                <w:sz w:val="28"/>
                <w:szCs w:val="28"/>
              </w:rPr>
              <w:t>时间</w:t>
            </w:r>
          </w:p>
        </w:tc>
        <w:tc>
          <w:tcPr>
            <w:tcW w:w="2860" w:type="dxa"/>
            <w:gridSpan w:val="2"/>
            <w:vAlign w:val="center"/>
          </w:tcPr>
          <w:p w14:paraId="570EFB25" w14:textId="77777777" w:rsidR="00CA5B30" w:rsidRDefault="00000000">
            <w:pPr>
              <w:jc w:val="center"/>
              <w:rPr>
                <w:sz w:val="28"/>
                <w:szCs w:val="28"/>
              </w:rPr>
            </w:pPr>
            <w:r>
              <w:rPr>
                <w:rFonts w:hint="eastAsia"/>
                <w:sz w:val="28"/>
                <w:szCs w:val="28"/>
              </w:rPr>
              <w:t>2024.1.10</w:t>
            </w:r>
          </w:p>
        </w:tc>
        <w:tc>
          <w:tcPr>
            <w:tcW w:w="1430" w:type="dxa"/>
            <w:vAlign w:val="center"/>
          </w:tcPr>
          <w:p w14:paraId="0DB87F1F" w14:textId="77777777" w:rsidR="00CA5B30" w:rsidRDefault="00000000">
            <w:pPr>
              <w:jc w:val="center"/>
              <w:rPr>
                <w:sz w:val="28"/>
                <w:szCs w:val="28"/>
              </w:rPr>
            </w:pPr>
            <w:r>
              <w:rPr>
                <w:rFonts w:hint="eastAsia"/>
                <w:sz w:val="28"/>
                <w:szCs w:val="28"/>
              </w:rPr>
              <w:t>地点</w:t>
            </w:r>
          </w:p>
        </w:tc>
        <w:tc>
          <w:tcPr>
            <w:tcW w:w="2862" w:type="dxa"/>
            <w:vAlign w:val="center"/>
          </w:tcPr>
          <w:p w14:paraId="18927C20" w14:textId="77777777" w:rsidR="00CA5B30" w:rsidRDefault="00000000">
            <w:pPr>
              <w:jc w:val="center"/>
              <w:rPr>
                <w:sz w:val="28"/>
                <w:szCs w:val="28"/>
              </w:rPr>
            </w:pPr>
            <w:r>
              <w:rPr>
                <w:rFonts w:hint="eastAsia"/>
                <w:sz w:val="28"/>
                <w:szCs w:val="28"/>
              </w:rPr>
              <w:t>接待室</w:t>
            </w:r>
          </w:p>
        </w:tc>
      </w:tr>
      <w:tr w:rsidR="00CA5B30" w14:paraId="67323C6C" w14:textId="77777777">
        <w:trPr>
          <w:trHeight w:val="894"/>
        </w:trPr>
        <w:tc>
          <w:tcPr>
            <w:tcW w:w="2284" w:type="dxa"/>
            <w:gridSpan w:val="2"/>
            <w:vAlign w:val="center"/>
          </w:tcPr>
          <w:p w14:paraId="08D6A083" w14:textId="77777777" w:rsidR="00CA5B30" w:rsidRDefault="00000000">
            <w:pPr>
              <w:jc w:val="center"/>
              <w:rPr>
                <w:sz w:val="28"/>
                <w:szCs w:val="28"/>
              </w:rPr>
            </w:pPr>
            <w:r>
              <w:rPr>
                <w:rFonts w:hint="eastAsia"/>
                <w:sz w:val="28"/>
                <w:szCs w:val="28"/>
              </w:rPr>
              <w:t>集体备课内容</w:t>
            </w:r>
          </w:p>
        </w:tc>
        <w:tc>
          <w:tcPr>
            <w:tcW w:w="6298" w:type="dxa"/>
            <w:gridSpan w:val="3"/>
            <w:vAlign w:val="center"/>
          </w:tcPr>
          <w:p w14:paraId="75B6E3B6" w14:textId="77777777" w:rsidR="00CA5B30" w:rsidRDefault="00000000">
            <w:pPr>
              <w:spacing w:line="360" w:lineRule="auto"/>
              <w:jc w:val="center"/>
              <w:rPr>
                <w:sz w:val="28"/>
                <w:szCs w:val="28"/>
              </w:rPr>
            </w:pPr>
            <w:r>
              <w:rPr>
                <w:rFonts w:hint="eastAsia"/>
                <w:sz w:val="28"/>
                <w:szCs w:val="28"/>
              </w:rPr>
              <w:t>像工程师那样</w:t>
            </w:r>
          </w:p>
        </w:tc>
      </w:tr>
      <w:tr w:rsidR="00CA5B30" w14:paraId="26FB8B17" w14:textId="77777777">
        <w:trPr>
          <w:trHeight w:val="797"/>
        </w:trPr>
        <w:tc>
          <w:tcPr>
            <w:tcW w:w="1430" w:type="dxa"/>
            <w:vAlign w:val="center"/>
          </w:tcPr>
          <w:p w14:paraId="24CF131B" w14:textId="77777777" w:rsidR="00CA5B30" w:rsidRDefault="00000000">
            <w:pPr>
              <w:jc w:val="center"/>
              <w:rPr>
                <w:sz w:val="28"/>
                <w:szCs w:val="28"/>
              </w:rPr>
            </w:pPr>
            <w:r>
              <w:rPr>
                <w:rFonts w:hint="eastAsia"/>
                <w:sz w:val="28"/>
                <w:szCs w:val="28"/>
              </w:rPr>
              <w:t>主持人</w:t>
            </w:r>
          </w:p>
        </w:tc>
        <w:tc>
          <w:tcPr>
            <w:tcW w:w="2860" w:type="dxa"/>
            <w:gridSpan w:val="2"/>
            <w:vAlign w:val="center"/>
          </w:tcPr>
          <w:p w14:paraId="3C1E9710" w14:textId="77777777" w:rsidR="00CA5B30" w:rsidRDefault="00000000">
            <w:pPr>
              <w:jc w:val="center"/>
              <w:rPr>
                <w:sz w:val="28"/>
                <w:szCs w:val="28"/>
              </w:rPr>
            </w:pPr>
            <w:r>
              <w:rPr>
                <w:rFonts w:hint="eastAsia"/>
                <w:sz w:val="28"/>
                <w:szCs w:val="28"/>
              </w:rPr>
              <w:t>朱惠敏</w:t>
            </w:r>
          </w:p>
        </w:tc>
        <w:tc>
          <w:tcPr>
            <w:tcW w:w="1430" w:type="dxa"/>
            <w:vAlign w:val="center"/>
          </w:tcPr>
          <w:p w14:paraId="023F1A0E" w14:textId="77777777" w:rsidR="00CA5B30" w:rsidRDefault="00000000">
            <w:pPr>
              <w:jc w:val="center"/>
              <w:rPr>
                <w:sz w:val="28"/>
                <w:szCs w:val="28"/>
              </w:rPr>
            </w:pPr>
            <w:r>
              <w:rPr>
                <w:rFonts w:hint="eastAsia"/>
                <w:sz w:val="28"/>
                <w:szCs w:val="28"/>
              </w:rPr>
              <w:t>记录人</w:t>
            </w:r>
          </w:p>
        </w:tc>
        <w:tc>
          <w:tcPr>
            <w:tcW w:w="2862" w:type="dxa"/>
            <w:vAlign w:val="center"/>
          </w:tcPr>
          <w:p w14:paraId="5958BB4D" w14:textId="77777777" w:rsidR="00CA5B30" w:rsidRDefault="00000000">
            <w:pPr>
              <w:jc w:val="center"/>
            </w:pPr>
            <w:r>
              <w:rPr>
                <w:rFonts w:hint="eastAsia"/>
              </w:rPr>
              <w:t>王金</w:t>
            </w:r>
          </w:p>
        </w:tc>
      </w:tr>
      <w:tr w:rsidR="00CA5B30" w14:paraId="51A4D199" w14:textId="77777777">
        <w:trPr>
          <w:trHeight w:val="778"/>
        </w:trPr>
        <w:tc>
          <w:tcPr>
            <w:tcW w:w="1430" w:type="dxa"/>
            <w:vAlign w:val="center"/>
          </w:tcPr>
          <w:p w14:paraId="43F50136" w14:textId="77777777" w:rsidR="00CA5B30" w:rsidRDefault="00000000">
            <w:pPr>
              <w:jc w:val="center"/>
              <w:rPr>
                <w:sz w:val="28"/>
                <w:szCs w:val="28"/>
              </w:rPr>
            </w:pPr>
            <w:r>
              <w:rPr>
                <w:rFonts w:hint="eastAsia"/>
                <w:sz w:val="28"/>
                <w:szCs w:val="28"/>
              </w:rPr>
              <w:t>参加人员</w:t>
            </w:r>
          </w:p>
        </w:tc>
        <w:tc>
          <w:tcPr>
            <w:tcW w:w="7152" w:type="dxa"/>
            <w:gridSpan w:val="4"/>
            <w:vAlign w:val="center"/>
          </w:tcPr>
          <w:p w14:paraId="220F0614" w14:textId="77777777" w:rsidR="00CA5B30" w:rsidRDefault="00000000">
            <w:pPr>
              <w:spacing w:line="360" w:lineRule="exact"/>
              <w:rPr>
                <w:sz w:val="24"/>
              </w:rPr>
            </w:pPr>
            <w:r>
              <w:rPr>
                <w:rFonts w:hint="eastAsia"/>
                <w:sz w:val="28"/>
                <w:szCs w:val="28"/>
              </w:rPr>
              <w:t>朱惠敏</w:t>
            </w:r>
            <w:r>
              <w:rPr>
                <w:rFonts w:hint="eastAsia"/>
                <w:sz w:val="28"/>
                <w:szCs w:val="28"/>
              </w:rPr>
              <w:t xml:space="preserve"> </w:t>
            </w:r>
            <w:r>
              <w:rPr>
                <w:rFonts w:hint="eastAsia"/>
                <w:sz w:val="28"/>
                <w:szCs w:val="28"/>
              </w:rPr>
              <w:t>王金</w:t>
            </w:r>
            <w:r>
              <w:rPr>
                <w:rFonts w:hint="eastAsia"/>
                <w:sz w:val="28"/>
                <w:szCs w:val="28"/>
              </w:rPr>
              <w:t xml:space="preserve"> </w:t>
            </w:r>
            <w:r>
              <w:rPr>
                <w:rFonts w:hint="eastAsia"/>
                <w:sz w:val="28"/>
                <w:szCs w:val="28"/>
              </w:rPr>
              <w:t>朱承泽</w:t>
            </w:r>
          </w:p>
        </w:tc>
      </w:tr>
      <w:tr w:rsidR="00CA5B30" w14:paraId="4BB87027" w14:textId="77777777">
        <w:trPr>
          <w:trHeight w:val="9229"/>
        </w:trPr>
        <w:tc>
          <w:tcPr>
            <w:tcW w:w="1430" w:type="dxa"/>
            <w:vAlign w:val="center"/>
          </w:tcPr>
          <w:p w14:paraId="2854CC43" w14:textId="77777777" w:rsidR="00CA5B30" w:rsidRDefault="00000000">
            <w:pPr>
              <w:jc w:val="center"/>
              <w:rPr>
                <w:sz w:val="28"/>
                <w:szCs w:val="28"/>
              </w:rPr>
            </w:pPr>
            <w:r>
              <w:rPr>
                <w:rFonts w:hint="eastAsia"/>
                <w:sz w:val="28"/>
                <w:szCs w:val="28"/>
              </w:rPr>
              <w:t>集体</w:t>
            </w:r>
          </w:p>
          <w:p w14:paraId="32C0C303" w14:textId="77777777" w:rsidR="00CA5B30" w:rsidRDefault="00000000">
            <w:pPr>
              <w:jc w:val="center"/>
              <w:rPr>
                <w:sz w:val="28"/>
                <w:szCs w:val="28"/>
              </w:rPr>
            </w:pPr>
            <w:r>
              <w:rPr>
                <w:rFonts w:hint="eastAsia"/>
                <w:sz w:val="28"/>
                <w:szCs w:val="28"/>
              </w:rPr>
              <w:t>备课</w:t>
            </w:r>
          </w:p>
          <w:p w14:paraId="5C4BEFD9" w14:textId="77777777" w:rsidR="00CA5B30" w:rsidRDefault="00000000">
            <w:pPr>
              <w:jc w:val="center"/>
              <w:rPr>
                <w:sz w:val="28"/>
                <w:szCs w:val="28"/>
              </w:rPr>
            </w:pPr>
            <w:r>
              <w:rPr>
                <w:rFonts w:hint="eastAsia"/>
                <w:sz w:val="28"/>
                <w:szCs w:val="28"/>
              </w:rPr>
              <w:t>过程</w:t>
            </w:r>
          </w:p>
          <w:p w14:paraId="0CDC07E4" w14:textId="77777777" w:rsidR="00CA5B30" w:rsidRDefault="00CA5B30">
            <w:pPr>
              <w:jc w:val="center"/>
              <w:rPr>
                <w:sz w:val="28"/>
                <w:szCs w:val="28"/>
              </w:rPr>
            </w:pPr>
          </w:p>
        </w:tc>
        <w:tc>
          <w:tcPr>
            <w:tcW w:w="7152" w:type="dxa"/>
            <w:gridSpan w:val="4"/>
            <w:vAlign w:val="center"/>
          </w:tcPr>
          <w:p w14:paraId="3269C2CD" w14:textId="77777777" w:rsidR="00CA5B30" w:rsidRDefault="00000000">
            <w:pPr>
              <w:spacing w:line="360" w:lineRule="auto"/>
              <w:rPr>
                <w:sz w:val="24"/>
              </w:rPr>
            </w:pPr>
            <w:r>
              <w:rPr>
                <w:rFonts w:hint="eastAsia"/>
                <w:sz w:val="24"/>
              </w:rPr>
              <w:t>【教材分析】本套教材专项学习板块包括科学探究活动和工程实践活动，它们既相互联系又相互区别，有着同等重要作用。</w:t>
            </w:r>
          </w:p>
          <w:p w14:paraId="0A482B36" w14:textId="77777777" w:rsidR="00CA5B30" w:rsidRDefault="00000000">
            <w:pPr>
              <w:spacing w:line="360" w:lineRule="auto"/>
              <w:ind w:firstLineChars="200" w:firstLine="480"/>
              <w:rPr>
                <w:sz w:val="24"/>
              </w:rPr>
            </w:pPr>
            <w:r>
              <w:rPr>
                <w:rFonts w:hint="eastAsia"/>
                <w:sz w:val="24"/>
              </w:rPr>
              <w:t>本册教材专项学习的主题是“自制蒸汽小船”。本项目首先提出“自制一艘能在</w:t>
            </w:r>
            <w:r>
              <w:rPr>
                <w:rFonts w:hint="eastAsia"/>
                <w:sz w:val="24"/>
              </w:rPr>
              <w:t>80</w:t>
            </w:r>
            <w:r>
              <w:rPr>
                <w:rFonts w:hint="eastAsia"/>
                <w:sz w:val="24"/>
              </w:rPr>
              <w:t>厘米长的航道上尽快到达终点的蒸汽小船”的任务，使学生明确任务的具体要求，学会在前期研究时列出需要研究的问题，并根据不同的问题选取合适的方式获取经验与知识储备。在此基础上，用画图的方式来呈现蒸汽小船的设计方案，并能利用评估表评价选择最佳方案。依据设计方案，制作能体现结构与功能等核心技术的实物模型，多次测试改进，确定最优方案及作品，最后以完整的工程报告书的形式向同伴展示交流。从解决问题的方法论学习角度来看，从五年级开始是工程实践活动环节螺旋上升的第三阶段，本册着重对其中的四个主要环节——前期研究、设计方案、制作模型和展示交流进行指导。与低、中年段活动相比，对学生工程实践能力和工程思维的要求有了进一步提升。</w:t>
            </w:r>
          </w:p>
          <w:p w14:paraId="5832F4CE" w14:textId="77777777" w:rsidR="00CA5B30" w:rsidRDefault="00000000">
            <w:pPr>
              <w:spacing w:line="360" w:lineRule="auto"/>
              <w:rPr>
                <w:sz w:val="24"/>
              </w:rPr>
            </w:pPr>
            <w:r>
              <w:rPr>
                <w:rFonts w:hint="eastAsia"/>
                <w:sz w:val="24"/>
              </w:rPr>
              <w:t>【学情分析】</w:t>
            </w:r>
          </w:p>
          <w:p w14:paraId="0EBB8D2B" w14:textId="77777777" w:rsidR="00CA5B30" w:rsidRDefault="00000000">
            <w:pPr>
              <w:jc w:val="left"/>
              <w:rPr>
                <w:sz w:val="28"/>
                <w:szCs w:val="28"/>
              </w:rPr>
            </w:pPr>
            <w:r>
              <w:rPr>
                <w:rFonts w:hint="eastAsia"/>
                <w:sz w:val="24"/>
              </w:rPr>
              <w:t>本册的专项学习“像工程师那样”指向工程实践能力的专门训练。工程实践细化为明确问题、前期研究、设计方案、制作模型、测试改进、展示交流六个环节，让学生经历工程活动的完整过程。其中，前期研究、设计方案、制作模型、测试改进这四个环节，虽然在先前年级均已出现过</w:t>
            </w:r>
            <w:r>
              <w:rPr>
                <w:rFonts w:hint="eastAsia"/>
                <w:sz w:val="24"/>
              </w:rPr>
              <w:t>1-2</w:t>
            </w:r>
            <w:r>
              <w:rPr>
                <w:rFonts w:hint="eastAsia"/>
                <w:sz w:val="24"/>
              </w:rPr>
              <w:t>次指导，但是本册是在先前基础上，或补充，或递进，对学生的工程实践能力提出了更高的要求。</w:t>
            </w:r>
          </w:p>
        </w:tc>
      </w:tr>
    </w:tbl>
    <w:p w14:paraId="0938BD9D" w14:textId="77777777" w:rsidR="00CA5B30" w:rsidRDefault="00CA5B30">
      <w:pPr>
        <w:jc w:val="center"/>
        <w:rPr>
          <w:rFonts w:ascii="黑体" w:eastAsia="黑体"/>
          <w:b/>
          <w:sz w:val="36"/>
          <w:szCs w:val="36"/>
        </w:rPr>
      </w:pPr>
    </w:p>
    <w:p w14:paraId="74D8B25D" w14:textId="77777777" w:rsidR="00CA5B30" w:rsidRDefault="00000000">
      <w:pPr>
        <w:jc w:val="center"/>
        <w:rPr>
          <w:rFonts w:ascii="黑体" w:eastAsia="黑体"/>
          <w:b/>
          <w:sz w:val="36"/>
          <w:szCs w:val="36"/>
        </w:rPr>
      </w:pPr>
      <w:r>
        <w:rPr>
          <w:rFonts w:ascii="黑体" w:eastAsia="黑体" w:hint="eastAsia"/>
          <w:b/>
          <w:sz w:val="36"/>
          <w:szCs w:val="36"/>
        </w:rPr>
        <w:t>兴趣小组（社团）活动记录</w:t>
      </w:r>
    </w:p>
    <w:tbl>
      <w:tblPr>
        <w:tblW w:w="978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559"/>
        <w:gridCol w:w="1843"/>
        <w:gridCol w:w="2977"/>
        <w:gridCol w:w="1275"/>
      </w:tblGrid>
      <w:tr w:rsidR="00CA5B30" w14:paraId="2D7B0F6F" w14:textId="77777777">
        <w:tc>
          <w:tcPr>
            <w:tcW w:w="2127" w:type="dxa"/>
          </w:tcPr>
          <w:p w14:paraId="5144BF49" w14:textId="77777777" w:rsidR="00CA5B30" w:rsidRDefault="00000000">
            <w:pPr>
              <w:jc w:val="center"/>
              <w:rPr>
                <w:rFonts w:ascii="黑体" w:eastAsia="黑体"/>
                <w:b/>
                <w:sz w:val="36"/>
                <w:szCs w:val="36"/>
              </w:rPr>
            </w:pPr>
            <w:r>
              <w:rPr>
                <w:rFonts w:ascii="黑体" w:eastAsia="黑体" w:hint="eastAsia"/>
                <w:b/>
                <w:sz w:val="36"/>
                <w:szCs w:val="36"/>
              </w:rPr>
              <w:t>时间</w:t>
            </w:r>
          </w:p>
        </w:tc>
        <w:tc>
          <w:tcPr>
            <w:tcW w:w="1559" w:type="dxa"/>
          </w:tcPr>
          <w:p w14:paraId="5F24E92B" w14:textId="77777777" w:rsidR="00CA5B30" w:rsidRDefault="00000000">
            <w:pPr>
              <w:jc w:val="center"/>
              <w:rPr>
                <w:rFonts w:ascii="黑体" w:eastAsia="黑体"/>
                <w:b/>
                <w:sz w:val="36"/>
                <w:szCs w:val="36"/>
              </w:rPr>
            </w:pPr>
            <w:r>
              <w:rPr>
                <w:rFonts w:ascii="黑体" w:eastAsia="黑体" w:hint="eastAsia"/>
                <w:b/>
                <w:sz w:val="36"/>
                <w:szCs w:val="36"/>
              </w:rPr>
              <w:t>地点</w:t>
            </w:r>
          </w:p>
        </w:tc>
        <w:tc>
          <w:tcPr>
            <w:tcW w:w="1843" w:type="dxa"/>
          </w:tcPr>
          <w:p w14:paraId="31C9C4B6" w14:textId="77777777" w:rsidR="00CA5B30" w:rsidRDefault="00000000">
            <w:pPr>
              <w:jc w:val="center"/>
              <w:rPr>
                <w:rFonts w:ascii="黑体" w:eastAsia="黑体"/>
                <w:b/>
                <w:sz w:val="36"/>
                <w:szCs w:val="36"/>
              </w:rPr>
            </w:pPr>
            <w:r>
              <w:rPr>
                <w:rFonts w:ascii="黑体" w:eastAsia="黑体" w:hint="eastAsia"/>
                <w:b/>
                <w:sz w:val="36"/>
                <w:szCs w:val="36"/>
              </w:rPr>
              <w:t>指导老师</w:t>
            </w:r>
          </w:p>
        </w:tc>
        <w:tc>
          <w:tcPr>
            <w:tcW w:w="2977" w:type="dxa"/>
          </w:tcPr>
          <w:p w14:paraId="73E69694" w14:textId="77777777" w:rsidR="00CA5B30" w:rsidRDefault="00000000">
            <w:pPr>
              <w:jc w:val="center"/>
              <w:rPr>
                <w:rFonts w:ascii="黑体" w:eastAsia="黑体"/>
                <w:b/>
                <w:sz w:val="36"/>
                <w:szCs w:val="36"/>
              </w:rPr>
            </w:pPr>
            <w:r>
              <w:rPr>
                <w:rFonts w:ascii="黑体" w:eastAsia="黑体" w:hint="eastAsia"/>
                <w:b/>
                <w:sz w:val="36"/>
                <w:szCs w:val="36"/>
              </w:rPr>
              <w:t>活动内容</w:t>
            </w:r>
          </w:p>
        </w:tc>
        <w:tc>
          <w:tcPr>
            <w:tcW w:w="1275" w:type="dxa"/>
          </w:tcPr>
          <w:p w14:paraId="38054F54" w14:textId="77777777" w:rsidR="00CA5B30" w:rsidRDefault="00000000">
            <w:pPr>
              <w:jc w:val="center"/>
              <w:rPr>
                <w:rFonts w:ascii="黑体" w:eastAsia="黑体"/>
                <w:b/>
                <w:sz w:val="36"/>
                <w:szCs w:val="36"/>
              </w:rPr>
            </w:pPr>
            <w:r>
              <w:rPr>
                <w:rFonts w:ascii="黑体" w:eastAsia="黑体" w:hint="eastAsia"/>
                <w:b/>
                <w:sz w:val="36"/>
                <w:szCs w:val="36"/>
              </w:rPr>
              <w:t>备注</w:t>
            </w:r>
          </w:p>
        </w:tc>
      </w:tr>
      <w:tr w:rsidR="00CA5B30" w14:paraId="6CA121FC" w14:textId="77777777">
        <w:tc>
          <w:tcPr>
            <w:tcW w:w="2127" w:type="dxa"/>
          </w:tcPr>
          <w:p w14:paraId="0FBAF634" w14:textId="77777777" w:rsidR="00CA5B30" w:rsidRDefault="00000000">
            <w:pPr>
              <w:jc w:val="center"/>
              <w:rPr>
                <w:rFonts w:ascii="宋体" w:hAnsi="宋体" w:hint="eastAsia"/>
                <w:b/>
                <w:sz w:val="28"/>
                <w:szCs w:val="36"/>
              </w:rPr>
            </w:pPr>
            <w:r>
              <w:rPr>
                <w:rFonts w:ascii="宋体" w:hAnsi="宋体" w:hint="eastAsia"/>
                <w:b/>
                <w:sz w:val="28"/>
                <w:szCs w:val="36"/>
              </w:rPr>
              <w:t>2024.9</w:t>
            </w:r>
          </w:p>
        </w:tc>
        <w:tc>
          <w:tcPr>
            <w:tcW w:w="1559" w:type="dxa"/>
          </w:tcPr>
          <w:p w14:paraId="74071BCD" w14:textId="77777777" w:rsidR="00CA5B30" w:rsidRDefault="00000000">
            <w:pPr>
              <w:jc w:val="center"/>
              <w:rPr>
                <w:rFonts w:ascii="宋体" w:hAnsi="宋体" w:hint="eastAsia"/>
                <w:b/>
                <w:sz w:val="28"/>
                <w:szCs w:val="36"/>
              </w:rPr>
            </w:pPr>
            <w:r>
              <w:rPr>
                <w:rFonts w:ascii="宋体" w:hAnsi="宋体" w:hint="eastAsia"/>
                <w:b/>
                <w:sz w:val="28"/>
                <w:szCs w:val="36"/>
              </w:rPr>
              <w:t>科学室2</w:t>
            </w:r>
          </w:p>
        </w:tc>
        <w:tc>
          <w:tcPr>
            <w:tcW w:w="1843" w:type="dxa"/>
          </w:tcPr>
          <w:p w14:paraId="0B3AF835" w14:textId="77777777" w:rsidR="00CA5B30" w:rsidRDefault="00000000">
            <w:pPr>
              <w:jc w:val="center"/>
              <w:rPr>
                <w:rFonts w:ascii="宋体" w:hAnsi="宋体" w:hint="eastAsia"/>
                <w:b/>
                <w:sz w:val="28"/>
                <w:szCs w:val="36"/>
              </w:rPr>
            </w:pPr>
            <w:r>
              <w:rPr>
                <w:rFonts w:ascii="宋体" w:hAnsi="宋体" w:hint="eastAsia"/>
                <w:b/>
                <w:sz w:val="28"/>
                <w:szCs w:val="36"/>
              </w:rPr>
              <w:t>王金</w:t>
            </w:r>
          </w:p>
        </w:tc>
        <w:tc>
          <w:tcPr>
            <w:tcW w:w="2977" w:type="dxa"/>
          </w:tcPr>
          <w:p w14:paraId="388F3D80" w14:textId="77777777" w:rsidR="00CA5B30" w:rsidRDefault="00000000">
            <w:pPr>
              <w:jc w:val="center"/>
              <w:rPr>
                <w:rFonts w:ascii="宋体" w:hAnsi="宋体" w:hint="eastAsia"/>
                <w:b/>
                <w:sz w:val="28"/>
                <w:szCs w:val="36"/>
              </w:rPr>
            </w:pPr>
            <w:r>
              <w:rPr>
                <w:rFonts w:ascii="宋体" w:hAnsi="宋体" w:hint="eastAsia"/>
                <w:b/>
                <w:sz w:val="28"/>
                <w:szCs w:val="36"/>
              </w:rPr>
              <w:t>益智科技社团活动</w:t>
            </w:r>
          </w:p>
        </w:tc>
        <w:tc>
          <w:tcPr>
            <w:tcW w:w="1275" w:type="dxa"/>
          </w:tcPr>
          <w:p w14:paraId="730F9E35" w14:textId="77777777" w:rsidR="00CA5B30" w:rsidRDefault="00CA5B30">
            <w:pPr>
              <w:jc w:val="center"/>
              <w:rPr>
                <w:rFonts w:ascii="宋体" w:hAnsi="宋体" w:hint="eastAsia"/>
                <w:b/>
                <w:sz w:val="28"/>
                <w:szCs w:val="36"/>
              </w:rPr>
            </w:pPr>
          </w:p>
        </w:tc>
      </w:tr>
      <w:tr w:rsidR="00CA5B30" w14:paraId="2E41CD57" w14:textId="77777777">
        <w:tc>
          <w:tcPr>
            <w:tcW w:w="2127" w:type="dxa"/>
          </w:tcPr>
          <w:p w14:paraId="16ACFFD8" w14:textId="782B77CC" w:rsidR="00CA5B30" w:rsidRDefault="00A41148">
            <w:pPr>
              <w:jc w:val="center"/>
              <w:rPr>
                <w:rFonts w:ascii="宋体" w:hAnsi="宋体" w:hint="eastAsia"/>
                <w:b/>
                <w:sz w:val="28"/>
                <w:szCs w:val="36"/>
              </w:rPr>
            </w:pPr>
            <w:r>
              <w:rPr>
                <w:rFonts w:ascii="宋体" w:hAnsi="宋体" w:hint="eastAsia"/>
                <w:b/>
                <w:sz w:val="28"/>
                <w:szCs w:val="36"/>
              </w:rPr>
              <w:t>2024.9</w:t>
            </w:r>
          </w:p>
        </w:tc>
        <w:tc>
          <w:tcPr>
            <w:tcW w:w="1559" w:type="dxa"/>
          </w:tcPr>
          <w:p w14:paraId="6EFB1CDB" w14:textId="34EB0FB4" w:rsidR="00CA5B30" w:rsidRDefault="00A41148">
            <w:pPr>
              <w:jc w:val="center"/>
              <w:rPr>
                <w:rFonts w:ascii="宋体" w:hAnsi="宋体" w:hint="eastAsia"/>
                <w:b/>
                <w:sz w:val="28"/>
                <w:szCs w:val="36"/>
              </w:rPr>
            </w:pPr>
            <w:r>
              <w:rPr>
                <w:rFonts w:ascii="宋体" w:hAnsi="宋体" w:hint="eastAsia"/>
                <w:b/>
                <w:sz w:val="28"/>
                <w:szCs w:val="36"/>
              </w:rPr>
              <w:t>科学室1</w:t>
            </w:r>
          </w:p>
        </w:tc>
        <w:tc>
          <w:tcPr>
            <w:tcW w:w="1843" w:type="dxa"/>
          </w:tcPr>
          <w:p w14:paraId="493D4D82" w14:textId="38C642DC" w:rsidR="00CA5B30" w:rsidRDefault="00A41148">
            <w:pPr>
              <w:jc w:val="center"/>
              <w:rPr>
                <w:rFonts w:ascii="宋体" w:hAnsi="宋体" w:hint="eastAsia"/>
                <w:b/>
                <w:sz w:val="28"/>
                <w:szCs w:val="36"/>
              </w:rPr>
            </w:pPr>
            <w:r>
              <w:rPr>
                <w:rFonts w:ascii="宋体" w:hAnsi="宋体" w:hint="eastAsia"/>
                <w:b/>
                <w:sz w:val="28"/>
                <w:szCs w:val="36"/>
              </w:rPr>
              <w:t>朱惠敏</w:t>
            </w:r>
          </w:p>
        </w:tc>
        <w:tc>
          <w:tcPr>
            <w:tcW w:w="2977" w:type="dxa"/>
          </w:tcPr>
          <w:p w14:paraId="4E093B3F" w14:textId="75FFA31E" w:rsidR="00CA5B30" w:rsidRDefault="00A41148">
            <w:pPr>
              <w:jc w:val="center"/>
              <w:rPr>
                <w:rFonts w:ascii="宋体" w:hAnsi="宋体" w:hint="eastAsia"/>
                <w:b/>
                <w:sz w:val="28"/>
                <w:szCs w:val="36"/>
              </w:rPr>
            </w:pPr>
            <w:r>
              <w:rPr>
                <w:rFonts w:ascii="宋体" w:hAnsi="宋体" w:hint="eastAsia"/>
                <w:b/>
                <w:sz w:val="28"/>
                <w:szCs w:val="36"/>
              </w:rPr>
              <w:t>科技创新</w:t>
            </w:r>
          </w:p>
        </w:tc>
        <w:tc>
          <w:tcPr>
            <w:tcW w:w="1275" w:type="dxa"/>
          </w:tcPr>
          <w:p w14:paraId="51DD3802" w14:textId="77777777" w:rsidR="00CA5B30" w:rsidRDefault="00CA5B30">
            <w:pPr>
              <w:jc w:val="center"/>
              <w:rPr>
                <w:rFonts w:ascii="宋体" w:hAnsi="宋体" w:hint="eastAsia"/>
                <w:b/>
                <w:sz w:val="28"/>
                <w:szCs w:val="36"/>
              </w:rPr>
            </w:pPr>
          </w:p>
        </w:tc>
      </w:tr>
      <w:tr w:rsidR="00CA5B30" w14:paraId="47F19AC7" w14:textId="77777777">
        <w:tc>
          <w:tcPr>
            <w:tcW w:w="2127" w:type="dxa"/>
          </w:tcPr>
          <w:p w14:paraId="1AAC6B27" w14:textId="77777777" w:rsidR="00CA5B30" w:rsidRDefault="00CA5B30">
            <w:pPr>
              <w:jc w:val="center"/>
              <w:rPr>
                <w:rFonts w:ascii="宋体" w:hAnsi="宋体" w:hint="eastAsia"/>
                <w:b/>
                <w:sz w:val="28"/>
                <w:szCs w:val="36"/>
              </w:rPr>
            </w:pPr>
          </w:p>
        </w:tc>
        <w:tc>
          <w:tcPr>
            <w:tcW w:w="1559" w:type="dxa"/>
          </w:tcPr>
          <w:p w14:paraId="1CCAB5C9" w14:textId="77777777" w:rsidR="00CA5B30" w:rsidRDefault="00CA5B30">
            <w:pPr>
              <w:jc w:val="center"/>
              <w:rPr>
                <w:rFonts w:ascii="宋体" w:hAnsi="宋体" w:hint="eastAsia"/>
                <w:b/>
                <w:sz w:val="28"/>
                <w:szCs w:val="36"/>
              </w:rPr>
            </w:pPr>
          </w:p>
        </w:tc>
        <w:tc>
          <w:tcPr>
            <w:tcW w:w="1843" w:type="dxa"/>
          </w:tcPr>
          <w:p w14:paraId="4DD53531" w14:textId="77777777" w:rsidR="00CA5B30" w:rsidRDefault="00CA5B30">
            <w:pPr>
              <w:jc w:val="center"/>
              <w:rPr>
                <w:rFonts w:ascii="宋体" w:hAnsi="宋体" w:hint="eastAsia"/>
                <w:b/>
                <w:sz w:val="28"/>
                <w:szCs w:val="36"/>
              </w:rPr>
            </w:pPr>
          </w:p>
        </w:tc>
        <w:tc>
          <w:tcPr>
            <w:tcW w:w="2977" w:type="dxa"/>
          </w:tcPr>
          <w:p w14:paraId="68ADEBDE" w14:textId="77777777" w:rsidR="00CA5B30" w:rsidRDefault="00CA5B30">
            <w:pPr>
              <w:jc w:val="center"/>
              <w:rPr>
                <w:rFonts w:ascii="宋体" w:hAnsi="宋体" w:hint="eastAsia"/>
                <w:b/>
                <w:sz w:val="28"/>
                <w:szCs w:val="36"/>
              </w:rPr>
            </w:pPr>
          </w:p>
        </w:tc>
        <w:tc>
          <w:tcPr>
            <w:tcW w:w="1275" w:type="dxa"/>
          </w:tcPr>
          <w:p w14:paraId="34E1BC70" w14:textId="77777777" w:rsidR="00CA5B30" w:rsidRDefault="00CA5B30">
            <w:pPr>
              <w:jc w:val="center"/>
              <w:rPr>
                <w:rFonts w:ascii="黑体" w:eastAsia="黑体"/>
                <w:b/>
                <w:sz w:val="36"/>
                <w:szCs w:val="36"/>
              </w:rPr>
            </w:pPr>
          </w:p>
        </w:tc>
      </w:tr>
      <w:tr w:rsidR="00CA5B30" w14:paraId="356C45FC" w14:textId="77777777">
        <w:tc>
          <w:tcPr>
            <w:tcW w:w="2127" w:type="dxa"/>
          </w:tcPr>
          <w:p w14:paraId="52E3D0D0" w14:textId="77777777" w:rsidR="00CA5B30" w:rsidRDefault="00CA5B30">
            <w:pPr>
              <w:jc w:val="center"/>
              <w:rPr>
                <w:rFonts w:ascii="黑体" w:eastAsia="黑体"/>
                <w:b/>
                <w:sz w:val="36"/>
                <w:szCs w:val="36"/>
              </w:rPr>
            </w:pPr>
          </w:p>
        </w:tc>
        <w:tc>
          <w:tcPr>
            <w:tcW w:w="1559" w:type="dxa"/>
          </w:tcPr>
          <w:p w14:paraId="6D5959EF" w14:textId="77777777" w:rsidR="00CA5B30" w:rsidRDefault="00CA5B30">
            <w:pPr>
              <w:jc w:val="center"/>
              <w:rPr>
                <w:rFonts w:ascii="黑体" w:eastAsia="黑体"/>
                <w:b/>
                <w:sz w:val="36"/>
                <w:szCs w:val="36"/>
              </w:rPr>
            </w:pPr>
          </w:p>
        </w:tc>
        <w:tc>
          <w:tcPr>
            <w:tcW w:w="1843" w:type="dxa"/>
          </w:tcPr>
          <w:p w14:paraId="7F6DA3A6" w14:textId="77777777" w:rsidR="00CA5B30" w:rsidRDefault="00CA5B30">
            <w:pPr>
              <w:jc w:val="center"/>
              <w:rPr>
                <w:rFonts w:ascii="黑体" w:eastAsia="黑体"/>
                <w:b/>
                <w:sz w:val="36"/>
                <w:szCs w:val="36"/>
              </w:rPr>
            </w:pPr>
          </w:p>
        </w:tc>
        <w:tc>
          <w:tcPr>
            <w:tcW w:w="2977" w:type="dxa"/>
          </w:tcPr>
          <w:p w14:paraId="1F7C2867" w14:textId="77777777" w:rsidR="00CA5B30" w:rsidRDefault="00CA5B30">
            <w:pPr>
              <w:jc w:val="center"/>
              <w:rPr>
                <w:rFonts w:ascii="黑体" w:eastAsia="黑体"/>
                <w:b/>
                <w:sz w:val="36"/>
                <w:szCs w:val="36"/>
              </w:rPr>
            </w:pPr>
          </w:p>
        </w:tc>
        <w:tc>
          <w:tcPr>
            <w:tcW w:w="1275" w:type="dxa"/>
          </w:tcPr>
          <w:p w14:paraId="6AA2B127" w14:textId="77777777" w:rsidR="00CA5B30" w:rsidRDefault="00CA5B30">
            <w:pPr>
              <w:jc w:val="center"/>
              <w:rPr>
                <w:rFonts w:ascii="黑体" w:eastAsia="黑体"/>
                <w:b/>
                <w:sz w:val="36"/>
                <w:szCs w:val="36"/>
              </w:rPr>
            </w:pPr>
          </w:p>
        </w:tc>
      </w:tr>
      <w:tr w:rsidR="00CA5B30" w14:paraId="5F29F420" w14:textId="77777777">
        <w:tc>
          <w:tcPr>
            <w:tcW w:w="2127" w:type="dxa"/>
          </w:tcPr>
          <w:p w14:paraId="4196CD3F" w14:textId="77777777" w:rsidR="00CA5B30" w:rsidRDefault="00CA5B30">
            <w:pPr>
              <w:jc w:val="center"/>
              <w:rPr>
                <w:rFonts w:ascii="黑体" w:eastAsia="黑体"/>
                <w:b/>
                <w:sz w:val="36"/>
                <w:szCs w:val="36"/>
              </w:rPr>
            </w:pPr>
          </w:p>
        </w:tc>
        <w:tc>
          <w:tcPr>
            <w:tcW w:w="1559" w:type="dxa"/>
          </w:tcPr>
          <w:p w14:paraId="3763F411" w14:textId="77777777" w:rsidR="00CA5B30" w:rsidRDefault="00CA5B30">
            <w:pPr>
              <w:jc w:val="center"/>
              <w:rPr>
                <w:rFonts w:ascii="黑体" w:eastAsia="黑体"/>
                <w:b/>
                <w:sz w:val="36"/>
                <w:szCs w:val="36"/>
              </w:rPr>
            </w:pPr>
          </w:p>
        </w:tc>
        <w:tc>
          <w:tcPr>
            <w:tcW w:w="1843" w:type="dxa"/>
          </w:tcPr>
          <w:p w14:paraId="629C8774" w14:textId="77777777" w:rsidR="00CA5B30" w:rsidRDefault="00CA5B30">
            <w:pPr>
              <w:jc w:val="center"/>
              <w:rPr>
                <w:rFonts w:ascii="黑体" w:eastAsia="黑体"/>
                <w:b/>
                <w:sz w:val="36"/>
                <w:szCs w:val="36"/>
              </w:rPr>
            </w:pPr>
          </w:p>
        </w:tc>
        <w:tc>
          <w:tcPr>
            <w:tcW w:w="2977" w:type="dxa"/>
          </w:tcPr>
          <w:p w14:paraId="733F8C85" w14:textId="77777777" w:rsidR="00CA5B30" w:rsidRDefault="00CA5B30">
            <w:pPr>
              <w:jc w:val="center"/>
              <w:rPr>
                <w:rFonts w:ascii="黑体" w:eastAsia="黑体"/>
                <w:b/>
                <w:sz w:val="36"/>
                <w:szCs w:val="36"/>
              </w:rPr>
            </w:pPr>
          </w:p>
        </w:tc>
        <w:tc>
          <w:tcPr>
            <w:tcW w:w="1275" w:type="dxa"/>
          </w:tcPr>
          <w:p w14:paraId="742A5836" w14:textId="77777777" w:rsidR="00CA5B30" w:rsidRDefault="00CA5B30">
            <w:pPr>
              <w:jc w:val="center"/>
              <w:rPr>
                <w:rFonts w:ascii="黑体" w:eastAsia="黑体"/>
                <w:b/>
                <w:sz w:val="36"/>
                <w:szCs w:val="36"/>
              </w:rPr>
            </w:pPr>
          </w:p>
        </w:tc>
      </w:tr>
      <w:tr w:rsidR="00CA5B30" w14:paraId="3A3269DD" w14:textId="77777777">
        <w:tc>
          <w:tcPr>
            <w:tcW w:w="2127" w:type="dxa"/>
          </w:tcPr>
          <w:p w14:paraId="560939A5" w14:textId="77777777" w:rsidR="00CA5B30" w:rsidRDefault="00CA5B30">
            <w:pPr>
              <w:jc w:val="center"/>
              <w:rPr>
                <w:rFonts w:ascii="黑体" w:eastAsia="黑体"/>
                <w:b/>
                <w:sz w:val="36"/>
                <w:szCs w:val="36"/>
              </w:rPr>
            </w:pPr>
          </w:p>
        </w:tc>
        <w:tc>
          <w:tcPr>
            <w:tcW w:w="1559" w:type="dxa"/>
          </w:tcPr>
          <w:p w14:paraId="7A8B3D12" w14:textId="77777777" w:rsidR="00CA5B30" w:rsidRDefault="00CA5B30">
            <w:pPr>
              <w:jc w:val="center"/>
              <w:rPr>
                <w:rFonts w:ascii="黑体" w:eastAsia="黑体"/>
                <w:b/>
                <w:sz w:val="36"/>
                <w:szCs w:val="36"/>
              </w:rPr>
            </w:pPr>
          </w:p>
        </w:tc>
        <w:tc>
          <w:tcPr>
            <w:tcW w:w="1843" w:type="dxa"/>
          </w:tcPr>
          <w:p w14:paraId="33077779" w14:textId="77777777" w:rsidR="00CA5B30" w:rsidRDefault="00CA5B30">
            <w:pPr>
              <w:jc w:val="center"/>
              <w:rPr>
                <w:rFonts w:ascii="黑体" w:eastAsia="黑体"/>
                <w:b/>
                <w:sz w:val="36"/>
                <w:szCs w:val="36"/>
              </w:rPr>
            </w:pPr>
          </w:p>
        </w:tc>
        <w:tc>
          <w:tcPr>
            <w:tcW w:w="2977" w:type="dxa"/>
          </w:tcPr>
          <w:p w14:paraId="2744CE2B" w14:textId="77777777" w:rsidR="00CA5B30" w:rsidRDefault="00CA5B30">
            <w:pPr>
              <w:jc w:val="center"/>
              <w:rPr>
                <w:rFonts w:ascii="黑体" w:eastAsia="黑体"/>
                <w:b/>
                <w:sz w:val="36"/>
                <w:szCs w:val="36"/>
              </w:rPr>
            </w:pPr>
          </w:p>
        </w:tc>
        <w:tc>
          <w:tcPr>
            <w:tcW w:w="1275" w:type="dxa"/>
          </w:tcPr>
          <w:p w14:paraId="1B2CB2EE" w14:textId="77777777" w:rsidR="00CA5B30" w:rsidRDefault="00CA5B30">
            <w:pPr>
              <w:jc w:val="center"/>
              <w:rPr>
                <w:rFonts w:ascii="黑体" w:eastAsia="黑体"/>
                <w:b/>
                <w:sz w:val="36"/>
                <w:szCs w:val="36"/>
              </w:rPr>
            </w:pPr>
          </w:p>
        </w:tc>
      </w:tr>
      <w:tr w:rsidR="00CA5B30" w14:paraId="6FB72F26" w14:textId="77777777">
        <w:tc>
          <w:tcPr>
            <w:tcW w:w="2127" w:type="dxa"/>
          </w:tcPr>
          <w:p w14:paraId="760ABF08" w14:textId="77777777" w:rsidR="00CA5B30" w:rsidRDefault="00CA5B30">
            <w:pPr>
              <w:jc w:val="center"/>
              <w:rPr>
                <w:rFonts w:ascii="黑体" w:eastAsia="黑体"/>
                <w:b/>
                <w:sz w:val="36"/>
                <w:szCs w:val="36"/>
              </w:rPr>
            </w:pPr>
          </w:p>
        </w:tc>
        <w:tc>
          <w:tcPr>
            <w:tcW w:w="1559" w:type="dxa"/>
          </w:tcPr>
          <w:p w14:paraId="097464FC" w14:textId="77777777" w:rsidR="00CA5B30" w:rsidRDefault="00CA5B30">
            <w:pPr>
              <w:jc w:val="center"/>
              <w:rPr>
                <w:rFonts w:ascii="黑体" w:eastAsia="黑体"/>
                <w:b/>
                <w:sz w:val="36"/>
                <w:szCs w:val="36"/>
              </w:rPr>
            </w:pPr>
          </w:p>
        </w:tc>
        <w:tc>
          <w:tcPr>
            <w:tcW w:w="1843" w:type="dxa"/>
          </w:tcPr>
          <w:p w14:paraId="3522B1F6" w14:textId="77777777" w:rsidR="00CA5B30" w:rsidRDefault="00CA5B30">
            <w:pPr>
              <w:jc w:val="center"/>
              <w:rPr>
                <w:rFonts w:ascii="黑体" w:eastAsia="黑体"/>
                <w:b/>
                <w:sz w:val="36"/>
                <w:szCs w:val="36"/>
              </w:rPr>
            </w:pPr>
          </w:p>
        </w:tc>
        <w:tc>
          <w:tcPr>
            <w:tcW w:w="2977" w:type="dxa"/>
          </w:tcPr>
          <w:p w14:paraId="708E807D" w14:textId="77777777" w:rsidR="00CA5B30" w:rsidRDefault="00CA5B30">
            <w:pPr>
              <w:jc w:val="center"/>
              <w:rPr>
                <w:rFonts w:ascii="黑体" w:eastAsia="黑体"/>
                <w:b/>
                <w:sz w:val="36"/>
                <w:szCs w:val="36"/>
              </w:rPr>
            </w:pPr>
          </w:p>
        </w:tc>
        <w:tc>
          <w:tcPr>
            <w:tcW w:w="1275" w:type="dxa"/>
          </w:tcPr>
          <w:p w14:paraId="11A1FCA1" w14:textId="77777777" w:rsidR="00CA5B30" w:rsidRDefault="00CA5B30">
            <w:pPr>
              <w:jc w:val="center"/>
              <w:rPr>
                <w:rFonts w:ascii="黑体" w:eastAsia="黑体"/>
                <w:b/>
                <w:sz w:val="36"/>
                <w:szCs w:val="36"/>
              </w:rPr>
            </w:pPr>
          </w:p>
        </w:tc>
      </w:tr>
      <w:tr w:rsidR="00CA5B30" w14:paraId="68BE436D" w14:textId="77777777">
        <w:tc>
          <w:tcPr>
            <w:tcW w:w="2127" w:type="dxa"/>
          </w:tcPr>
          <w:p w14:paraId="74E66F81" w14:textId="77777777" w:rsidR="00CA5B30" w:rsidRDefault="00CA5B30">
            <w:pPr>
              <w:jc w:val="center"/>
              <w:rPr>
                <w:rFonts w:ascii="黑体" w:eastAsia="黑体"/>
                <w:b/>
                <w:sz w:val="36"/>
                <w:szCs w:val="36"/>
              </w:rPr>
            </w:pPr>
          </w:p>
        </w:tc>
        <w:tc>
          <w:tcPr>
            <w:tcW w:w="1559" w:type="dxa"/>
          </w:tcPr>
          <w:p w14:paraId="2C24B49B" w14:textId="77777777" w:rsidR="00CA5B30" w:rsidRDefault="00CA5B30">
            <w:pPr>
              <w:jc w:val="center"/>
              <w:rPr>
                <w:rFonts w:ascii="黑体" w:eastAsia="黑体"/>
                <w:b/>
                <w:sz w:val="36"/>
                <w:szCs w:val="36"/>
              </w:rPr>
            </w:pPr>
          </w:p>
        </w:tc>
        <w:tc>
          <w:tcPr>
            <w:tcW w:w="1843" w:type="dxa"/>
          </w:tcPr>
          <w:p w14:paraId="110AD9F8" w14:textId="77777777" w:rsidR="00CA5B30" w:rsidRDefault="00CA5B30">
            <w:pPr>
              <w:jc w:val="center"/>
              <w:rPr>
                <w:rFonts w:ascii="黑体" w:eastAsia="黑体"/>
                <w:b/>
                <w:sz w:val="36"/>
                <w:szCs w:val="36"/>
              </w:rPr>
            </w:pPr>
          </w:p>
        </w:tc>
        <w:tc>
          <w:tcPr>
            <w:tcW w:w="2977" w:type="dxa"/>
          </w:tcPr>
          <w:p w14:paraId="4270E467" w14:textId="77777777" w:rsidR="00CA5B30" w:rsidRDefault="00CA5B30">
            <w:pPr>
              <w:jc w:val="center"/>
              <w:rPr>
                <w:rFonts w:ascii="黑体" w:eastAsia="黑体"/>
                <w:b/>
                <w:sz w:val="36"/>
                <w:szCs w:val="36"/>
              </w:rPr>
            </w:pPr>
          </w:p>
        </w:tc>
        <w:tc>
          <w:tcPr>
            <w:tcW w:w="1275" w:type="dxa"/>
          </w:tcPr>
          <w:p w14:paraId="4D699C30" w14:textId="77777777" w:rsidR="00CA5B30" w:rsidRDefault="00CA5B30">
            <w:pPr>
              <w:jc w:val="center"/>
              <w:rPr>
                <w:rFonts w:ascii="黑体" w:eastAsia="黑体"/>
                <w:b/>
                <w:sz w:val="36"/>
                <w:szCs w:val="36"/>
              </w:rPr>
            </w:pPr>
          </w:p>
        </w:tc>
      </w:tr>
      <w:tr w:rsidR="00CA5B30" w14:paraId="527BBC10" w14:textId="77777777">
        <w:tc>
          <w:tcPr>
            <w:tcW w:w="2127" w:type="dxa"/>
          </w:tcPr>
          <w:p w14:paraId="44CDDCDC" w14:textId="77777777" w:rsidR="00CA5B30" w:rsidRDefault="00CA5B30">
            <w:pPr>
              <w:jc w:val="center"/>
              <w:rPr>
                <w:rFonts w:ascii="黑体" w:eastAsia="黑体"/>
                <w:b/>
                <w:sz w:val="36"/>
                <w:szCs w:val="36"/>
              </w:rPr>
            </w:pPr>
          </w:p>
        </w:tc>
        <w:tc>
          <w:tcPr>
            <w:tcW w:w="1559" w:type="dxa"/>
          </w:tcPr>
          <w:p w14:paraId="0FA58761" w14:textId="77777777" w:rsidR="00CA5B30" w:rsidRDefault="00CA5B30">
            <w:pPr>
              <w:jc w:val="center"/>
              <w:rPr>
                <w:rFonts w:ascii="黑体" w:eastAsia="黑体"/>
                <w:b/>
                <w:sz w:val="36"/>
                <w:szCs w:val="36"/>
              </w:rPr>
            </w:pPr>
          </w:p>
        </w:tc>
        <w:tc>
          <w:tcPr>
            <w:tcW w:w="1843" w:type="dxa"/>
          </w:tcPr>
          <w:p w14:paraId="4A023CA5" w14:textId="77777777" w:rsidR="00CA5B30" w:rsidRDefault="00CA5B30">
            <w:pPr>
              <w:jc w:val="center"/>
              <w:rPr>
                <w:rFonts w:ascii="黑体" w:eastAsia="黑体"/>
                <w:b/>
                <w:sz w:val="36"/>
                <w:szCs w:val="36"/>
              </w:rPr>
            </w:pPr>
          </w:p>
        </w:tc>
        <w:tc>
          <w:tcPr>
            <w:tcW w:w="2977" w:type="dxa"/>
          </w:tcPr>
          <w:p w14:paraId="6FD45683" w14:textId="77777777" w:rsidR="00CA5B30" w:rsidRDefault="00CA5B30">
            <w:pPr>
              <w:jc w:val="center"/>
              <w:rPr>
                <w:rFonts w:ascii="黑体" w:eastAsia="黑体"/>
                <w:b/>
                <w:sz w:val="36"/>
                <w:szCs w:val="36"/>
              </w:rPr>
            </w:pPr>
          </w:p>
        </w:tc>
        <w:tc>
          <w:tcPr>
            <w:tcW w:w="1275" w:type="dxa"/>
          </w:tcPr>
          <w:p w14:paraId="19574C97" w14:textId="77777777" w:rsidR="00CA5B30" w:rsidRDefault="00CA5B30">
            <w:pPr>
              <w:jc w:val="center"/>
              <w:rPr>
                <w:rFonts w:ascii="黑体" w:eastAsia="黑体"/>
                <w:b/>
                <w:sz w:val="36"/>
                <w:szCs w:val="36"/>
              </w:rPr>
            </w:pPr>
          </w:p>
        </w:tc>
      </w:tr>
      <w:tr w:rsidR="00CA5B30" w14:paraId="3E4343FA" w14:textId="77777777">
        <w:tc>
          <w:tcPr>
            <w:tcW w:w="2127" w:type="dxa"/>
          </w:tcPr>
          <w:p w14:paraId="1FBEA6B4" w14:textId="77777777" w:rsidR="00CA5B30" w:rsidRDefault="00CA5B30">
            <w:pPr>
              <w:jc w:val="center"/>
              <w:rPr>
                <w:rFonts w:ascii="黑体" w:eastAsia="黑体"/>
                <w:b/>
                <w:sz w:val="36"/>
                <w:szCs w:val="36"/>
              </w:rPr>
            </w:pPr>
          </w:p>
        </w:tc>
        <w:tc>
          <w:tcPr>
            <w:tcW w:w="1559" w:type="dxa"/>
          </w:tcPr>
          <w:p w14:paraId="36B53DEA" w14:textId="77777777" w:rsidR="00CA5B30" w:rsidRDefault="00CA5B30">
            <w:pPr>
              <w:jc w:val="center"/>
              <w:rPr>
                <w:rFonts w:ascii="黑体" w:eastAsia="黑体"/>
                <w:b/>
                <w:sz w:val="36"/>
                <w:szCs w:val="36"/>
              </w:rPr>
            </w:pPr>
          </w:p>
        </w:tc>
        <w:tc>
          <w:tcPr>
            <w:tcW w:w="1843" w:type="dxa"/>
          </w:tcPr>
          <w:p w14:paraId="311D808B" w14:textId="77777777" w:rsidR="00CA5B30" w:rsidRDefault="00CA5B30">
            <w:pPr>
              <w:jc w:val="center"/>
              <w:rPr>
                <w:rFonts w:ascii="黑体" w:eastAsia="黑体"/>
                <w:b/>
                <w:sz w:val="36"/>
                <w:szCs w:val="36"/>
              </w:rPr>
            </w:pPr>
          </w:p>
        </w:tc>
        <w:tc>
          <w:tcPr>
            <w:tcW w:w="2977" w:type="dxa"/>
          </w:tcPr>
          <w:p w14:paraId="5487AD71" w14:textId="77777777" w:rsidR="00CA5B30" w:rsidRDefault="00CA5B30">
            <w:pPr>
              <w:jc w:val="center"/>
              <w:rPr>
                <w:rFonts w:ascii="黑体" w:eastAsia="黑体"/>
                <w:b/>
                <w:sz w:val="36"/>
                <w:szCs w:val="36"/>
              </w:rPr>
            </w:pPr>
          </w:p>
        </w:tc>
        <w:tc>
          <w:tcPr>
            <w:tcW w:w="1275" w:type="dxa"/>
          </w:tcPr>
          <w:p w14:paraId="66334514" w14:textId="77777777" w:rsidR="00CA5B30" w:rsidRDefault="00CA5B30">
            <w:pPr>
              <w:jc w:val="center"/>
              <w:rPr>
                <w:rFonts w:ascii="黑体" w:eastAsia="黑体"/>
                <w:b/>
                <w:sz w:val="36"/>
                <w:szCs w:val="36"/>
              </w:rPr>
            </w:pPr>
          </w:p>
        </w:tc>
      </w:tr>
      <w:tr w:rsidR="00CA5B30" w14:paraId="55DD3B26" w14:textId="77777777">
        <w:tc>
          <w:tcPr>
            <w:tcW w:w="2127" w:type="dxa"/>
          </w:tcPr>
          <w:p w14:paraId="3A1DEC11" w14:textId="77777777" w:rsidR="00CA5B30" w:rsidRDefault="00CA5B30">
            <w:pPr>
              <w:jc w:val="center"/>
              <w:rPr>
                <w:rFonts w:ascii="黑体" w:eastAsia="黑体"/>
                <w:b/>
                <w:sz w:val="36"/>
                <w:szCs w:val="36"/>
              </w:rPr>
            </w:pPr>
          </w:p>
        </w:tc>
        <w:tc>
          <w:tcPr>
            <w:tcW w:w="1559" w:type="dxa"/>
          </w:tcPr>
          <w:p w14:paraId="7607B84D" w14:textId="77777777" w:rsidR="00CA5B30" w:rsidRDefault="00CA5B30">
            <w:pPr>
              <w:jc w:val="center"/>
              <w:rPr>
                <w:rFonts w:ascii="黑体" w:eastAsia="黑体"/>
                <w:b/>
                <w:sz w:val="36"/>
                <w:szCs w:val="36"/>
              </w:rPr>
            </w:pPr>
          </w:p>
        </w:tc>
        <w:tc>
          <w:tcPr>
            <w:tcW w:w="1843" w:type="dxa"/>
          </w:tcPr>
          <w:p w14:paraId="0262B3AB" w14:textId="77777777" w:rsidR="00CA5B30" w:rsidRDefault="00CA5B30">
            <w:pPr>
              <w:jc w:val="center"/>
              <w:rPr>
                <w:rFonts w:ascii="黑体" w:eastAsia="黑体"/>
                <w:b/>
                <w:sz w:val="36"/>
                <w:szCs w:val="36"/>
              </w:rPr>
            </w:pPr>
          </w:p>
        </w:tc>
        <w:tc>
          <w:tcPr>
            <w:tcW w:w="2977" w:type="dxa"/>
          </w:tcPr>
          <w:p w14:paraId="5E4D9641" w14:textId="77777777" w:rsidR="00CA5B30" w:rsidRDefault="00CA5B30">
            <w:pPr>
              <w:jc w:val="center"/>
              <w:rPr>
                <w:rFonts w:ascii="黑体" w:eastAsia="黑体"/>
                <w:b/>
                <w:sz w:val="36"/>
                <w:szCs w:val="36"/>
              </w:rPr>
            </w:pPr>
          </w:p>
        </w:tc>
        <w:tc>
          <w:tcPr>
            <w:tcW w:w="1275" w:type="dxa"/>
          </w:tcPr>
          <w:p w14:paraId="1B27510A" w14:textId="77777777" w:rsidR="00CA5B30" w:rsidRDefault="00CA5B30">
            <w:pPr>
              <w:jc w:val="center"/>
              <w:rPr>
                <w:rFonts w:ascii="黑体" w:eastAsia="黑体"/>
                <w:b/>
                <w:sz w:val="36"/>
                <w:szCs w:val="36"/>
              </w:rPr>
            </w:pPr>
          </w:p>
        </w:tc>
      </w:tr>
      <w:tr w:rsidR="00CA5B30" w14:paraId="695EEED0" w14:textId="77777777">
        <w:tc>
          <w:tcPr>
            <w:tcW w:w="2127" w:type="dxa"/>
          </w:tcPr>
          <w:p w14:paraId="6AD364FD" w14:textId="77777777" w:rsidR="00CA5B30" w:rsidRDefault="00CA5B30">
            <w:pPr>
              <w:jc w:val="center"/>
              <w:rPr>
                <w:rFonts w:ascii="黑体" w:eastAsia="黑体"/>
                <w:b/>
                <w:sz w:val="36"/>
                <w:szCs w:val="36"/>
              </w:rPr>
            </w:pPr>
          </w:p>
        </w:tc>
        <w:tc>
          <w:tcPr>
            <w:tcW w:w="1559" w:type="dxa"/>
          </w:tcPr>
          <w:p w14:paraId="04A7EDD0" w14:textId="77777777" w:rsidR="00CA5B30" w:rsidRDefault="00CA5B30">
            <w:pPr>
              <w:jc w:val="center"/>
              <w:rPr>
                <w:rFonts w:ascii="黑体" w:eastAsia="黑体"/>
                <w:b/>
                <w:sz w:val="36"/>
                <w:szCs w:val="36"/>
              </w:rPr>
            </w:pPr>
          </w:p>
        </w:tc>
        <w:tc>
          <w:tcPr>
            <w:tcW w:w="1843" w:type="dxa"/>
          </w:tcPr>
          <w:p w14:paraId="5E01E67B" w14:textId="77777777" w:rsidR="00CA5B30" w:rsidRDefault="00CA5B30">
            <w:pPr>
              <w:jc w:val="center"/>
              <w:rPr>
                <w:rFonts w:ascii="黑体" w:eastAsia="黑体"/>
                <w:b/>
                <w:sz w:val="36"/>
                <w:szCs w:val="36"/>
              </w:rPr>
            </w:pPr>
          </w:p>
        </w:tc>
        <w:tc>
          <w:tcPr>
            <w:tcW w:w="2977" w:type="dxa"/>
          </w:tcPr>
          <w:p w14:paraId="7F2D712F" w14:textId="77777777" w:rsidR="00CA5B30" w:rsidRDefault="00CA5B30">
            <w:pPr>
              <w:jc w:val="center"/>
              <w:rPr>
                <w:rFonts w:ascii="黑体" w:eastAsia="黑体"/>
                <w:b/>
                <w:sz w:val="36"/>
                <w:szCs w:val="36"/>
              </w:rPr>
            </w:pPr>
          </w:p>
        </w:tc>
        <w:tc>
          <w:tcPr>
            <w:tcW w:w="1275" w:type="dxa"/>
          </w:tcPr>
          <w:p w14:paraId="7D8FD82E" w14:textId="77777777" w:rsidR="00CA5B30" w:rsidRDefault="00CA5B30">
            <w:pPr>
              <w:jc w:val="center"/>
              <w:rPr>
                <w:rFonts w:ascii="黑体" w:eastAsia="黑体"/>
                <w:b/>
                <w:sz w:val="36"/>
                <w:szCs w:val="36"/>
              </w:rPr>
            </w:pPr>
          </w:p>
        </w:tc>
      </w:tr>
      <w:tr w:rsidR="00CA5B30" w14:paraId="34200908" w14:textId="77777777">
        <w:tc>
          <w:tcPr>
            <w:tcW w:w="2127" w:type="dxa"/>
          </w:tcPr>
          <w:p w14:paraId="31395DAD" w14:textId="77777777" w:rsidR="00CA5B30" w:rsidRDefault="00CA5B30">
            <w:pPr>
              <w:jc w:val="center"/>
              <w:rPr>
                <w:rFonts w:ascii="黑体" w:eastAsia="黑体"/>
                <w:b/>
                <w:sz w:val="36"/>
                <w:szCs w:val="36"/>
              </w:rPr>
            </w:pPr>
          </w:p>
        </w:tc>
        <w:tc>
          <w:tcPr>
            <w:tcW w:w="1559" w:type="dxa"/>
          </w:tcPr>
          <w:p w14:paraId="08415F4E" w14:textId="77777777" w:rsidR="00CA5B30" w:rsidRDefault="00CA5B30">
            <w:pPr>
              <w:jc w:val="center"/>
              <w:rPr>
                <w:rFonts w:ascii="黑体" w:eastAsia="黑体"/>
                <w:b/>
                <w:sz w:val="36"/>
                <w:szCs w:val="36"/>
              </w:rPr>
            </w:pPr>
          </w:p>
        </w:tc>
        <w:tc>
          <w:tcPr>
            <w:tcW w:w="1843" w:type="dxa"/>
          </w:tcPr>
          <w:p w14:paraId="11B4F71E" w14:textId="77777777" w:rsidR="00CA5B30" w:rsidRDefault="00CA5B30">
            <w:pPr>
              <w:jc w:val="center"/>
              <w:rPr>
                <w:rFonts w:ascii="黑体" w:eastAsia="黑体"/>
                <w:b/>
                <w:sz w:val="36"/>
                <w:szCs w:val="36"/>
              </w:rPr>
            </w:pPr>
          </w:p>
        </w:tc>
        <w:tc>
          <w:tcPr>
            <w:tcW w:w="2977" w:type="dxa"/>
          </w:tcPr>
          <w:p w14:paraId="0921EA51" w14:textId="77777777" w:rsidR="00CA5B30" w:rsidRDefault="00CA5B30">
            <w:pPr>
              <w:jc w:val="center"/>
              <w:rPr>
                <w:rFonts w:ascii="黑体" w:eastAsia="黑体"/>
                <w:b/>
                <w:sz w:val="36"/>
                <w:szCs w:val="36"/>
              </w:rPr>
            </w:pPr>
          </w:p>
        </w:tc>
        <w:tc>
          <w:tcPr>
            <w:tcW w:w="1275" w:type="dxa"/>
          </w:tcPr>
          <w:p w14:paraId="14F78D89" w14:textId="77777777" w:rsidR="00CA5B30" w:rsidRDefault="00CA5B30">
            <w:pPr>
              <w:jc w:val="center"/>
              <w:rPr>
                <w:rFonts w:ascii="黑体" w:eastAsia="黑体"/>
                <w:b/>
                <w:sz w:val="36"/>
                <w:szCs w:val="36"/>
              </w:rPr>
            </w:pPr>
          </w:p>
        </w:tc>
      </w:tr>
      <w:tr w:rsidR="00CA5B30" w14:paraId="5761A8C0" w14:textId="77777777">
        <w:tc>
          <w:tcPr>
            <w:tcW w:w="2127" w:type="dxa"/>
          </w:tcPr>
          <w:p w14:paraId="524B7E35" w14:textId="77777777" w:rsidR="00CA5B30" w:rsidRDefault="00CA5B30">
            <w:pPr>
              <w:jc w:val="center"/>
              <w:rPr>
                <w:rFonts w:ascii="黑体" w:eastAsia="黑体"/>
                <w:b/>
                <w:sz w:val="36"/>
                <w:szCs w:val="36"/>
              </w:rPr>
            </w:pPr>
          </w:p>
        </w:tc>
        <w:tc>
          <w:tcPr>
            <w:tcW w:w="1559" w:type="dxa"/>
          </w:tcPr>
          <w:p w14:paraId="2A5997B6" w14:textId="77777777" w:rsidR="00CA5B30" w:rsidRDefault="00CA5B30">
            <w:pPr>
              <w:jc w:val="center"/>
              <w:rPr>
                <w:rFonts w:ascii="黑体" w:eastAsia="黑体"/>
                <w:b/>
                <w:sz w:val="36"/>
                <w:szCs w:val="36"/>
              </w:rPr>
            </w:pPr>
          </w:p>
        </w:tc>
        <w:tc>
          <w:tcPr>
            <w:tcW w:w="1843" w:type="dxa"/>
          </w:tcPr>
          <w:p w14:paraId="269169BE" w14:textId="77777777" w:rsidR="00CA5B30" w:rsidRDefault="00CA5B30">
            <w:pPr>
              <w:jc w:val="center"/>
              <w:rPr>
                <w:rFonts w:ascii="黑体" w:eastAsia="黑体"/>
                <w:b/>
                <w:sz w:val="36"/>
                <w:szCs w:val="36"/>
              </w:rPr>
            </w:pPr>
          </w:p>
        </w:tc>
        <w:tc>
          <w:tcPr>
            <w:tcW w:w="2977" w:type="dxa"/>
          </w:tcPr>
          <w:p w14:paraId="798322AE" w14:textId="77777777" w:rsidR="00CA5B30" w:rsidRDefault="00CA5B30">
            <w:pPr>
              <w:jc w:val="center"/>
              <w:rPr>
                <w:rFonts w:ascii="黑体" w:eastAsia="黑体"/>
                <w:b/>
                <w:sz w:val="36"/>
                <w:szCs w:val="36"/>
              </w:rPr>
            </w:pPr>
          </w:p>
        </w:tc>
        <w:tc>
          <w:tcPr>
            <w:tcW w:w="1275" w:type="dxa"/>
          </w:tcPr>
          <w:p w14:paraId="5AF5FEAC" w14:textId="77777777" w:rsidR="00CA5B30" w:rsidRDefault="00CA5B30">
            <w:pPr>
              <w:jc w:val="center"/>
              <w:rPr>
                <w:rFonts w:ascii="黑体" w:eastAsia="黑体"/>
                <w:b/>
                <w:sz w:val="36"/>
                <w:szCs w:val="36"/>
              </w:rPr>
            </w:pPr>
          </w:p>
        </w:tc>
      </w:tr>
      <w:tr w:rsidR="00CA5B30" w14:paraId="002FBC1C" w14:textId="77777777">
        <w:tc>
          <w:tcPr>
            <w:tcW w:w="2127" w:type="dxa"/>
          </w:tcPr>
          <w:p w14:paraId="32F4A0C1" w14:textId="77777777" w:rsidR="00CA5B30" w:rsidRDefault="00CA5B30">
            <w:pPr>
              <w:jc w:val="center"/>
              <w:rPr>
                <w:rFonts w:ascii="黑体" w:eastAsia="黑体"/>
                <w:b/>
                <w:sz w:val="36"/>
                <w:szCs w:val="36"/>
              </w:rPr>
            </w:pPr>
          </w:p>
        </w:tc>
        <w:tc>
          <w:tcPr>
            <w:tcW w:w="1559" w:type="dxa"/>
          </w:tcPr>
          <w:p w14:paraId="5BD4EA1C" w14:textId="77777777" w:rsidR="00CA5B30" w:rsidRDefault="00CA5B30">
            <w:pPr>
              <w:jc w:val="center"/>
              <w:rPr>
                <w:rFonts w:ascii="黑体" w:eastAsia="黑体"/>
                <w:b/>
                <w:sz w:val="36"/>
                <w:szCs w:val="36"/>
              </w:rPr>
            </w:pPr>
          </w:p>
        </w:tc>
        <w:tc>
          <w:tcPr>
            <w:tcW w:w="1843" w:type="dxa"/>
          </w:tcPr>
          <w:p w14:paraId="1B48FD5F" w14:textId="77777777" w:rsidR="00CA5B30" w:rsidRDefault="00CA5B30">
            <w:pPr>
              <w:jc w:val="center"/>
              <w:rPr>
                <w:rFonts w:ascii="黑体" w:eastAsia="黑体"/>
                <w:b/>
                <w:sz w:val="36"/>
                <w:szCs w:val="36"/>
              </w:rPr>
            </w:pPr>
          </w:p>
        </w:tc>
        <w:tc>
          <w:tcPr>
            <w:tcW w:w="2977" w:type="dxa"/>
          </w:tcPr>
          <w:p w14:paraId="6E27908F" w14:textId="77777777" w:rsidR="00CA5B30" w:rsidRDefault="00CA5B30">
            <w:pPr>
              <w:jc w:val="center"/>
              <w:rPr>
                <w:rFonts w:ascii="黑体" w:eastAsia="黑体"/>
                <w:b/>
                <w:sz w:val="36"/>
                <w:szCs w:val="36"/>
              </w:rPr>
            </w:pPr>
          </w:p>
        </w:tc>
        <w:tc>
          <w:tcPr>
            <w:tcW w:w="1275" w:type="dxa"/>
          </w:tcPr>
          <w:p w14:paraId="075312FE" w14:textId="77777777" w:rsidR="00CA5B30" w:rsidRDefault="00CA5B30">
            <w:pPr>
              <w:jc w:val="center"/>
              <w:rPr>
                <w:rFonts w:ascii="黑体" w:eastAsia="黑体"/>
                <w:b/>
                <w:sz w:val="36"/>
                <w:szCs w:val="36"/>
              </w:rPr>
            </w:pPr>
          </w:p>
        </w:tc>
      </w:tr>
      <w:tr w:rsidR="00CA5B30" w14:paraId="352808CD" w14:textId="77777777">
        <w:tc>
          <w:tcPr>
            <w:tcW w:w="2127" w:type="dxa"/>
          </w:tcPr>
          <w:p w14:paraId="687F71F1" w14:textId="77777777" w:rsidR="00CA5B30" w:rsidRDefault="00CA5B30">
            <w:pPr>
              <w:jc w:val="center"/>
              <w:rPr>
                <w:rFonts w:ascii="黑体" w:eastAsia="黑体"/>
                <w:b/>
                <w:sz w:val="36"/>
                <w:szCs w:val="36"/>
              </w:rPr>
            </w:pPr>
          </w:p>
        </w:tc>
        <w:tc>
          <w:tcPr>
            <w:tcW w:w="1559" w:type="dxa"/>
          </w:tcPr>
          <w:p w14:paraId="3F911CFA" w14:textId="77777777" w:rsidR="00CA5B30" w:rsidRDefault="00CA5B30">
            <w:pPr>
              <w:jc w:val="center"/>
              <w:rPr>
                <w:rFonts w:ascii="黑体" w:eastAsia="黑体"/>
                <w:b/>
                <w:sz w:val="36"/>
                <w:szCs w:val="36"/>
              </w:rPr>
            </w:pPr>
          </w:p>
        </w:tc>
        <w:tc>
          <w:tcPr>
            <w:tcW w:w="1843" w:type="dxa"/>
          </w:tcPr>
          <w:p w14:paraId="76F2257F" w14:textId="77777777" w:rsidR="00CA5B30" w:rsidRDefault="00CA5B30">
            <w:pPr>
              <w:jc w:val="center"/>
              <w:rPr>
                <w:rFonts w:ascii="黑体" w:eastAsia="黑体"/>
                <w:b/>
                <w:sz w:val="36"/>
                <w:szCs w:val="36"/>
              </w:rPr>
            </w:pPr>
          </w:p>
        </w:tc>
        <w:tc>
          <w:tcPr>
            <w:tcW w:w="2977" w:type="dxa"/>
          </w:tcPr>
          <w:p w14:paraId="0A39BB5C" w14:textId="77777777" w:rsidR="00CA5B30" w:rsidRDefault="00CA5B30">
            <w:pPr>
              <w:jc w:val="center"/>
              <w:rPr>
                <w:rFonts w:ascii="黑体" w:eastAsia="黑体"/>
                <w:b/>
                <w:sz w:val="36"/>
                <w:szCs w:val="36"/>
              </w:rPr>
            </w:pPr>
          </w:p>
        </w:tc>
        <w:tc>
          <w:tcPr>
            <w:tcW w:w="1275" w:type="dxa"/>
          </w:tcPr>
          <w:p w14:paraId="7CF6463D" w14:textId="77777777" w:rsidR="00CA5B30" w:rsidRDefault="00CA5B30">
            <w:pPr>
              <w:jc w:val="center"/>
              <w:rPr>
                <w:rFonts w:ascii="黑体" w:eastAsia="黑体"/>
                <w:b/>
                <w:sz w:val="36"/>
                <w:szCs w:val="36"/>
              </w:rPr>
            </w:pPr>
          </w:p>
        </w:tc>
      </w:tr>
    </w:tbl>
    <w:p w14:paraId="1BD189E6" w14:textId="77777777" w:rsidR="00CA5B30" w:rsidRDefault="00CA5B30">
      <w:pPr>
        <w:jc w:val="center"/>
        <w:rPr>
          <w:rFonts w:ascii="黑体" w:eastAsia="黑体"/>
          <w:b/>
          <w:sz w:val="30"/>
          <w:szCs w:val="30"/>
        </w:rPr>
      </w:pPr>
    </w:p>
    <w:p w14:paraId="4265615E" w14:textId="77777777" w:rsidR="00CA5B30" w:rsidRDefault="00CA5B30">
      <w:pPr>
        <w:jc w:val="center"/>
        <w:rPr>
          <w:rFonts w:ascii="黑体" w:eastAsia="黑体"/>
          <w:b/>
          <w:sz w:val="30"/>
          <w:szCs w:val="30"/>
        </w:rPr>
      </w:pPr>
    </w:p>
    <w:p w14:paraId="13CA87F6" w14:textId="77777777" w:rsidR="00CA5B30" w:rsidRDefault="00CA5B30">
      <w:pPr>
        <w:jc w:val="center"/>
        <w:rPr>
          <w:rFonts w:ascii="黑体" w:eastAsia="黑体"/>
          <w:b/>
          <w:sz w:val="30"/>
          <w:szCs w:val="30"/>
        </w:rPr>
      </w:pPr>
    </w:p>
    <w:p w14:paraId="5D38C5E0" w14:textId="77777777" w:rsidR="00CA5B30" w:rsidRDefault="00CA5B30">
      <w:pPr>
        <w:jc w:val="center"/>
        <w:rPr>
          <w:rFonts w:ascii="黑体" w:eastAsia="黑体"/>
          <w:b/>
          <w:sz w:val="30"/>
          <w:szCs w:val="30"/>
        </w:rPr>
      </w:pPr>
    </w:p>
    <w:p w14:paraId="729BF450" w14:textId="77777777" w:rsidR="00CA5B30" w:rsidRDefault="00CA5B30">
      <w:pPr>
        <w:jc w:val="center"/>
        <w:rPr>
          <w:rFonts w:ascii="黑体" w:eastAsia="黑体"/>
          <w:b/>
          <w:sz w:val="30"/>
          <w:szCs w:val="30"/>
        </w:rPr>
      </w:pPr>
    </w:p>
    <w:p w14:paraId="1D250827" w14:textId="77777777" w:rsidR="00CA5B30" w:rsidRDefault="00CA5B30">
      <w:pPr>
        <w:jc w:val="center"/>
        <w:rPr>
          <w:rFonts w:ascii="黑体" w:eastAsia="黑体"/>
          <w:b/>
          <w:sz w:val="30"/>
          <w:szCs w:val="30"/>
        </w:rPr>
      </w:pPr>
    </w:p>
    <w:p w14:paraId="05A3A999" w14:textId="77777777" w:rsidR="00CA5B30" w:rsidRDefault="00CA5B30">
      <w:pPr>
        <w:jc w:val="center"/>
        <w:rPr>
          <w:rFonts w:ascii="黑体" w:eastAsia="黑体"/>
          <w:b/>
          <w:sz w:val="30"/>
          <w:szCs w:val="30"/>
        </w:rPr>
      </w:pPr>
    </w:p>
    <w:p w14:paraId="7F6A7BC5" w14:textId="77777777" w:rsidR="00CA5B30" w:rsidRDefault="00CA5B30">
      <w:pPr>
        <w:jc w:val="center"/>
        <w:rPr>
          <w:rFonts w:ascii="黑体" w:eastAsia="黑体"/>
          <w:b/>
          <w:sz w:val="30"/>
          <w:szCs w:val="30"/>
        </w:rPr>
      </w:pPr>
    </w:p>
    <w:p w14:paraId="324133C1" w14:textId="77777777" w:rsidR="00CA5B30" w:rsidRDefault="00CA5B30">
      <w:pPr>
        <w:jc w:val="center"/>
        <w:rPr>
          <w:rFonts w:ascii="黑体" w:eastAsia="黑体"/>
          <w:b/>
          <w:sz w:val="30"/>
          <w:szCs w:val="30"/>
        </w:rPr>
      </w:pPr>
    </w:p>
    <w:p w14:paraId="57E16371" w14:textId="77777777" w:rsidR="00CA5B30" w:rsidRDefault="00CA5B30">
      <w:pPr>
        <w:jc w:val="center"/>
        <w:rPr>
          <w:rFonts w:ascii="黑体" w:eastAsia="黑体"/>
          <w:b/>
          <w:sz w:val="30"/>
          <w:szCs w:val="30"/>
        </w:rPr>
      </w:pPr>
    </w:p>
    <w:p w14:paraId="54B56C05" w14:textId="77777777" w:rsidR="00CA5B30" w:rsidRDefault="00CA5B30">
      <w:pPr>
        <w:jc w:val="center"/>
        <w:rPr>
          <w:rFonts w:ascii="黑体" w:eastAsia="黑体"/>
          <w:b/>
          <w:sz w:val="30"/>
          <w:szCs w:val="30"/>
        </w:rPr>
      </w:pPr>
    </w:p>
    <w:p w14:paraId="4E8FEE5F" w14:textId="77777777" w:rsidR="00CA5B30" w:rsidRDefault="00CA5B30">
      <w:pPr>
        <w:jc w:val="center"/>
        <w:rPr>
          <w:rFonts w:ascii="黑体" w:eastAsia="黑体"/>
          <w:b/>
          <w:sz w:val="30"/>
          <w:szCs w:val="30"/>
        </w:rPr>
      </w:pPr>
    </w:p>
    <w:p w14:paraId="7301B0CC" w14:textId="77777777" w:rsidR="00CA5B30" w:rsidRDefault="00CA5B30">
      <w:pPr>
        <w:jc w:val="center"/>
        <w:rPr>
          <w:rFonts w:ascii="黑体" w:eastAsia="黑体"/>
          <w:b/>
          <w:sz w:val="30"/>
          <w:szCs w:val="30"/>
        </w:rPr>
      </w:pPr>
    </w:p>
    <w:p w14:paraId="03B8542B" w14:textId="77777777" w:rsidR="00CA5B30" w:rsidRDefault="00CA5B30">
      <w:pPr>
        <w:jc w:val="center"/>
        <w:rPr>
          <w:rFonts w:ascii="黑体" w:eastAsia="黑体"/>
          <w:b/>
          <w:sz w:val="30"/>
          <w:szCs w:val="30"/>
        </w:rPr>
      </w:pPr>
    </w:p>
    <w:p w14:paraId="323AB6AC" w14:textId="77777777" w:rsidR="00CA5B30" w:rsidRDefault="00CA5B30">
      <w:pPr>
        <w:jc w:val="center"/>
        <w:rPr>
          <w:rFonts w:ascii="黑体" w:eastAsia="黑体"/>
          <w:b/>
          <w:sz w:val="30"/>
          <w:szCs w:val="30"/>
        </w:rPr>
      </w:pPr>
    </w:p>
    <w:p w14:paraId="0B01AB86" w14:textId="77777777" w:rsidR="00CA5B30" w:rsidRDefault="00000000">
      <w:pPr>
        <w:jc w:val="center"/>
        <w:rPr>
          <w:rFonts w:ascii="黑体" w:eastAsia="黑体"/>
          <w:b/>
          <w:sz w:val="30"/>
          <w:szCs w:val="30"/>
        </w:rPr>
      </w:pPr>
      <w:r>
        <w:rPr>
          <w:rFonts w:ascii="黑体" w:eastAsia="黑体" w:hint="eastAsia"/>
          <w:b/>
          <w:sz w:val="30"/>
          <w:szCs w:val="30"/>
        </w:rPr>
        <w:t>备课组教研活动讨论记录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319"/>
        <w:gridCol w:w="1319"/>
        <w:gridCol w:w="1319"/>
        <w:gridCol w:w="1320"/>
        <w:gridCol w:w="1320"/>
      </w:tblGrid>
      <w:tr w:rsidR="00CA5B30" w14:paraId="5DF9DACD" w14:textId="77777777">
        <w:trPr>
          <w:trHeight w:val="581"/>
        </w:trPr>
        <w:tc>
          <w:tcPr>
            <w:tcW w:w="1319" w:type="dxa"/>
            <w:tcBorders>
              <w:top w:val="single" w:sz="4" w:space="0" w:color="000000"/>
              <w:left w:val="single" w:sz="4" w:space="0" w:color="000000"/>
              <w:bottom w:val="single" w:sz="4" w:space="0" w:color="000000"/>
              <w:right w:val="single" w:sz="4" w:space="0" w:color="000000"/>
            </w:tcBorders>
            <w:vAlign w:val="center"/>
          </w:tcPr>
          <w:p w14:paraId="501B05BE" w14:textId="77777777" w:rsidR="00CA5B30" w:rsidRDefault="00000000">
            <w:pPr>
              <w:jc w:val="center"/>
              <w:rPr>
                <w:rFonts w:ascii="宋体" w:hAnsi="宋体" w:hint="eastAsia"/>
                <w:b/>
                <w:sz w:val="24"/>
              </w:rPr>
            </w:pPr>
            <w:r>
              <w:rPr>
                <w:rFonts w:hint="eastAsia"/>
                <w:b/>
                <w:sz w:val="24"/>
              </w:rPr>
              <w:t>授课教师</w:t>
            </w:r>
          </w:p>
        </w:tc>
        <w:tc>
          <w:tcPr>
            <w:tcW w:w="1319" w:type="dxa"/>
            <w:tcBorders>
              <w:top w:val="single" w:sz="4" w:space="0" w:color="000000"/>
              <w:left w:val="single" w:sz="4" w:space="0" w:color="000000"/>
              <w:bottom w:val="single" w:sz="4" w:space="0" w:color="000000"/>
              <w:right w:val="single" w:sz="4" w:space="0" w:color="000000"/>
            </w:tcBorders>
            <w:vAlign w:val="center"/>
          </w:tcPr>
          <w:p w14:paraId="40B38772" w14:textId="77777777" w:rsidR="00CA5B30" w:rsidRDefault="00000000">
            <w:pPr>
              <w:jc w:val="center"/>
              <w:rPr>
                <w:rFonts w:ascii="宋体" w:hAnsi="宋体" w:hint="eastAsia"/>
                <w:b/>
                <w:sz w:val="24"/>
              </w:rPr>
            </w:pPr>
            <w:r>
              <w:rPr>
                <w:rFonts w:ascii="宋体" w:hAnsi="宋体" w:hint="eastAsia"/>
                <w:b/>
                <w:sz w:val="24"/>
              </w:rPr>
              <w:t>王金</w:t>
            </w:r>
          </w:p>
        </w:tc>
        <w:tc>
          <w:tcPr>
            <w:tcW w:w="1319" w:type="dxa"/>
            <w:tcBorders>
              <w:top w:val="single" w:sz="4" w:space="0" w:color="000000"/>
              <w:left w:val="single" w:sz="4" w:space="0" w:color="000000"/>
              <w:bottom w:val="single" w:sz="4" w:space="0" w:color="000000"/>
              <w:right w:val="single" w:sz="4" w:space="0" w:color="000000"/>
            </w:tcBorders>
            <w:vAlign w:val="center"/>
          </w:tcPr>
          <w:p w14:paraId="03E0B907" w14:textId="77777777" w:rsidR="00CA5B30" w:rsidRDefault="00000000">
            <w:pPr>
              <w:jc w:val="center"/>
              <w:rPr>
                <w:rFonts w:ascii="宋体" w:hAnsi="宋体" w:hint="eastAsia"/>
                <w:b/>
                <w:sz w:val="24"/>
              </w:rPr>
            </w:pPr>
            <w:r>
              <w:rPr>
                <w:rFonts w:hint="eastAsia"/>
                <w:b/>
                <w:sz w:val="24"/>
              </w:rPr>
              <w:t>时间</w:t>
            </w:r>
          </w:p>
        </w:tc>
        <w:tc>
          <w:tcPr>
            <w:tcW w:w="1319" w:type="dxa"/>
            <w:tcBorders>
              <w:top w:val="single" w:sz="4" w:space="0" w:color="000000"/>
              <w:left w:val="single" w:sz="4" w:space="0" w:color="000000"/>
              <w:bottom w:val="single" w:sz="4" w:space="0" w:color="000000"/>
              <w:right w:val="single" w:sz="4" w:space="0" w:color="000000"/>
            </w:tcBorders>
            <w:vAlign w:val="center"/>
          </w:tcPr>
          <w:p w14:paraId="6927CA84" w14:textId="77777777" w:rsidR="00CA5B30" w:rsidRDefault="00000000">
            <w:pPr>
              <w:jc w:val="center"/>
              <w:rPr>
                <w:rFonts w:ascii="宋体" w:hAnsi="宋体" w:hint="eastAsia"/>
                <w:b/>
                <w:sz w:val="24"/>
              </w:rPr>
            </w:pPr>
            <w:r>
              <w:rPr>
                <w:rFonts w:ascii="宋体" w:hAnsi="宋体" w:hint="eastAsia"/>
                <w:b/>
                <w:sz w:val="24"/>
              </w:rPr>
              <w:t>2024.11.8</w:t>
            </w:r>
          </w:p>
        </w:tc>
        <w:tc>
          <w:tcPr>
            <w:tcW w:w="1320" w:type="dxa"/>
            <w:tcBorders>
              <w:top w:val="single" w:sz="4" w:space="0" w:color="000000"/>
              <w:left w:val="single" w:sz="4" w:space="0" w:color="000000"/>
              <w:bottom w:val="single" w:sz="4" w:space="0" w:color="000000"/>
              <w:right w:val="single" w:sz="4" w:space="0" w:color="000000"/>
            </w:tcBorders>
            <w:vAlign w:val="center"/>
          </w:tcPr>
          <w:p w14:paraId="6494A942" w14:textId="77777777" w:rsidR="00CA5B30" w:rsidRDefault="00000000">
            <w:pPr>
              <w:jc w:val="center"/>
              <w:rPr>
                <w:rFonts w:ascii="宋体" w:hAnsi="宋体" w:hint="eastAsia"/>
                <w:b/>
                <w:sz w:val="24"/>
              </w:rPr>
            </w:pPr>
            <w:r>
              <w:rPr>
                <w:rFonts w:hint="eastAsia"/>
                <w:b/>
                <w:sz w:val="24"/>
              </w:rPr>
              <w:t>年级班级</w:t>
            </w:r>
          </w:p>
        </w:tc>
        <w:tc>
          <w:tcPr>
            <w:tcW w:w="1320" w:type="dxa"/>
            <w:tcBorders>
              <w:top w:val="single" w:sz="4" w:space="0" w:color="000000"/>
              <w:left w:val="single" w:sz="4" w:space="0" w:color="000000"/>
              <w:bottom w:val="single" w:sz="4" w:space="0" w:color="000000"/>
              <w:right w:val="single" w:sz="4" w:space="0" w:color="000000"/>
            </w:tcBorders>
            <w:vAlign w:val="center"/>
          </w:tcPr>
          <w:p w14:paraId="3977E1F2" w14:textId="77777777" w:rsidR="00CA5B30" w:rsidRDefault="00000000">
            <w:pPr>
              <w:jc w:val="center"/>
              <w:rPr>
                <w:rFonts w:ascii="宋体" w:hAnsi="宋体" w:hint="eastAsia"/>
                <w:b/>
                <w:sz w:val="24"/>
              </w:rPr>
            </w:pPr>
            <w:r>
              <w:rPr>
                <w:rFonts w:ascii="宋体" w:hAnsi="宋体" w:hint="eastAsia"/>
                <w:b/>
                <w:sz w:val="24"/>
              </w:rPr>
              <w:t>六3</w:t>
            </w:r>
          </w:p>
        </w:tc>
      </w:tr>
      <w:tr w:rsidR="00CA5B30" w14:paraId="13AEB618" w14:textId="77777777">
        <w:trPr>
          <w:trHeight w:val="558"/>
        </w:trPr>
        <w:tc>
          <w:tcPr>
            <w:tcW w:w="1319" w:type="dxa"/>
            <w:tcBorders>
              <w:top w:val="single" w:sz="4" w:space="0" w:color="000000"/>
              <w:left w:val="single" w:sz="4" w:space="0" w:color="000000"/>
              <w:bottom w:val="single" w:sz="4" w:space="0" w:color="000000"/>
              <w:right w:val="single" w:sz="4" w:space="0" w:color="000000"/>
            </w:tcBorders>
            <w:vAlign w:val="center"/>
          </w:tcPr>
          <w:p w14:paraId="5992868C" w14:textId="77777777" w:rsidR="00CA5B30" w:rsidRDefault="00000000">
            <w:pPr>
              <w:jc w:val="center"/>
              <w:rPr>
                <w:rFonts w:ascii="宋体" w:hAnsi="宋体" w:hint="eastAsia"/>
                <w:b/>
                <w:sz w:val="24"/>
              </w:rPr>
            </w:pPr>
            <w:r>
              <w:rPr>
                <w:rFonts w:hint="eastAsia"/>
                <w:b/>
                <w:sz w:val="24"/>
              </w:rPr>
              <w:t>课</w:t>
            </w:r>
            <w:r>
              <w:rPr>
                <w:rFonts w:hint="eastAsia"/>
                <w:b/>
                <w:sz w:val="24"/>
              </w:rPr>
              <w:t xml:space="preserve">  </w:t>
            </w:r>
            <w:r>
              <w:rPr>
                <w:rFonts w:hint="eastAsia"/>
                <w:b/>
                <w:sz w:val="24"/>
              </w:rPr>
              <w:t>题</w:t>
            </w:r>
          </w:p>
        </w:tc>
        <w:tc>
          <w:tcPr>
            <w:tcW w:w="6597" w:type="dxa"/>
            <w:gridSpan w:val="5"/>
            <w:tcBorders>
              <w:top w:val="single" w:sz="4" w:space="0" w:color="000000"/>
              <w:left w:val="single" w:sz="4" w:space="0" w:color="000000"/>
              <w:bottom w:val="single" w:sz="4" w:space="0" w:color="000000"/>
              <w:right w:val="single" w:sz="4" w:space="0" w:color="000000"/>
            </w:tcBorders>
            <w:vAlign w:val="center"/>
          </w:tcPr>
          <w:p w14:paraId="4C16B7BF" w14:textId="77777777" w:rsidR="00CA5B30" w:rsidRDefault="00000000">
            <w:pPr>
              <w:numPr>
                <w:ilvl w:val="0"/>
                <w:numId w:val="1"/>
              </w:numPr>
              <w:spacing w:line="240" w:lineRule="exact"/>
              <w:jc w:val="center"/>
              <w:rPr>
                <w:rFonts w:ascii="宋体" w:hAnsi="宋体" w:hint="eastAsia"/>
                <w:b/>
                <w:sz w:val="24"/>
              </w:rPr>
            </w:pPr>
            <w:r>
              <w:rPr>
                <w:rFonts w:ascii="宋体" w:hAnsi="宋体" w:hint="eastAsia"/>
                <w:b/>
                <w:sz w:val="18"/>
                <w:szCs w:val="18"/>
              </w:rPr>
              <w:t>生物的遗传</w:t>
            </w:r>
          </w:p>
        </w:tc>
      </w:tr>
      <w:tr w:rsidR="00CA5B30" w14:paraId="69ED0323" w14:textId="77777777">
        <w:trPr>
          <w:trHeight w:val="558"/>
        </w:trPr>
        <w:tc>
          <w:tcPr>
            <w:tcW w:w="1319" w:type="dxa"/>
            <w:tcBorders>
              <w:top w:val="single" w:sz="4" w:space="0" w:color="000000"/>
              <w:left w:val="single" w:sz="4" w:space="0" w:color="000000"/>
              <w:bottom w:val="single" w:sz="4" w:space="0" w:color="000000"/>
              <w:right w:val="single" w:sz="4" w:space="0" w:color="000000"/>
            </w:tcBorders>
            <w:vAlign w:val="center"/>
          </w:tcPr>
          <w:p w14:paraId="27BC9E1F" w14:textId="77777777" w:rsidR="00CA5B30" w:rsidRDefault="00000000">
            <w:pPr>
              <w:jc w:val="center"/>
              <w:rPr>
                <w:b/>
                <w:sz w:val="24"/>
              </w:rPr>
            </w:pPr>
            <w:r>
              <w:rPr>
                <w:rFonts w:hint="eastAsia"/>
                <w:b/>
                <w:sz w:val="24"/>
              </w:rPr>
              <w:t>研究目的</w:t>
            </w:r>
          </w:p>
        </w:tc>
        <w:tc>
          <w:tcPr>
            <w:tcW w:w="6597" w:type="dxa"/>
            <w:gridSpan w:val="5"/>
            <w:tcBorders>
              <w:top w:val="single" w:sz="4" w:space="0" w:color="000000"/>
              <w:left w:val="single" w:sz="4" w:space="0" w:color="000000"/>
              <w:bottom w:val="single" w:sz="4" w:space="0" w:color="000000"/>
              <w:right w:val="single" w:sz="4" w:space="0" w:color="000000"/>
            </w:tcBorders>
            <w:vAlign w:val="center"/>
          </w:tcPr>
          <w:p w14:paraId="1DCFD24B" w14:textId="77777777" w:rsidR="00CA5B30" w:rsidRDefault="00000000">
            <w:pPr>
              <w:widowControl/>
              <w:spacing w:line="360" w:lineRule="auto"/>
              <w:ind w:firstLine="482"/>
              <w:jc w:val="left"/>
              <w:rPr>
                <w:rFonts w:ascii="宋体" w:hAnsi="宋体" w:hint="eastAsia"/>
                <w:b/>
                <w:color w:val="000000"/>
                <w:sz w:val="24"/>
              </w:rPr>
            </w:pPr>
            <w:r>
              <w:rPr>
                <w:rFonts w:ascii="宋体" w:hAnsi="宋体" w:hint="eastAsia"/>
                <w:b/>
                <w:color w:val="000000"/>
                <w:sz w:val="24"/>
              </w:rPr>
              <w:t>教学研讨活动</w:t>
            </w:r>
          </w:p>
        </w:tc>
      </w:tr>
      <w:tr w:rsidR="00CA5B30" w14:paraId="2C4C3906" w14:textId="77777777">
        <w:trPr>
          <w:trHeight w:val="736"/>
        </w:trPr>
        <w:tc>
          <w:tcPr>
            <w:tcW w:w="7916" w:type="dxa"/>
            <w:gridSpan w:val="6"/>
            <w:tcBorders>
              <w:top w:val="single" w:sz="4" w:space="0" w:color="000000"/>
              <w:left w:val="single" w:sz="4" w:space="0" w:color="000000"/>
              <w:bottom w:val="single" w:sz="4" w:space="0" w:color="000000"/>
              <w:right w:val="single" w:sz="4" w:space="0" w:color="000000"/>
            </w:tcBorders>
            <w:vAlign w:val="center"/>
          </w:tcPr>
          <w:p w14:paraId="6A074C16" w14:textId="77777777" w:rsidR="00CA5B30" w:rsidRDefault="00000000">
            <w:pPr>
              <w:spacing w:line="240" w:lineRule="exact"/>
              <w:rPr>
                <w:rFonts w:ascii="宋体" w:hAnsi="宋体" w:hint="eastAsia"/>
                <w:sz w:val="18"/>
                <w:szCs w:val="18"/>
              </w:rPr>
            </w:pPr>
            <w:r>
              <w:rPr>
                <w:rFonts w:hint="eastAsia"/>
                <w:b/>
                <w:sz w:val="24"/>
              </w:rPr>
              <w:t>内容摘要：</w:t>
            </w:r>
            <w:r>
              <w:rPr>
                <w:rFonts w:ascii="宋体" w:hAnsi="宋体" w:hint="eastAsia"/>
                <w:b/>
                <w:sz w:val="18"/>
                <w:szCs w:val="18"/>
              </w:rPr>
              <w:t>【教学目标】</w:t>
            </w:r>
          </w:p>
          <w:p w14:paraId="7E5C6DAE"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科学知识：</w:t>
            </w:r>
          </w:p>
          <w:p w14:paraId="7660B3E6"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1．知道动物植物的很多特征也是遗传的</w:t>
            </w:r>
          </w:p>
          <w:p w14:paraId="3E86B259"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2．知道遗传是生物的特征之一，遗传现象在生物界普遍存在的</w:t>
            </w:r>
          </w:p>
          <w:p w14:paraId="56632A37"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3．知道人的很多特征是遗传的，如头发，单双眼皮、肤色等</w:t>
            </w:r>
          </w:p>
          <w:p w14:paraId="7AD9BAB7"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4．知道遗传的定义</w:t>
            </w:r>
          </w:p>
          <w:p w14:paraId="552B8D76"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科学探究：</w:t>
            </w:r>
          </w:p>
          <w:p w14:paraId="0E748656"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1．认识到遗传是生物的特征。</w:t>
            </w:r>
          </w:p>
          <w:p w14:paraId="4F856642"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2．能对动物的遗传现象做出合理的推测。</w:t>
            </w:r>
          </w:p>
          <w:p w14:paraId="59CF4E4C"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3．通过现象归纳出遗传是生物的普遍现象。</w:t>
            </w:r>
          </w:p>
          <w:p w14:paraId="1FEE9DDD"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4．通过对自己与家人的外形特征进行观察和比较，培养观察、分析的能力。</w:t>
            </w:r>
          </w:p>
          <w:p w14:paraId="30B51538"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科学态度：</w:t>
            </w:r>
          </w:p>
          <w:p w14:paraId="35514283"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1．表现出对事物的结构、功能、变化及相互关系进行科学探究的兴趣。</w:t>
            </w:r>
          </w:p>
          <w:p w14:paraId="4DB96650"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2．在尊重证据的前提下，坚持正确的观点。</w:t>
            </w:r>
          </w:p>
          <w:p w14:paraId="0945C1AC"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3．能接受别人的批评意见，反思调整自己的探究;在进行多人合作时，愿意沟通交流，综合考虑小组各成员的意见，形成集体的观点。</w:t>
            </w:r>
          </w:p>
          <w:p w14:paraId="5BBAAC60" w14:textId="77777777" w:rsidR="00CA5B30" w:rsidRDefault="00000000">
            <w:pPr>
              <w:spacing w:line="240" w:lineRule="exact"/>
              <w:ind w:firstLine="420"/>
              <w:rPr>
                <w:rFonts w:ascii="宋体" w:hAnsi="宋体" w:hint="eastAsia"/>
                <w:sz w:val="18"/>
                <w:szCs w:val="18"/>
              </w:rPr>
            </w:pPr>
            <w:r>
              <w:rPr>
                <w:rFonts w:ascii="宋体" w:hAnsi="宋体" w:hint="eastAsia"/>
                <w:sz w:val="18"/>
                <w:szCs w:val="18"/>
              </w:rPr>
              <w:t>科学、技术、社会与环境：了解人类中的好奇和社会的需求是科学技术发展的动力。</w:t>
            </w:r>
          </w:p>
          <w:p w14:paraId="071A1CBE" w14:textId="77777777" w:rsidR="00CA5B30" w:rsidRDefault="00000000">
            <w:pPr>
              <w:spacing w:line="240" w:lineRule="exact"/>
              <w:rPr>
                <w:rFonts w:ascii="宋体" w:hAnsi="宋体" w:hint="eastAsia"/>
                <w:sz w:val="18"/>
                <w:szCs w:val="18"/>
              </w:rPr>
            </w:pPr>
            <w:r>
              <w:rPr>
                <w:rFonts w:ascii="宋体" w:hAnsi="宋体" w:hint="eastAsia"/>
                <w:b/>
                <w:sz w:val="18"/>
                <w:szCs w:val="18"/>
              </w:rPr>
              <w:t>【教学重点】</w:t>
            </w:r>
            <w:r>
              <w:rPr>
                <w:rFonts w:ascii="宋体" w:hAnsi="宋体" w:hint="eastAsia"/>
                <w:sz w:val="18"/>
                <w:szCs w:val="18"/>
              </w:rPr>
              <w:t>理解人、动物、植物子代与亲代之间的很多特征是相似的，包括形态结构、生理特点、行为方式等方面。</w:t>
            </w:r>
          </w:p>
          <w:p w14:paraId="465D0012" w14:textId="77777777" w:rsidR="00CA5B30" w:rsidRDefault="00000000">
            <w:pPr>
              <w:spacing w:line="240" w:lineRule="exact"/>
              <w:rPr>
                <w:rFonts w:ascii="宋体" w:hAnsi="宋体" w:hint="eastAsia"/>
                <w:sz w:val="18"/>
                <w:szCs w:val="18"/>
              </w:rPr>
            </w:pPr>
            <w:r>
              <w:rPr>
                <w:rFonts w:ascii="宋体" w:hAnsi="宋体" w:hint="eastAsia"/>
                <w:b/>
                <w:sz w:val="18"/>
                <w:szCs w:val="18"/>
              </w:rPr>
              <w:t>【教学难点】</w:t>
            </w:r>
            <w:r>
              <w:rPr>
                <w:rFonts w:ascii="宋体" w:hAnsi="宋体" w:hint="eastAsia"/>
                <w:sz w:val="18"/>
                <w:szCs w:val="18"/>
              </w:rPr>
              <w:t>寻找证据、分析并归纳生物体普遍存在遗传现象。</w:t>
            </w:r>
          </w:p>
          <w:p w14:paraId="403FA3E9" w14:textId="77777777" w:rsidR="00CA5B30" w:rsidRDefault="00000000">
            <w:pPr>
              <w:spacing w:line="240" w:lineRule="exact"/>
              <w:rPr>
                <w:rFonts w:ascii="宋体" w:hAnsi="宋体" w:hint="eastAsia"/>
                <w:sz w:val="18"/>
                <w:szCs w:val="18"/>
              </w:rPr>
            </w:pPr>
            <w:r>
              <w:rPr>
                <w:rFonts w:ascii="宋体" w:hAnsi="宋体" w:hint="eastAsia"/>
                <w:b/>
                <w:sz w:val="18"/>
                <w:szCs w:val="18"/>
              </w:rPr>
              <w:t>【教学准备】</w:t>
            </w:r>
            <w:r>
              <w:rPr>
                <w:rFonts w:ascii="宋体" w:hAnsi="宋体" w:hint="eastAsia"/>
                <w:sz w:val="18"/>
                <w:szCs w:val="18"/>
              </w:rPr>
              <w:t>教师材料：教材相关挂图、学习资料单、板贴。学生材料：科学学生活动手册。</w:t>
            </w:r>
          </w:p>
          <w:p w14:paraId="6F2BBDB9" w14:textId="77777777" w:rsidR="00CA5B30" w:rsidRDefault="00000000">
            <w:pPr>
              <w:spacing w:line="240" w:lineRule="exact"/>
              <w:rPr>
                <w:rFonts w:ascii="宋体" w:hAnsi="宋体" w:hint="eastAsia"/>
                <w:b/>
                <w:sz w:val="18"/>
                <w:szCs w:val="18"/>
              </w:rPr>
            </w:pPr>
            <w:r>
              <w:rPr>
                <w:rFonts w:ascii="宋体" w:hAnsi="宋体" w:hint="eastAsia"/>
                <w:b/>
                <w:sz w:val="18"/>
                <w:szCs w:val="18"/>
              </w:rPr>
              <w:t>【教学过程设计】</w:t>
            </w:r>
          </w:p>
          <w:p w14:paraId="71142882" w14:textId="77777777" w:rsidR="00CA5B30" w:rsidRDefault="00000000">
            <w:pPr>
              <w:spacing w:line="240" w:lineRule="exact"/>
              <w:ind w:firstLineChars="200" w:firstLine="361"/>
              <w:rPr>
                <w:b/>
                <w:sz w:val="18"/>
                <w:szCs w:val="18"/>
              </w:rPr>
            </w:pPr>
            <w:r>
              <w:rPr>
                <w:rFonts w:hint="eastAsia"/>
                <w:b/>
                <w:sz w:val="18"/>
                <w:szCs w:val="18"/>
              </w:rPr>
              <w:t>一、谈话导入</w:t>
            </w:r>
          </w:p>
          <w:p w14:paraId="211DA5E1" w14:textId="77777777" w:rsidR="00CA5B30" w:rsidRDefault="00000000">
            <w:pPr>
              <w:spacing w:line="240" w:lineRule="exact"/>
              <w:ind w:firstLineChars="200" w:firstLine="360"/>
              <w:rPr>
                <w:sz w:val="18"/>
                <w:szCs w:val="18"/>
              </w:rPr>
            </w:pPr>
            <w:r>
              <w:rPr>
                <w:rFonts w:hint="eastAsia"/>
                <w:sz w:val="18"/>
                <w:szCs w:val="18"/>
              </w:rPr>
              <w:t>1.</w:t>
            </w:r>
            <w:r>
              <w:rPr>
                <w:rFonts w:hint="eastAsia"/>
                <w:sz w:val="18"/>
                <w:szCs w:val="18"/>
              </w:rPr>
              <w:t>教师自我介绍，让学生观察老师，说一说老师的特征。</w:t>
            </w:r>
          </w:p>
          <w:p w14:paraId="40CB6E47" w14:textId="77777777" w:rsidR="00CA5B30" w:rsidRDefault="00000000">
            <w:pPr>
              <w:spacing w:line="240" w:lineRule="exact"/>
              <w:ind w:firstLineChars="200" w:firstLine="360"/>
              <w:rPr>
                <w:sz w:val="18"/>
                <w:szCs w:val="18"/>
              </w:rPr>
            </w:pPr>
            <w:r>
              <w:rPr>
                <w:rFonts w:hint="eastAsia"/>
                <w:sz w:val="18"/>
                <w:szCs w:val="18"/>
              </w:rPr>
              <w:t>2</w:t>
            </w:r>
            <w:r>
              <w:rPr>
                <w:rFonts w:ascii="宋体" w:hAnsi="宋体" w:hint="eastAsia"/>
                <w:sz w:val="18"/>
                <w:szCs w:val="18"/>
              </w:rPr>
              <w:t>．</w:t>
            </w:r>
            <w:r>
              <w:rPr>
                <w:rFonts w:hint="eastAsia"/>
                <w:sz w:val="18"/>
                <w:szCs w:val="18"/>
              </w:rPr>
              <w:t>教师：大家玩过“连连看”的小游戏吗？师指出连连看要观察寻找相同特征连起来。</w:t>
            </w:r>
            <w:bookmarkStart w:id="0" w:name="_Hlk76711180"/>
          </w:p>
          <w:bookmarkEnd w:id="0"/>
          <w:p w14:paraId="77CB316C" w14:textId="77777777" w:rsidR="00CA5B30" w:rsidRDefault="00000000">
            <w:pPr>
              <w:spacing w:line="240" w:lineRule="exact"/>
              <w:ind w:firstLineChars="200" w:firstLine="361"/>
              <w:rPr>
                <w:b/>
                <w:sz w:val="18"/>
                <w:szCs w:val="18"/>
              </w:rPr>
            </w:pPr>
            <w:r>
              <w:rPr>
                <w:rFonts w:hint="eastAsia"/>
                <w:b/>
                <w:sz w:val="18"/>
                <w:szCs w:val="18"/>
              </w:rPr>
              <w:t>二、探究新知</w:t>
            </w:r>
          </w:p>
          <w:p w14:paraId="6DC7A633" w14:textId="77777777" w:rsidR="00CA5B30" w:rsidRDefault="00000000">
            <w:pPr>
              <w:spacing w:line="240" w:lineRule="exact"/>
              <w:ind w:firstLine="420"/>
              <w:rPr>
                <w:sz w:val="18"/>
                <w:szCs w:val="18"/>
              </w:rPr>
            </w:pPr>
            <w:r>
              <w:rPr>
                <w:rFonts w:hint="eastAsia"/>
                <w:sz w:val="18"/>
                <w:szCs w:val="18"/>
              </w:rPr>
              <w:t>环节一：观察人类的遗传特征，初步了解生物的遗传现象。</w:t>
            </w:r>
          </w:p>
          <w:p w14:paraId="2F6C44F5" w14:textId="77777777" w:rsidR="00CA5B30" w:rsidRDefault="00000000">
            <w:pPr>
              <w:numPr>
                <w:ilvl w:val="0"/>
                <w:numId w:val="2"/>
              </w:numPr>
              <w:spacing w:line="240" w:lineRule="exact"/>
              <w:ind w:firstLine="420"/>
              <w:rPr>
                <w:sz w:val="18"/>
                <w:szCs w:val="18"/>
              </w:rPr>
            </w:pPr>
            <w:r>
              <w:rPr>
                <w:rFonts w:hint="eastAsia"/>
                <w:sz w:val="18"/>
                <w:szCs w:val="18"/>
              </w:rPr>
              <w:t>出示人的特征挂图。观察挂图，说一说每一对图的特征。</w:t>
            </w:r>
          </w:p>
          <w:p w14:paraId="1FE487E5" w14:textId="77777777" w:rsidR="00CA5B30" w:rsidRDefault="00000000">
            <w:pPr>
              <w:numPr>
                <w:ilvl w:val="0"/>
                <w:numId w:val="2"/>
              </w:numPr>
              <w:spacing w:line="240" w:lineRule="exact"/>
              <w:ind w:firstLine="420"/>
              <w:rPr>
                <w:sz w:val="18"/>
                <w:szCs w:val="18"/>
              </w:rPr>
            </w:pPr>
            <w:r>
              <w:rPr>
                <w:rFonts w:ascii="宋体" w:hAnsi="宋体" w:hint="eastAsia"/>
                <w:sz w:val="18"/>
                <w:szCs w:val="18"/>
              </w:rPr>
              <w:t>指名个别</w:t>
            </w:r>
            <w:r>
              <w:rPr>
                <w:sz w:val="18"/>
                <w:szCs w:val="18"/>
              </w:rPr>
              <w:t>学生发言</w:t>
            </w:r>
            <w:r>
              <w:rPr>
                <w:rFonts w:hint="eastAsia"/>
                <w:sz w:val="18"/>
                <w:szCs w:val="18"/>
              </w:rPr>
              <w:t>交流。追问：追问：你是否有类似特征。你的父母是否有类似特征？</w:t>
            </w:r>
          </w:p>
          <w:p w14:paraId="1F81AE0D" w14:textId="77777777" w:rsidR="00CA5B30" w:rsidRDefault="00000000">
            <w:pPr>
              <w:numPr>
                <w:ilvl w:val="0"/>
                <w:numId w:val="2"/>
              </w:numPr>
              <w:spacing w:line="240" w:lineRule="exact"/>
              <w:ind w:firstLine="420"/>
              <w:rPr>
                <w:sz w:val="18"/>
                <w:szCs w:val="18"/>
              </w:rPr>
            </w:pPr>
            <w:r>
              <w:rPr>
                <w:rFonts w:hint="eastAsia"/>
                <w:sz w:val="18"/>
                <w:szCs w:val="18"/>
              </w:rPr>
              <w:t>教师：老师这里也有几位小朋友和父母的照片，根据一些特征，你能帮他们找到父母的照片吗？</w:t>
            </w:r>
          </w:p>
          <w:p w14:paraId="168792E3" w14:textId="77777777" w:rsidR="00CA5B30" w:rsidRDefault="00000000">
            <w:pPr>
              <w:numPr>
                <w:ilvl w:val="0"/>
                <w:numId w:val="2"/>
              </w:numPr>
              <w:spacing w:line="240" w:lineRule="exact"/>
              <w:ind w:firstLine="420"/>
              <w:rPr>
                <w:sz w:val="18"/>
                <w:szCs w:val="18"/>
              </w:rPr>
            </w:pPr>
            <w:r>
              <w:rPr>
                <w:rFonts w:hint="eastAsia"/>
                <w:sz w:val="18"/>
                <w:szCs w:val="18"/>
              </w:rPr>
              <w:t>P14</w:t>
            </w:r>
            <w:r>
              <w:rPr>
                <w:rFonts w:hint="eastAsia"/>
                <w:sz w:val="18"/>
                <w:szCs w:val="18"/>
              </w:rPr>
              <w:t>页，</w:t>
            </w:r>
            <w:r>
              <w:rPr>
                <w:sz w:val="18"/>
                <w:szCs w:val="18"/>
              </w:rPr>
              <w:t>学生</w:t>
            </w:r>
            <w:r>
              <w:rPr>
                <w:rFonts w:hint="eastAsia"/>
                <w:sz w:val="18"/>
                <w:szCs w:val="18"/>
              </w:rPr>
              <w:t>观察、连线、小组交流、汇报说一说原因。</w:t>
            </w:r>
          </w:p>
          <w:p w14:paraId="3B3983A2" w14:textId="77777777" w:rsidR="00CA5B30" w:rsidRDefault="00000000">
            <w:pPr>
              <w:spacing w:line="240" w:lineRule="exact"/>
              <w:ind w:firstLine="420"/>
              <w:rPr>
                <w:sz w:val="18"/>
                <w:szCs w:val="18"/>
              </w:rPr>
            </w:pPr>
            <w:r>
              <w:rPr>
                <w:rFonts w:hint="eastAsia"/>
                <w:sz w:val="18"/>
                <w:szCs w:val="18"/>
              </w:rPr>
              <w:t>5</w:t>
            </w:r>
            <w:r>
              <w:rPr>
                <w:rFonts w:ascii="宋体" w:hAnsi="宋体" w:hint="eastAsia"/>
                <w:sz w:val="18"/>
                <w:szCs w:val="18"/>
              </w:rPr>
              <w:t>．小结</w:t>
            </w:r>
            <w:r>
              <w:rPr>
                <w:rFonts w:hint="eastAsia"/>
                <w:sz w:val="18"/>
                <w:szCs w:val="18"/>
              </w:rPr>
              <w:t>：人的子代和亲代之间总是保持着一些相似的特征，不仅指形态结构，还包括生理特点、行为方式等方面，这种现象称为遗传。</w:t>
            </w:r>
          </w:p>
          <w:p w14:paraId="48B822A0" w14:textId="77777777" w:rsidR="00CA5B30" w:rsidRDefault="00000000">
            <w:pPr>
              <w:spacing w:line="240" w:lineRule="exact"/>
              <w:ind w:firstLine="420"/>
              <w:rPr>
                <w:sz w:val="18"/>
                <w:szCs w:val="18"/>
              </w:rPr>
            </w:pPr>
            <w:r>
              <w:rPr>
                <w:rFonts w:hint="eastAsia"/>
                <w:sz w:val="18"/>
                <w:szCs w:val="18"/>
              </w:rPr>
              <w:t>6.</w:t>
            </w:r>
            <w:r>
              <w:rPr>
                <w:rFonts w:hint="eastAsia"/>
                <w:sz w:val="18"/>
                <w:szCs w:val="18"/>
              </w:rPr>
              <w:t>除了挂图上的，你还知道人类的哪些特点也能遗传？</w:t>
            </w:r>
          </w:p>
          <w:p w14:paraId="2E83690E" w14:textId="77777777" w:rsidR="00CA5B30" w:rsidRDefault="00000000">
            <w:pPr>
              <w:spacing w:line="240" w:lineRule="exact"/>
              <w:ind w:firstLineChars="200" w:firstLine="360"/>
              <w:rPr>
                <w:sz w:val="18"/>
                <w:szCs w:val="18"/>
              </w:rPr>
            </w:pPr>
            <w:r>
              <w:rPr>
                <w:rFonts w:hint="eastAsia"/>
                <w:sz w:val="18"/>
                <w:szCs w:val="18"/>
              </w:rPr>
              <w:t>环节二：进一步了解动物也有遗传现象</w:t>
            </w:r>
          </w:p>
          <w:p w14:paraId="4435BEDB" w14:textId="77777777" w:rsidR="00CA5B30" w:rsidRDefault="00000000">
            <w:pPr>
              <w:spacing w:line="240" w:lineRule="exact"/>
              <w:ind w:firstLineChars="200" w:firstLine="360"/>
              <w:rPr>
                <w:sz w:val="18"/>
                <w:szCs w:val="18"/>
              </w:rPr>
            </w:pPr>
            <w:bookmarkStart w:id="1" w:name="_Hlk76682554"/>
            <w:r>
              <w:rPr>
                <w:rFonts w:hint="eastAsia"/>
                <w:sz w:val="18"/>
                <w:szCs w:val="18"/>
              </w:rPr>
              <w:t>1</w:t>
            </w:r>
            <w:r>
              <w:rPr>
                <w:rFonts w:ascii="宋体" w:hAnsi="宋体" w:hint="eastAsia"/>
                <w:sz w:val="18"/>
                <w:szCs w:val="18"/>
              </w:rPr>
              <w:t>．</w:t>
            </w:r>
            <w:r>
              <w:rPr>
                <w:rFonts w:hint="eastAsia"/>
                <w:sz w:val="18"/>
                <w:szCs w:val="18"/>
              </w:rPr>
              <w:t>过渡，人类的子代和亲代之间存在相似特征的遗传现象，那动物之间是否也存在呢？帮小狗找到他们的家人。</w:t>
            </w:r>
          </w:p>
          <w:p w14:paraId="6013796D" w14:textId="77777777" w:rsidR="00CA5B30" w:rsidRDefault="00000000">
            <w:pPr>
              <w:spacing w:line="240" w:lineRule="exact"/>
              <w:ind w:firstLineChars="200" w:firstLine="360"/>
              <w:rPr>
                <w:sz w:val="18"/>
                <w:szCs w:val="18"/>
              </w:rPr>
            </w:pPr>
            <w:r>
              <w:rPr>
                <w:rFonts w:hint="eastAsia"/>
                <w:sz w:val="18"/>
                <w:szCs w:val="18"/>
              </w:rPr>
              <w:t>2</w:t>
            </w:r>
            <w:r>
              <w:rPr>
                <w:rFonts w:ascii="宋体" w:hAnsi="宋体" w:hint="eastAsia"/>
                <w:sz w:val="18"/>
                <w:szCs w:val="18"/>
              </w:rPr>
              <w:t>．</w:t>
            </w:r>
            <w:r>
              <w:rPr>
                <w:rFonts w:hint="eastAsia"/>
                <w:sz w:val="18"/>
                <w:szCs w:val="18"/>
              </w:rPr>
              <w:t>学生上台演示连接帮小狗找家人。</w:t>
            </w:r>
          </w:p>
          <w:p w14:paraId="6C843F86" w14:textId="77777777" w:rsidR="00CA5B30" w:rsidRDefault="00000000">
            <w:pPr>
              <w:spacing w:line="240" w:lineRule="exact"/>
              <w:ind w:firstLineChars="200" w:firstLine="360"/>
              <w:rPr>
                <w:sz w:val="18"/>
                <w:szCs w:val="18"/>
              </w:rPr>
            </w:pPr>
            <w:r>
              <w:rPr>
                <w:rFonts w:hint="eastAsia"/>
                <w:sz w:val="18"/>
                <w:szCs w:val="18"/>
              </w:rPr>
              <w:t>3</w:t>
            </w:r>
            <w:r>
              <w:rPr>
                <w:rFonts w:ascii="宋体" w:hAnsi="宋体" w:hint="eastAsia"/>
                <w:sz w:val="18"/>
                <w:szCs w:val="18"/>
              </w:rPr>
              <w:t>．</w:t>
            </w:r>
            <w:r>
              <w:rPr>
                <w:rFonts w:hint="eastAsia"/>
                <w:sz w:val="18"/>
                <w:szCs w:val="18"/>
              </w:rPr>
              <w:t>教师追问：你是根据什么帮小狗找家人的？</w:t>
            </w:r>
          </w:p>
          <w:p w14:paraId="233F0F26" w14:textId="77777777" w:rsidR="00CA5B30" w:rsidRDefault="00000000">
            <w:pPr>
              <w:spacing w:line="240" w:lineRule="exact"/>
              <w:ind w:firstLineChars="200" w:firstLine="360"/>
              <w:rPr>
                <w:sz w:val="18"/>
                <w:szCs w:val="18"/>
              </w:rPr>
            </w:pPr>
            <w:r>
              <w:rPr>
                <w:rFonts w:hint="eastAsia"/>
                <w:sz w:val="18"/>
                <w:szCs w:val="18"/>
              </w:rPr>
              <w:t>4</w:t>
            </w:r>
            <w:r>
              <w:rPr>
                <w:rFonts w:ascii="宋体" w:hAnsi="宋体" w:hint="eastAsia"/>
                <w:sz w:val="18"/>
                <w:szCs w:val="18"/>
              </w:rPr>
              <w:t>．</w:t>
            </w:r>
            <w:r>
              <w:rPr>
                <w:rFonts w:hint="eastAsia"/>
                <w:sz w:val="18"/>
                <w:szCs w:val="18"/>
              </w:rPr>
              <w:t>学生交流，说一说理解。</w:t>
            </w:r>
          </w:p>
          <w:p w14:paraId="4DFC8C10" w14:textId="77777777" w:rsidR="00CA5B30" w:rsidRDefault="00000000">
            <w:pPr>
              <w:spacing w:line="240" w:lineRule="exact"/>
              <w:ind w:firstLineChars="200" w:firstLine="360"/>
              <w:rPr>
                <w:sz w:val="18"/>
                <w:szCs w:val="18"/>
              </w:rPr>
            </w:pPr>
            <w:r>
              <w:rPr>
                <w:rFonts w:hint="eastAsia"/>
                <w:sz w:val="18"/>
                <w:szCs w:val="18"/>
              </w:rPr>
              <w:t>5</w:t>
            </w:r>
            <w:r>
              <w:rPr>
                <w:rFonts w:ascii="宋体" w:hAnsi="宋体" w:hint="eastAsia"/>
                <w:sz w:val="18"/>
                <w:szCs w:val="18"/>
              </w:rPr>
              <w:t>．</w:t>
            </w:r>
            <w:r>
              <w:rPr>
                <w:sz w:val="18"/>
                <w:szCs w:val="18"/>
              </w:rPr>
              <w:t>教师：让我们加大难度试试，请同学们为蝴蝶找一找家人吧。也要说说你的理由。</w:t>
            </w:r>
          </w:p>
          <w:p w14:paraId="54D24A55" w14:textId="77777777" w:rsidR="00CA5B30" w:rsidRDefault="00000000">
            <w:pPr>
              <w:spacing w:line="240" w:lineRule="exact"/>
              <w:ind w:firstLineChars="200" w:firstLine="360"/>
              <w:rPr>
                <w:sz w:val="18"/>
                <w:szCs w:val="18"/>
              </w:rPr>
            </w:pPr>
            <w:r>
              <w:rPr>
                <w:rFonts w:hint="eastAsia"/>
                <w:sz w:val="18"/>
                <w:szCs w:val="18"/>
              </w:rPr>
              <w:t>6</w:t>
            </w:r>
            <w:r>
              <w:rPr>
                <w:rFonts w:ascii="宋体" w:hAnsi="宋体" w:hint="eastAsia"/>
                <w:sz w:val="18"/>
                <w:szCs w:val="18"/>
              </w:rPr>
              <w:t>．</w:t>
            </w:r>
            <w:r>
              <w:rPr>
                <w:sz w:val="18"/>
                <w:szCs w:val="18"/>
              </w:rPr>
              <w:t>学生活动</w:t>
            </w:r>
            <w:r>
              <w:rPr>
                <w:rFonts w:hint="eastAsia"/>
                <w:sz w:val="18"/>
                <w:szCs w:val="18"/>
              </w:rPr>
              <w:t>说明理由。</w:t>
            </w:r>
          </w:p>
          <w:p w14:paraId="5D23047E" w14:textId="77777777" w:rsidR="00CA5B30" w:rsidRDefault="00000000">
            <w:pPr>
              <w:spacing w:line="240" w:lineRule="exact"/>
              <w:ind w:firstLineChars="200" w:firstLine="360"/>
              <w:rPr>
                <w:sz w:val="18"/>
                <w:szCs w:val="18"/>
              </w:rPr>
            </w:pPr>
            <w:r>
              <w:rPr>
                <w:rFonts w:hint="eastAsia"/>
                <w:sz w:val="18"/>
                <w:szCs w:val="18"/>
              </w:rPr>
              <w:t>7</w:t>
            </w:r>
            <w:r>
              <w:rPr>
                <w:rFonts w:ascii="宋体" w:hAnsi="宋体" w:hint="eastAsia"/>
                <w:sz w:val="18"/>
                <w:szCs w:val="18"/>
              </w:rPr>
              <w:t>．</w:t>
            </w:r>
            <w:r>
              <w:rPr>
                <w:sz w:val="18"/>
                <w:szCs w:val="18"/>
              </w:rPr>
              <w:t>小结：</w:t>
            </w:r>
            <w:r>
              <w:rPr>
                <w:rFonts w:hint="eastAsia"/>
                <w:sz w:val="18"/>
                <w:szCs w:val="18"/>
              </w:rPr>
              <w:t>看样子同一家族的动物往往会保持</w:t>
            </w:r>
            <w:r>
              <w:rPr>
                <w:sz w:val="18"/>
                <w:szCs w:val="18"/>
              </w:rPr>
              <w:t>相似的特征（板书</w:t>
            </w:r>
            <w:r>
              <w:rPr>
                <w:rFonts w:hint="eastAsia"/>
                <w:sz w:val="18"/>
                <w:szCs w:val="18"/>
              </w:rPr>
              <w:t>：动物</w:t>
            </w:r>
            <w:r>
              <w:rPr>
                <w:rFonts w:hint="eastAsia"/>
                <w:sz w:val="18"/>
                <w:szCs w:val="18"/>
              </w:rPr>
              <w:t xml:space="preserve"> </w:t>
            </w:r>
            <w:r>
              <w:rPr>
                <w:rFonts w:hint="eastAsia"/>
                <w:sz w:val="18"/>
                <w:szCs w:val="18"/>
              </w:rPr>
              <w:t>相似</w:t>
            </w:r>
            <w:r>
              <w:rPr>
                <w:sz w:val="18"/>
                <w:szCs w:val="18"/>
              </w:rPr>
              <w:t>）</w:t>
            </w:r>
            <w:r>
              <w:rPr>
                <w:rFonts w:hint="eastAsia"/>
                <w:sz w:val="18"/>
                <w:szCs w:val="18"/>
              </w:rPr>
              <w:t>。</w:t>
            </w:r>
          </w:p>
          <w:bookmarkEnd w:id="1"/>
          <w:p w14:paraId="453B4A41" w14:textId="77777777" w:rsidR="00CA5B30" w:rsidRDefault="00000000">
            <w:pPr>
              <w:spacing w:line="240" w:lineRule="exact"/>
              <w:ind w:firstLine="420"/>
              <w:jc w:val="left"/>
              <w:rPr>
                <w:sz w:val="18"/>
                <w:szCs w:val="18"/>
              </w:rPr>
            </w:pPr>
            <w:r>
              <w:rPr>
                <w:sz w:val="18"/>
                <w:szCs w:val="18"/>
              </w:rPr>
              <w:t>环节</w:t>
            </w:r>
            <w:r>
              <w:rPr>
                <w:rFonts w:hint="eastAsia"/>
                <w:sz w:val="18"/>
                <w:szCs w:val="18"/>
              </w:rPr>
              <w:t>三：植物的遗传现象</w:t>
            </w:r>
          </w:p>
          <w:p w14:paraId="5E53AA4D" w14:textId="77777777" w:rsidR="00CA5B30" w:rsidRDefault="00000000">
            <w:pPr>
              <w:spacing w:line="240" w:lineRule="exact"/>
              <w:ind w:firstLine="420"/>
              <w:jc w:val="left"/>
              <w:rPr>
                <w:sz w:val="18"/>
                <w:szCs w:val="18"/>
              </w:rPr>
            </w:pPr>
            <w:r>
              <w:rPr>
                <w:rFonts w:hint="eastAsia"/>
                <w:sz w:val="18"/>
                <w:szCs w:val="18"/>
              </w:rPr>
              <w:t>1</w:t>
            </w:r>
            <w:r>
              <w:rPr>
                <w:rFonts w:ascii="宋体" w:hAnsi="宋体" w:hint="eastAsia"/>
                <w:sz w:val="18"/>
                <w:szCs w:val="18"/>
              </w:rPr>
              <w:t>．</w:t>
            </w:r>
            <w:r>
              <w:rPr>
                <w:rFonts w:hint="eastAsia"/>
                <w:sz w:val="18"/>
                <w:szCs w:val="18"/>
              </w:rPr>
              <w:t>教师：植物是否也和动物一样有相似的现象，你能举例说明吗？</w:t>
            </w:r>
          </w:p>
          <w:p w14:paraId="1113D3DB" w14:textId="77777777" w:rsidR="00CA5B30" w:rsidRDefault="00000000">
            <w:pPr>
              <w:spacing w:line="240" w:lineRule="exact"/>
              <w:ind w:firstLine="420"/>
              <w:rPr>
                <w:sz w:val="18"/>
                <w:szCs w:val="18"/>
              </w:rPr>
            </w:pPr>
            <w:r>
              <w:rPr>
                <w:rFonts w:hint="eastAsia"/>
                <w:sz w:val="18"/>
                <w:szCs w:val="18"/>
              </w:rPr>
              <w:lastRenderedPageBreak/>
              <w:t>2</w:t>
            </w:r>
            <w:r>
              <w:rPr>
                <w:rFonts w:ascii="宋体" w:hAnsi="宋体" w:hint="eastAsia"/>
                <w:sz w:val="18"/>
                <w:szCs w:val="18"/>
              </w:rPr>
              <w:t>．</w:t>
            </w:r>
            <w:r>
              <w:rPr>
                <w:sz w:val="18"/>
                <w:szCs w:val="18"/>
              </w:rPr>
              <w:t>学生发言</w:t>
            </w:r>
          </w:p>
          <w:p w14:paraId="5555556F" w14:textId="77777777" w:rsidR="00CA5B30" w:rsidRDefault="00000000">
            <w:pPr>
              <w:spacing w:line="240" w:lineRule="exact"/>
              <w:ind w:firstLine="420"/>
              <w:rPr>
                <w:sz w:val="18"/>
                <w:szCs w:val="18"/>
              </w:rPr>
            </w:pPr>
            <w:r>
              <w:rPr>
                <w:rFonts w:hint="eastAsia"/>
                <w:sz w:val="18"/>
                <w:szCs w:val="18"/>
              </w:rPr>
              <w:t>3</w:t>
            </w:r>
            <w:r>
              <w:rPr>
                <w:rFonts w:ascii="宋体" w:hAnsi="宋体" w:hint="eastAsia"/>
                <w:sz w:val="18"/>
                <w:szCs w:val="18"/>
              </w:rPr>
              <w:t>．</w:t>
            </w:r>
            <w:r>
              <w:rPr>
                <w:sz w:val="18"/>
                <w:szCs w:val="18"/>
              </w:rPr>
              <w:t>教师：同学们说得都很有道理，下面请同学们</w:t>
            </w:r>
            <w:r>
              <w:rPr>
                <w:rFonts w:hint="eastAsia"/>
                <w:sz w:val="18"/>
                <w:szCs w:val="18"/>
              </w:rPr>
              <w:t>给</w:t>
            </w:r>
            <w:r>
              <w:rPr>
                <w:sz w:val="18"/>
                <w:szCs w:val="18"/>
              </w:rPr>
              <w:t>牵牛花</w:t>
            </w:r>
            <w:r>
              <w:rPr>
                <w:rFonts w:hint="eastAsia"/>
                <w:sz w:val="18"/>
                <w:szCs w:val="18"/>
              </w:rPr>
              <w:t>“</w:t>
            </w:r>
            <w:r>
              <w:rPr>
                <w:sz w:val="18"/>
                <w:szCs w:val="18"/>
              </w:rPr>
              <w:t>寻亲</w:t>
            </w:r>
            <w:r>
              <w:rPr>
                <w:rFonts w:hint="eastAsia"/>
                <w:sz w:val="18"/>
                <w:szCs w:val="18"/>
              </w:rPr>
              <w:t>”</w:t>
            </w:r>
            <w:r>
              <w:rPr>
                <w:sz w:val="18"/>
                <w:szCs w:val="18"/>
              </w:rPr>
              <w:t>，要说出你们的理由。</w:t>
            </w:r>
          </w:p>
          <w:p w14:paraId="560A49C1" w14:textId="77777777" w:rsidR="00CA5B30" w:rsidRDefault="00000000">
            <w:pPr>
              <w:spacing w:line="240" w:lineRule="exact"/>
              <w:ind w:firstLine="420"/>
              <w:rPr>
                <w:sz w:val="18"/>
                <w:szCs w:val="18"/>
              </w:rPr>
            </w:pPr>
            <w:r>
              <w:rPr>
                <w:rFonts w:hint="eastAsia"/>
                <w:sz w:val="18"/>
                <w:szCs w:val="18"/>
              </w:rPr>
              <w:t>4</w:t>
            </w:r>
            <w:r>
              <w:rPr>
                <w:rFonts w:ascii="宋体" w:hAnsi="宋体" w:hint="eastAsia"/>
                <w:sz w:val="18"/>
                <w:szCs w:val="18"/>
              </w:rPr>
              <w:t>．</w:t>
            </w:r>
            <w:r>
              <w:rPr>
                <w:sz w:val="18"/>
                <w:szCs w:val="18"/>
              </w:rPr>
              <w:t>学生</w:t>
            </w:r>
            <w:r>
              <w:rPr>
                <w:rFonts w:hint="eastAsia"/>
                <w:sz w:val="18"/>
                <w:szCs w:val="18"/>
              </w:rPr>
              <w:t>活动：上面的吊兰叶子边缘有一圈金边（金边吊兰）。上面的牵牛花叶片是心形的，只有右边是一样的（圆叶牵牛花）。</w:t>
            </w:r>
          </w:p>
          <w:p w14:paraId="7D701E0B" w14:textId="77777777" w:rsidR="00CA5B30" w:rsidRDefault="00000000">
            <w:pPr>
              <w:spacing w:line="240" w:lineRule="exact"/>
              <w:ind w:firstLine="420"/>
              <w:rPr>
                <w:sz w:val="18"/>
                <w:szCs w:val="18"/>
              </w:rPr>
            </w:pPr>
            <w:r>
              <w:rPr>
                <w:rFonts w:ascii="宋体" w:hAnsi="宋体" w:hint="eastAsia"/>
                <w:sz w:val="18"/>
                <w:szCs w:val="18"/>
              </w:rPr>
              <w:t>5．</w:t>
            </w:r>
            <w:r>
              <w:rPr>
                <w:sz w:val="18"/>
                <w:szCs w:val="18"/>
              </w:rPr>
              <w:t>小结：植物和动物一样，</w:t>
            </w:r>
            <w:r>
              <w:rPr>
                <w:rFonts w:hint="eastAsia"/>
                <w:sz w:val="18"/>
                <w:szCs w:val="18"/>
              </w:rPr>
              <w:t>同一家族</w:t>
            </w:r>
            <w:r>
              <w:rPr>
                <w:sz w:val="18"/>
                <w:szCs w:val="18"/>
              </w:rPr>
              <w:t>之间保持着一些相似的特征。</w:t>
            </w:r>
          </w:p>
          <w:p w14:paraId="45145ED1" w14:textId="77777777" w:rsidR="00CA5B30" w:rsidRDefault="00000000">
            <w:pPr>
              <w:spacing w:line="240" w:lineRule="exact"/>
              <w:ind w:firstLineChars="200" w:firstLine="360"/>
              <w:rPr>
                <w:rFonts w:ascii="楷体" w:hAnsi="楷体" w:hint="eastAsia"/>
                <w:sz w:val="18"/>
                <w:szCs w:val="18"/>
              </w:rPr>
            </w:pPr>
            <w:r>
              <w:rPr>
                <w:rFonts w:ascii="楷体" w:eastAsia="楷体" w:hAnsi="楷体" w:hint="eastAsia"/>
                <w:sz w:val="18"/>
                <w:szCs w:val="18"/>
              </w:rPr>
              <w:t>6.小结揭题：生物</w:t>
            </w:r>
            <w:r>
              <w:rPr>
                <w:rFonts w:hint="eastAsia"/>
                <w:sz w:val="18"/>
                <w:szCs w:val="18"/>
              </w:rPr>
              <w:t>的子代和亲代之间总是保持着一些相似的特征，不仅指形态结构，还包括生理特点、行为方式等方面，这种现象称为遗传。这节课我们就学习了生物的遗传。</w:t>
            </w:r>
          </w:p>
          <w:p w14:paraId="76E9C317" w14:textId="77777777" w:rsidR="00CA5B30" w:rsidRDefault="00000000">
            <w:pPr>
              <w:spacing w:line="240" w:lineRule="exact"/>
              <w:ind w:firstLine="420"/>
              <w:rPr>
                <w:b/>
                <w:sz w:val="18"/>
                <w:szCs w:val="18"/>
              </w:rPr>
            </w:pPr>
            <w:bookmarkStart w:id="2" w:name="_Hlk76909967"/>
            <w:r>
              <w:rPr>
                <w:rFonts w:hint="eastAsia"/>
                <w:b/>
                <w:sz w:val="18"/>
                <w:szCs w:val="18"/>
              </w:rPr>
              <w:t>三、拓展应用</w:t>
            </w:r>
          </w:p>
          <w:bookmarkEnd w:id="2"/>
          <w:p w14:paraId="7C181E4F" w14:textId="77777777" w:rsidR="00CA5B30" w:rsidRDefault="00000000">
            <w:pPr>
              <w:spacing w:line="240" w:lineRule="exact"/>
              <w:ind w:firstLineChars="200" w:firstLine="360"/>
              <w:rPr>
                <w:sz w:val="18"/>
                <w:szCs w:val="18"/>
              </w:rPr>
            </w:pPr>
            <w:r>
              <w:rPr>
                <w:rFonts w:hint="eastAsia"/>
                <w:sz w:val="18"/>
                <w:szCs w:val="18"/>
              </w:rPr>
              <w:t>1</w:t>
            </w:r>
            <w:r>
              <w:rPr>
                <w:rFonts w:ascii="宋体" w:hAnsi="宋体" w:hint="eastAsia"/>
                <w:sz w:val="18"/>
                <w:szCs w:val="18"/>
              </w:rPr>
              <w:t>．刚才我们用了观察和比较的方法，用找相似的遗传特征连连看，现在老师提高难度，考考大家</w:t>
            </w:r>
            <w:r>
              <w:rPr>
                <w:rFonts w:hint="eastAsia"/>
                <w:sz w:val="18"/>
                <w:szCs w:val="18"/>
              </w:rPr>
              <w:t>。</w:t>
            </w:r>
          </w:p>
          <w:p w14:paraId="292D2866" w14:textId="77777777" w:rsidR="00CA5B30" w:rsidRDefault="00000000">
            <w:pPr>
              <w:numPr>
                <w:ilvl w:val="0"/>
                <w:numId w:val="3"/>
              </w:numPr>
              <w:spacing w:line="240" w:lineRule="exact"/>
              <w:rPr>
                <w:sz w:val="18"/>
                <w:szCs w:val="18"/>
              </w:rPr>
            </w:pPr>
            <w:r>
              <w:rPr>
                <w:rFonts w:hint="eastAsia"/>
                <w:sz w:val="18"/>
                <w:szCs w:val="18"/>
              </w:rPr>
              <w:t>根据猫妈妈和左边第一只猫宝宝的样子推测一下：猫爸爸可能是什么样的？</w:t>
            </w:r>
          </w:p>
          <w:p w14:paraId="2AFC2396" w14:textId="77777777" w:rsidR="00CA5B30" w:rsidRDefault="00000000">
            <w:pPr>
              <w:spacing w:line="240" w:lineRule="exact"/>
              <w:ind w:firstLineChars="150" w:firstLine="270"/>
              <w:rPr>
                <w:sz w:val="18"/>
                <w:szCs w:val="18"/>
              </w:rPr>
            </w:pPr>
            <w:r>
              <w:rPr>
                <w:rFonts w:hint="eastAsia"/>
                <w:sz w:val="18"/>
                <w:szCs w:val="18"/>
              </w:rPr>
              <w:t>学生：猫妈妈是棕黄色条纹的、而左边第一只小猫有大面积的黑色和白色花纹，估计猫爸爸应该就是黑白相间的。</w:t>
            </w:r>
          </w:p>
          <w:p w14:paraId="7CF661BA" w14:textId="77777777" w:rsidR="00CA5B30" w:rsidRDefault="00000000">
            <w:pPr>
              <w:numPr>
                <w:ilvl w:val="0"/>
                <w:numId w:val="3"/>
              </w:numPr>
              <w:spacing w:line="240" w:lineRule="exact"/>
              <w:rPr>
                <w:sz w:val="18"/>
                <w:szCs w:val="18"/>
              </w:rPr>
            </w:pPr>
            <w:r>
              <w:rPr>
                <w:rFonts w:hint="eastAsia"/>
                <w:sz w:val="18"/>
                <w:szCs w:val="18"/>
              </w:rPr>
              <w:t>这两只小羊的父母可能是什么样的？</w:t>
            </w:r>
          </w:p>
          <w:p w14:paraId="5B1C806C" w14:textId="77777777" w:rsidR="00CA5B30" w:rsidRDefault="00000000">
            <w:pPr>
              <w:spacing w:line="240" w:lineRule="exact"/>
              <w:ind w:firstLineChars="150" w:firstLine="270"/>
              <w:rPr>
                <w:sz w:val="18"/>
                <w:szCs w:val="18"/>
              </w:rPr>
            </w:pPr>
            <w:r>
              <w:rPr>
                <w:rFonts w:hint="eastAsia"/>
                <w:sz w:val="18"/>
                <w:szCs w:val="18"/>
              </w:rPr>
              <w:t>学生：羊爸爸和羊妈妈一定是会由黄色、黑色和白色这三种颜色，可能有一只会有白色的耳朵，可能有一只羊蹄可能是白色的。</w:t>
            </w:r>
          </w:p>
          <w:p w14:paraId="66014AF5" w14:textId="77777777" w:rsidR="00CA5B30" w:rsidRDefault="00000000">
            <w:pPr>
              <w:numPr>
                <w:ilvl w:val="0"/>
                <w:numId w:val="3"/>
              </w:numPr>
              <w:spacing w:line="240" w:lineRule="exact"/>
              <w:rPr>
                <w:sz w:val="18"/>
                <w:szCs w:val="18"/>
              </w:rPr>
            </w:pPr>
            <w:r>
              <w:rPr>
                <w:rFonts w:hint="eastAsia"/>
                <w:sz w:val="18"/>
                <w:szCs w:val="18"/>
              </w:rPr>
              <w:t>农民播种前，为什么要选颗粒饱满的种子？饲养员留种时，为什么要选体格匀称健壮的鸡？如果你来选择，你们如何选择？</w:t>
            </w:r>
          </w:p>
          <w:p w14:paraId="417858F3" w14:textId="77777777" w:rsidR="00CA5B30" w:rsidRDefault="00000000">
            <w:pPr>
              <w:spacing w:line="240" w:lineRule="exact"/>
              <w:ind w:left="360"/>
              <w:rPr>
                <w:sz w:val="18"/>
                <w:szCs w:val="18"/>
              </w:rPr>
            </w:pPr>
            <w:r>
              <w:rPr>
                <w:rFonts w:hint="eastAsia"/>
                <w:sz w:val="18"/>
                <w:szCs w:val="18"/>
              </w:rPr>
              <w:t>学生：选择颗粒饱满的种子，种子萌发后长成的下一代也会遗传上一代的特点，比较健壮。</w:t>
            </w:r>
          </w:p>
          <w:p w14:paraId="2197DFE6" w14:textId="77777777" w:rsidR="00CA5B30" w:rsidRDefault="00000000">
            <w:pPr>
              <w:spacing w:line="240" w:lineRule="exact"/>
              <w:ind w:firstLineChars="150" w:firstLine="270"/>
              <w:rPr>
                <w:sz w:val="18"/>
                <w:szCs w:val="18"/>
              </w:rPr>
            </w:pPr>
            <w:r>
              <w:rPr>
                <w:rFonts w:hint="eastAsia"/>
                <w:sz w:val="18"/>
                <w:szCs w:val="18"/>
              </w:rPr>
              <w:t>教师补充：其实前不久刚刚逝世的我国“杂交水稻之父”——袁隆平爷爷从事的科学研究就是这一领域。</w:t>
            </w:r>
          </w:p>
          <w:p w14:paraId="5DA7591B" w14:textId="77777777" w:rsidR="00CA5B30" w:rsidRDefault="00000000">
            <w:pPr>
              <w:spacing w:line="240" w:lineRule="exact"/>
              <w:ind w:firstLine="480"/>
              <w:rPr>
                <w:sz w:val="18"/>
                <w:szCs w:val="18"/>
              </w:rPr>
            </w:pPr>
            <w:r>
              <w:rPr>
                <w:sz w:val="18"/>
                <w:szCs w:val="18"/>
              </w:rPr>
              <w:t>2</w:t>
            </w:r>
            <w:r>
              <w:rPr>
                <w:rFonts w:ascii="宋体" w:hAnsi="宋体" w:hint="eastAsia"/>
                <w:sz w:val="18"/>
                <w:szCs w:val="18"/>
              </w:rPr>
              <w:t>．</w:t>
            </w:r>
            <w:r>
              <w:rPr>
                <w:rFonts w:hint="eastAsia"/>
                <w:sz w:val="18"/>
                <w:szCs w:val="18"/>
              </w:rPr>
              <w:t>总结拓展进行遗传研究的意义：</w:t>
            </w:r>
            <w:r>
              <w:rPr>
                <w:rFonts w:hint="eastAsia"/>
                <w:sz w:val="18"/>
                <w:szCs w:val="18"/>
              </w:rPr>
              <w:t>2</w:t>
            </w:r>
            <w:r>
              <w:rPr>
                <w:sz w:val="18"/>
                <w:szCs w:val="18"/>
              </w:rPr>
              <w:t>1</w:t>
            </w:r>
            <w:r>
              <w:rPr>
                <w:rFonts w:hint="eastAsia"/>
                <w:sz w:val="18"/>
                <w:szCs w:val="18"/>
              </w:rPr>
              <w:t>世纪有人说是生物学的世纪，的确像我们今天这节课上学到的关于遗传的生物学知识正在动植物选种、育种这方面起到了关键的作用，能够帮助我们筛选培育出更加健壮、更有利于存活的生物</w:t>
            </w:r>
            <w:r>
              <w:rPr>
                <w:rFonts w:ascii="Arial" w:hAnsi="Arial" w:cs="Arial"/>
                <w:sz w:val="18"/>
                <w:szCs w:val="18"/>
              </w:rPr>
              <w:t>……</w:t>
            </w:r>
          </w:p>
          <w:p w14:paraId="73FDC59C" w14:textId="77777777" w:rsidR="00CA5B30" w:rsidRDefault="00000000">
            <w:pPr>
              <w:spacing w:line="240" w:lineRule="exact"/>
              <w:ind w:firstLine="420"/>
              <w:rPr>
                <w:b/>
                <w:sz w:val="18"/>
                <w:szCs w:val="18"/>
              </w:rPr>
            </w:pPr>
            <w:r>
              <w:rPr>
                <w:rFonts w:hint="eastAsia"/>
                <w:b/>
                <w:sz w:val="18"/>
                <w:szCs w:val="18"/>
              </w:rPr>
              <w:t>四、总结</w:t>
            </w:r>
          </w:p>
          <w:p w14:paraId="74356CE1" w14:textId="77777777" w:rsidR="00CA5B30" w:rsidRDefault="00000000">
            <w:pPr>
              <w:spacing w:line="240" w:lineRule="exact"/>
              <w:ind w:firstLine="420"/>
              <w:rPr>
                <w:sz w:val="18"/>
                <w:szCs w:val="18"/>
              </w:rPr>
            </w:pPr>
            <w:r>
              <w:rPr>
                <w:rFonts w:hint="eastAsia"/>
                <w:sz w:val="18"/>
                <w:szCs w:val="18"/>
              </w:rPr>
              <w:t>教师：这节课，我们学习了有关生物遗传的知识，知道了生物的父代和子代之间总能保持一些相似的特征，那你们有想过为什么你和你的爸爸妈妈并没有长的完全相似，总有些地方不一样呢？相关的知识我们留到下一堂科学课继续学习！</w:t>
            </w:r>
          </w:p>
          <w:p w14:paraId="6CAA83D1" w14:textId="77777777" w:rsidR="00CA5B30" w:rsidRDefault="00CA5B30">
            <w:pPr>
              <w:pStyle w:val="af"/>
              <w:widowControl/>
              <w:spacing w:before="75" w:beforeAutospacing="0" w:after="75" w:afterAutospacing="0" w:line="360" w:lineRule="atLeast"/>
              <w:ind w:firstLine="480"/>
              <w:rPr>
                <w:rFonts w:ascii="sans-serif" w:eastAsia="sans-serif" w:hAnsi="sans-serif" w:cs="sans-serif"/>
                <w:color w:val="000000"/>
              </w:rPr>
            </w:pPr>
          </w:p>
          <w:p w14:paraId="49C7D40C" w14:textId="77777777" w:rsidR="00CA5B30" w:rsidRDefault="00CA5B30">
            <w:pPr>
              <w:ind w:firstLine="361"/>
              <w:rPr>
                <w:b/>
                <w:sz w:val="24"/>
              </w:rPr>
            </w:pPr>
          </w:p>
        </w:tc>
      </w:tr>
      <w:tr w:rsidR="00CA5B30" w14:paraId="478E057E" w14:textId="77777777">
        <w:trPr>
          <w:trHeight w:val="4333"/>
        </w:trPr>
        <w:tc>
          <w:tcPr>
            <w:tcW w:w="7916" w:type="dxa"/>
            <w:gridSpan w:val="6"/>
            <w:tcBorders>
              <w:top w:val="single" w:sz="4" w:space="0" w:color="000000"/>
              <w:left w:val="single" w:sz="4" w:space="0" w:color="000000"/>
              <w:bottom w:val="single" w:sz="4" w:space="0" w:color="000000"/>
              <w:right w:val="single" w:sz="4" w:space="0" w:color="000000"/>
            </w:tcBorders>
          </w:tcPr>
          <w:p w14:paraId="3381CFF9" w14:textId="77777777" w:rsidR="00CA5B30" w:rsidRDefault="00000000">
            <w:pPr>
              <w:rPr>
                <w:b/>
                <w:sz w:val="24"/>
              </w:rPr>
            </w:pPr>
            <w:r>
              <w:rPr>
                <w:rFonts w:hint="eastAsia"/>
                <w:b/>
                <w:sz w:val="24"/>
              </w:rPr>
              <w:lastRenderedPageBreak/>
              <w:t>研讨发言记录：</w:t>
            </w:r>
          </w:p>
          <w:p w14:paraId="2B71DBB8"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2024年11月08日 15:55:10徐伶</w:t>
            </w:r>
            <w:r>
              <w:rPr>
                <w:rFonts w:ascii="宋体" w:hAnsi="宋体" w:cs="宋体" w:hint="eastAsia"/>
                <w:color w:val="8CC152"/>
                <w:szCs w:val="21"/>
                <w:shd w:val="clear" w:color="auto" w:fill="F8F8F8"/>
                <w:lang w:bidi="ar"/>
              </w:rPr>
              <w:t>[1楼]</w:t>
            </w:r>
          </w:p>
          <w:p w14:paraId="5AD584E0"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本课通过丰富多样的教学活动，有效地激发了学生的学习兴趣。王老师引导学生从个体到群体逐步深入探究遗传现象，培养了学生的科学思维和自主探究能力，课堂氛围活跃，教学效果显著。</w:t>
            </w:r>
          </w:p>
          <w:p w14:paraId="72147ABF"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2024年11月08日 16:01:15杨雪珂</w:t>
            </w:r>
            <w:r>
              <w:rPr>
                <w:rFonts w:ascii="宋体" w:hAnsi="宋体" w:cs="宋体" w:hint="eastAsia"/>
                <w:color w:val="8CC152"/>
                <w:szCs w:val="21"/>
                <w:shd w:val="clear" w:color="auto" w:fill="F8F8F8"/>
                <w:lang w:bidi="ar"/>
              </w:rPr>
              <w:t>[2楼]</w:t>
            </w:r>
          </w:p>
          <w:p w14:paraId="02AB6DC1"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本节课的教学目标清晰明确，教学过程设计合理有序。教学内容生动有趣，能够激发学生的学习兴趣和提高学习效果。</w:t>
            </w:r>
          </w:p>
          <w:p w14:paraId="7E853DCC"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2024年11月29日 13:46:49朱惠敏</w:t>
            </w:r>
            <w:r>
              <w:rPr>
                <w:rFonts w:ascii="宋体" w:hAnsi="宋体" w:cs="宋体" w:hint="eastAsia"/>
                <w:color w:val="8CC152"/>
                <w:szCs w:val="21"/>
                <w:shd w:val="clear" w:color="auto" w:fill="F8F8F8"/>
                <w:lang w:bidi="ar"/>
              </w:rPr>
              <w:t>[3楼]</w:t>
            </w:r>
          </w:p>
          <w:p w14:paraId="4BEF64F2"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王老师引导学生从观察老师特点导入，引出人类，尤其是黄种人的生理特点；在分析动植物的遗传的规律后，总结出生物能够遗传的特征。将教材根据教学需要重构教学环节，设计巧妙，体现用教材教的教学理念。</w:t>
            </w:r>
          </w:p>
          <w:p w14:paraId="11B531A6"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2024年11月29日 13:56:51杨艳</w:t>
            </w:r>
            <w:r>
              <w:rPr>
                <w:rFonts w:ascii="宋体" w:hAnsi="宋体" w:cs="宋体" w:hint="eastAsia"/>
                <w:color w:val="8CC152"/>
                <w:szCs w:val="21"/>
                <w:shd w:val="clear" w:color="auto" w:fill="F8F8F8"/>
                <w:lang w:bidi="ar"/>
              </w:rPr>
              <w:t>[4楼]</w:t>
            </w:r>
          </w:p>
          <w:p w14:paraId="78984B5A"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教师在课堂中能充分扮演好组织者引导者合作者的角色，教学目标明确切合学生实际。</w:t>
            </w:r>
          </w:p>
          <w:p w14:paraId="43EA322A"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2024年11月29日 13:59:56朱承泽</w:t>
            </w:r>
            <w:r>
              <w:rPr>
                <w:rFonts w:ascii="宋体" w:hAnsi="宋体" w:cs="宋体" w:hint="eastAsia"/>
                <w:color w:val="8CC152"/>
                <w:szCs w:val="21"/>
                <w:shd w:val="clear" w:color="auto" w:fill="F8F8F8"/>
                <w:lang w:bidi="ar"/>
              </w:rPr>
              <w:t>[5楼]</w:t>
            </w:r>
          </w:p>
          <w:p w14:paraId="0DD708BD"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lastRenderedPageBreak/>
              <w:t>王金老师这节课课前准备充分，利用一幅幅挂图，让学生充分认识生物的遗传规律，学生学习积极性高，课堂教学效果好。</w:t>
            </w:r>
          </w:p>
          <w:p w14:paraId="2A09C449"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2024年11月29日 14:54:25樊里香</w:t>
            </w:r>
            <w:r>
              <w:rPr>
                <w:rFonts w:ascii="宋体" w:hAnsi="宋体" w:cs="宋体" w:hint="eastAsia"/>
                <w:color w:val="8CC152"/>
                <w:szCs w:val="21"/>
                <w:shd w:val="clear" w:color="auto" w:fill="F8F8F8"/>
                <w:lang w:bidi="ar"/>
              </w:rPr>
              <w:t>[6楼]</w:t>
            </w:r>
          </w:p>
          <w:p w14:paraId="0976D901"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本课教学环节紧凑，条理清晰。老师的科学素养及课堂指导非常专业，学生受益匪浅。</w:t>
            </w:r>
          </w:p>
          <w:p w14:paraId="6D297781" w14:textId="77777777" w:rsidR="00CA5B30" w:rsidRDefault="00000000">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2024年12月01日 13:20:35张清</w:t>
            </w:r>
            <w:r>
              <w:rPr>
                <w:rFonts w:ascii="宋体" w:hAnsi="宋体" w:cs="宋体" w:hint="eastAsia"/>
                <w:color w:val="8CC152"/>
                <w:szCs w:val="21"/>
                <w:shd w:val="clear" w:color="auto" w:fill="F8F8F8"/>
                <w:lang w:bidi="ar"/>
              </w:rPr>
              <w:t>[7楼]</w:t>
            </w:r>
          </w:p>
          <w:p w14:paraId="3577B1A8" w14:textId="77777777" w:rsidR="00CA5B30" w:rsidRDefault="00000000">
            <w:pPr>
              <w:pStyle w:val="af"/>
              <w:widowControl/>
              <w:spacing w:beforeAutospacing="0" w:afterAutospacing="0" w:line="450" w:lineRule="atLeast"/>
            </w:pPr>
            <w:r>
              <w:rPr>
                <w:rFonts w:ascii="宋体" w:hAnsi="宋体" w:cs="宋体" w:hint="eastAsia"/>
                <w:color w:val="000000"/>
                <w:sz w:val="21"/>
                <w:szCs w:val="21"/>
                <w:shd w:val="clear" w:color="auto" w:fill="FFFFFF"/>
              </w:rPr>
              <w:t>王老师的课准备充分，设计新颖，讲解深入浅出，课堂氛围非常好。</w:t>
            </w:r>
          </w:p>
          <w:p w14:paraId="56F1CE69" w14:textId="77777777" w:rsidR="00CA5B30" w:rsidRDefault="00CA5B30">
            <w:pPr>
              <w:ind w:firstLineChars="200" w:firstLine="440"/>
              <w:rPr>
                <w:rFonts w:ascii="Segoe UI" w:eastAsia="Segoe UI" w:hAnsi="Segoe UI" w:cs="Segoe UI"/>
                <w:color w:val="05073B"/>
                <w:sz w:val="22"/>
                <w:szCs w:val="22"/>
                <w:shd w:val="clear" w:color="auto" w:fill="FDFDFE"/>
              </w:rPr>
            </w:pPr>
          </w:p>
        </w:tc>
      </w:tr>
      <w:tr w:rsidR="00CA5B30" w14:paraId="390EFA01" w14:textId="77777777">
        <w:trPr>
          <w:trHeight w:val="2131"/>
        </w:trPr>
        <w:tc>
          <w:tcPr>
            <w:tcW w:w="7916" w:type="dxa"/>
            <w:gridSpan w:val="6"/>
            <w:tcBorders>
              <w:top w:val="single" w:sz="4" w:space="0" w:color="000000"/>
              <w:left w:val="single" w:sz="4" w:space="0" w:color="000000"/>
              <w:right w:val="single" w:sz="4" w:space="0" w:color="000000"/>
            </w:tcBorders>
            <w:vAlign w:val="center"/>
          </w:tcPr>
          <w:p w14:paraId="6D0B47AC" w14:textId="77777777" w:rsidR="00CA5B30" w:rsidRDefault="00000000">
            <w:pPr>
              <w:jc w:val="center"/>
              <w:rPr>
                <w:rFonts w:ascii="宋体" w:hAnsi="宋体" w:hint="eastAsia"/>
                <w:b/>
                <w:sz w:val="24"/>
              </w:rPr>
            </w:pPr>
            <w:r>
              <w:rPr>
                <w:rFonts w:ascii="宋体" w:hAnsi="宋体" w:hint="eastAsia"/>
                <w:b/>
                <w:sz w:val="24"/>
              </w:rPr>
              <w:lastRenderedPageBreak/>
              <w:t>参加教师：综合组老师</w:t>
            </w:r>
          </w:p>
        </w:tc>
      </w:tr>
    </w:tbl>
    <w:p w14:paraId="50A0BA6A" w14:textId="77777777" w:rsidR="00CA5B30" w:rsidRDefault="00CA5B30">
      <w:pPr>
        <w:jc w:val="center"/>
        <w:rPr>
          <w:rFonts w:ascii="黑体" w:eastAsia="黑体"/>
          <w:b/>
          <w:sz w:val="30"/>
          <w:szCs w:val="30"/>
        </w:rPr>
      </w:pPr>
    </w:p>
    <w:p w14:paraId="5910DBB1" w14:textId="77777777" w:rsidR="00CA5B30" w:rsidRDefault="00CA5B30">
      <w:pPr>
        <w:jc w:val="center"/>
        <w:rPr>
          <w:rFonts w:ascii="黑体" w:eastAsia="黑体"/>
          <w:b/>
          <w:sz w:val="30"/>
          <w:szCs w:val="30"/>
        </w:rPr>
      </w:pPr>
    </w:p>
    <w:p w14:paraId="0A77F752" w14:textId="77777777" w:rsidR="00CA5B30" w:rsidRDefault="00CA5B30">
      <w:pPr>
        <w:jc w:val="center"/>
        <w:rPr>
          <w:rFonts w:ascii="黑体" w:eastAsia="黑体"/>
          <w:b/>
          <w:sz w:val="30"/>
          <w:szCs w:val="30"/>
        </w:rPr>
      </w:pPr>
    </w:p>
    <w:p w14:paraId="03D509EC" w14:textId="77777777" w:rsidR="00CA5B30" w:rsidRDefault="00CA5B30">
      <w:pPr>
        <w:jc w:val="center"/>
        <w:rPr>
          <w:rFonts w:ascii="黑体" w:eastAsia="黑体"/>
          <w:b/>
          <w:sz w:val="30"/>
          <w:szCs w:val="30"/>
        </w:rPr>
      </w:pPr>
    </w:p>
    <w:p w14:paraId="114E3DC9" w14:textId="77777777" w:rsidR="00CA5B30" w:rsidRDefault="00CA5B30">
      <w:pPr>
        <w:jc w:val="center"/>
        <w:rPr>
          <w:rFonts w:ascii="黑体" w:eastAsia="黑体"/>
          <w:b/>
          <w:sz w:val="30"/>
          <w:szCs w:val="30"/>
        </w:rPr>
      </w:pPr>
    </w:p>
    <w:p w14:paraId="03C95F14" w14:textId="77777777" w:rsidR="00CA5B30" w:rsidRDefault="00CA5B30">
      <w:pPr>
        <w:jc w:val="center"/>
        <w:rPr>
          <w:rFonts w:ascii="黑体" w:eastAsia="黑体"/>
          <w:b/>
          <w:sz w:val="30"/>
          <w:szCs w:val="30"/>
        </w:rPr>
      </w:pPr>
    </w:p>
    <w:p w14:paraId="0006D141" w14:textId="77777777" w:rsidR="00CA5B30" w:rsidRDefault="00CA5B30">
      <w:pPr>
        <w:jc w:val="center"/>
        <w:rPr>
          <w:rFonts w:ascii="黑体" w:eastAsia="黑体"/>
          <w:b/>
          <w:sz w:val="30"/>
          <w:szCs w:val="30"/>
        </w:rPr>
      </w:pPr>
    </w:p>
    <w:p w14:paraId="1C8466C9" w14:textId="77777777" w:rsidR="00CA5B30" w:rsidRDefault="00CA5B30">
      <w:pPr>
        <w:jc w:val="center"/>
        <w:rPr>
          <w:rFonts w:ascii="黑体" w:eastAsia="黑体"/>
          <w:b/>
          <w:sz w:val="30"/>
          <w:szCs w:val="30"/>
        </w:rPr>
      </w:pPr>
    </w:p>
    <w:p w14:paraId="39BBE98D" w14:textId="77777777" w:rsidR="00CA5B30" w:rsidRDefault="00CA5B30">
      <w:pPr>
        <w:jc w:val="center"/>
        <w:rPr>
          <w:rFonts w:ascii="黑体" w:eastAsia="黑体"/>
          <w:b/>
          <w:sz w:val="30"/>
          <w:szCs w:val="30"/>
        </w:rPr>
      </w:pPr>
    </w:p>
    <w:p w14:paraId="3B78B075" w14:textId="77777777" w:rsidR="00CA5B30" w:rsidRDefault="00CA5B30">
      <w:pPr>
        <w:jc w:val="center"/>
        <w:rPr>
          <w:rFonts w:ascii="黑体" w:eastAsia="黑体"/>
          <w:b/>
          <w:sz w:val="36"/>
          <w:szCs w:val="36"/>
        </w:rPr>
      </w:pPr>
    </w:p>
    <w:p w14:paraId="3D33AFBA" w14:textId="77777777" w:rsidR="00CA5B30" w:rsidRDefault="00CA5B30">
      <w:pPr>
        <w:jc w:val="center"/>
        <w:rPr>
          <w:rFonts w:ascii="黑体" w:eastAsia="黑体"/>
          <w:b/>
          <w:sz w:val="36"/>
          <w:szCs w:val="36"/>
        </w:rPr>
      </w:pPr>
    </w:p>
    <w:p w14:paraId="43C19B36" w14:textId="77777777" w:rsidR="00CA5B30" w:rsidRDefault="00CA5B30">
      <w:pPr>
        <w:jc w:val="center"/>
        <w:rPr>
          <w:rFonts w:ascii="黑体" w:eastAsia="黑体"/>
          <w:b/>
          <w:sz w:val="36"/>
          <w:szCs w:val="36"/>
        </w:rPr>
      </w:pPr>
    </w:p>
    <w:p w14:paraId="4DBE4065" w14:textId="77777777" w:rsidR="00CA5B30" w:rsidRDefault="00CA5B30">
      <w:pPr>
        <w:jc w:val="center"/>
        <w:rPr>
          <w:rFonts w:ascii="黑体" w:eastAsia="黑体"/>
          <w:b/>
          <w:sz w:val="36"/>
          <w:szCs w:val="36"/>
        </w:rPr>
      </w:pPr>
    </w:p>
    <w:p w14:paraId="262D5327" w14:textId="77777777" w:rsidR="00CA5B30" w:rsidRDefault="00CA5B30">
      <w:pPr>
        <w:jc w:val="center"/>
        <w:rPr>
          <w:rFonts w:ascii="黑体" w:eastAsia="黑体"/>
          <w:b/>
          <w:sz w:val="36"/>
          <w:szCs w:val="36"/>
        </w:rPr>
      </w:pPr>
    </w:p>
    <w:p w14:paraId="02105E49" w14:textId="77777777" w:rsidR="00CA5B30" w:rsidRDefault="00CA5B30">
      <w:pPr>
        <w:jc w:val="center"/>
        <w:rPr>
          <w:rFonts w:ascii="黑体" w:eastAsia="黑体"/>
          <w:b/>
          <w:sz w:val="36"/>
          <w:szCs w:val="36"/>
        </w:rPr>
      </w:pPr>
    </w:p>
    <w:p w14:paraId="612A3C03" w14:textId="77777777" w:rsidR="00CA5B30" w:rsidRDefault="00CA5B30">
      <w:pPr>
        <w:jc w:val="center"/>
        <w:rPr>
          <w:rFonts w:ascii="黑体" w:eastAsia="黑体"/>
          <w:b/>
          <w:sz w:val="36"/>
          <w:szCs w:val="36"/>
        </w:rPr>
      </w:pPr>
    </w:p>
    <w:p w14:paraId="7D25F1AE" w14:textId="77777777" w:rsidR="00CA5B30" w:rsidRDefault="00CA5B30">
      <w:pPr>
        <w:jc w:val="center"/>
        <w:rPr>
          <w:rFonts w:ascii="黑体" w:eastAsia="黑体"/>
          <w:b/>
          <w:sz w:val="36"/>
          <w:szCs w:val="36"/>
        </w:rPr>
      </w:pPr>
    </w:p>
    <w:p w14:paraId="1007D6B5" w14:textId="77777777" w:rsidR="006B04EE" w:rsidRDefault="006B04EE" w:rsidP="006B04EE">
      <w:pPr>
        <w:jc w:val="center"/>
        <w:rPr>
          <w:rFonts w:ascii="黑体" w:eastAsia="黑体"/>
          <w:b/>
          <w:sz w:val="30"/>
          <w:szCs w:val="30"/>
        </w:rPr>
      </w:pPr>
      <w:r>
        <w:rPr>
          <w:rFonts w:ascii="黑体" w:eastAsia="黑体" w:hint="eastAsia"/>
          <w:b/>
          <w:sz w:val="30"/>
          <w:szCs w:val="30"/>
        </w:rPr>
        <w:lastRenderedPageBreak/>
        <w:t>备课组教研活动讨论记录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9"/>
        <w:gridCol w:w="1319"/>
        <w:gridCol w:w="1319"/>
        <w:gridCol w:w="1319"/>
        <w:gridCol w:w="1320"/>
        <w:gridCol w:w="1320"/>
      </w:tblGrid>
      <w:tr w:rsidR="006B04EE" w14:paraId="55219678" w14:textId="77777777" w:rsidTr="0038422E">
        <w:trPr>
          <w:trHeight w:val="581"/>
        </w:trPr>
        <w:tc>
          <w:tcPr>
            <w:tcW w:w="1319" w:type="dxa"/>
            <w:tcBorders>
              <w:top w:val="single" w:sz="4" w:space="0" w:color="000000"/>
              <w:left w:val="single" w:sz="4" w:space="0" w:color="000000"/>
              <w:bottom w:val="single" w:sz="4" w:space="0" w:color="000000"/>
              <w:right w:val="single" w:sz="4" w:space="0" w:color="000000"/>
            </w:tcBorders>
            <w:vAlign w:val="center"/>
          </w:tcPr>
          <w:p w14:paraId="17C49880" w14:textId="77777777" w:rsidR="006B04EE" w:rsidRDefault="006B04EE" w:rsidP="0038422E">
            <w:pPr>
              <w:jc w:val="center"/>
              <w:rPr>
                <w:rFonts w:ascii="宋体" w:hAnsi="宋体" w:hint="eastAsia"/>
                <w:b/>
                <w:sz w:val="24"/>
              </w:rPr>
            </w:pPr>
            <w:r>
              <w:rPr>
                <w:rFonts w:hint="eastAsia"/>
                <w:b/>
                <w:sz w:val="24"/>
              </w:rPr>
              <w:t>授课教师</w:t>
            </w:r>
          </w:p>
        </w:tc>
        <w:tc>
          <w:tcPr>
            <w:tcW w:w="1319" w:type="dxa"/>
            <w:tcBorders>
              <w:top w:val="single" w:sz="4" w:space="0" w:color="000000"/>
              <w:left w:val="single" w:sz="4" w:space="0" w:color="000000"/>
              <w:bottom w:val="single" w:sz="4" w:space="0" w:color="000000"/>
              <w:right w:val="single" w:sz="4" w:space="0" w:color="000000"/>
            </w:tcBorders>
            <w:vAlign w:val="center"/>
          </w:tcPr>
          <w:p w14:paraId="6C1B298F" w14:textId="77777777" w:rsidR="006B04EE" w:rsidRDefault="006B04EE" w:rsidP="0038422E">
            <w:pPr>
              <w:jc w:val="center"/>
              <w:rPr>
                <w:rFonts w:ascii="宋体" w:hAnsi="宋体" w:hint="eastAsia"/>
                <w:b/>
                <w:sz w:val="24"/>
              </w:rPr>
            </w:pPr>
            <w:r>
              <w:rPr>
                <w:rFonts w:ascii="宋体" w:hAnsi="宋体" w:hint="eastAsia"/>
                <w:b/>
                <w:sz w:val="24"/>
              </w:rPr>
              <w:t>朱惠敏</w:t>
            </w:r>
          </w:p>
        </w:tc>
        <w:tc>
          <w:tcPr>
            <w:tcW w:w="1319" w:type="dxa"/>
            <w:tcBorders>
              <w:top w:val="single" w:sz="4" w:space="0" w:color="000000"/>
              <w:left w:val="single" w:sz="4" w:space="0" w:color="000000"/>
              <w:bottom w:val="single" w:sz="4" w:space="0" w:color="000000"/>
              <w:right w:val="single" w:sz="4" w:space="0" w:color="000000"/>
            </w:tcBorders>
            <w:vAlign w:val="center"/>
          </w:tcPr>
          <w:p w14:paraId="69164297" w14:textId="77777777" w:rsidR="006B04EE" w:rsidRDefault="006B04EE" w:rsidP="0038422E">
            <w:pPr>
              <w:jc w:val="center"/>
              <w:rPr>
                <w:rFonts w:ascii="宋体" w:hAnsi="宋体" w:hint="eastAsia"/>
                <w:b/>
                <w:sz w:val="24"/>
              </w:rPr>
            </w:pPr>
            <w:r>
              <w:rPr>
                <w:rFonts w:hint="eastAsia"/>
                <w:b/>
                <w:sz w:val="24"/>
              </w:rPr>
              <w:t>时间</w:t>
            </w:r>
          </w:p>
        </w:tc>
        <w:tc>
          <w:tcPr>
            <w:tcW w:w="1319" w:type="dxa"/>
            <w:tcBorders>
              <w:top w:val="single" w:sz="4" w:space="0" w:color="000000"/>
              <w:left w:val="single" w:sz="4" w:space="0" w:color="000000"/>
              <w:bottom w:val="single" w:sz="4" w:space="0" w:color="000000"/>
              <w:right w:val="single" w:sz="4" w:space="0" w:color="000000"/>
            </w:tcBorders>
            <w:vAlign w:val="center"/>
          </w:tcPr>
          <w:p w14:paraId="16058D93" w14:textId="77777777" w:rsidR="006B04EE" w:rsidRDefault="006B04EE" w:rsidP="0038422E">
            <w:pPr>
              <w:jc w:val="center"/>
              <w:rPr>
                <w:rFonts w:ascii="宋体" w:hAnsi="宋体" w:hint="eastAsia"/>
                <w:b/>
                <w:sz w:val="24"/>
              </w:rPr>
            </w:pPr>
            <w:r>
              <w:rPr>
                <w:rFonts w:ascii="宋体" w:hAnsi="宋体" w:hint="eastAsia"/>
                <w:b/>
                <w:sz w:val="24"/>
              </w:rPr>
              <w:t>2024.12.5</w:t>
            </w:r>
          </w:p>
        </w:tc>
        <w:tc>
          <w:tcPr>
            <w:tcW w:w="1320" w:type="dxa"/>
            <w:tcBorders>
              <w:top w:val="single" w:sz="4" w:space="0" w:color="000000"/>
              <w:left w:val="single" w:sz="4" w:space="0" w:color="000000"/>
              <w:bottom w:val="single" w:sz="4" w:space="0" w:color="000000"/>
              <w:right w:val="single" w:sz="4" w:space="0" w:color="000000"/>
            </w:tcBorders>
            <w:vAlign w:val="center"/>
          </w:tcPr>
          <w:p w14:paraId="6E14F766" w14:textId="77777777" w:rsidR="006B04EE" w:rsidRDefault="006B04EE" w:rsidP="0038422E">
            <w:pPr>
              <w:jc w:val="center"/>
              <w:rPr>
                <w:rFonts w:ascii="宋体" w:hAnsi="宋体" w:hint="eastAsia"/>
                <w:b/>
                <w:sz w:val="24"/>
              </w:rPr>
            </w:pPr>
            <w:r>
              <w:rPr>
                <w:rFonts w:hint="eastAsia"/>
                <w:b/>
                <w:sz w:val="24"/>
              </w:rPr>
              <w:t>年级班级</w:t>
            </w:r>
          </w:p>
        </w:tc>
        <w:tc>
          <w:tcPr>
            <w:tcW w:w="1320" w:type="dxa"/>
            <w:tcBorders>
              <w:top w:val="single" w:sz="4" w:space="0" w:color="000000"/>
              <w:left w:val="single" w:sz="4" w:space="0" w:color="000000"/>
              <w:bottom w:val="single" w:sz="4" w:space="0" w:color="000000"/>
              <w:right w:val="single" w:sz="4" w:space="0" w:color="000000"/>
            </w:tcBorders>
            <w:vAlign w:val="center"/>
          </w:tcPr>
          <w:p w14:paraId="3563EA55" w14:textId="77777777" w:rsidR="006B04EE" w:rsidRDefault="006B04EE" w:rsidP="0038422E">
            <w:pPr>
              <w:jc w:val="center"/>
              <w:rPr>
                <w:rFonts w:ascii="宋体" w:hAnsi="宋体" w:hint="eastAsia"/>
                <w:b/>
                <w:sz w:val="24"/>
              </w:rPr>
            </w:pPr>
            <w:r>
              <w:rPr>
                <w:rFonts w:ascii="宋体" w:hAnsi="宋体" w:hint="eastAsia"/>
                <w:b/>
                <w:sz w:val="24"/>
              </w:rPr>
              <w:t>五6</w:t>
            </w:r>
          </w:p>
        </w:tc>
      </w:tr>
      <w:tr w:rsidR="006B04EE" w14:paraId="5BDB911C" w14:textId="77777777" w:rsidTr="0038422E">
        <w:trPr>
          <w:trHeight w:val="558"/>
        </w:trPr>
        <w:tc>
          <w:tcPr>
            <w:tcW w:w="1319" w:type="dxa"/>
            <w:tcBorders>
              <w:top w:val="single" w:sz="4" w:space="0" w:color="000000"/>
              <w:left w:val="single" w:sz="4" w:space="0" w:color="000000"/>
              <w:bottom w:val="single" w:sz="4" w:space="0" w:color="000000"/>
              <w:right w:val="single" w:sz="4" w:space="0" w:color="000000"/>
            </w:tcBorders>
            <w:vAlign w:val="center"/>
          </w:tcPr>
          <w:p w14:paraId="04966066" w14:textId="77777777" w:rsidR="006B04EE" w:rsidRDefault="006B04EE" w:rsidP="0038422E">
            <w:pPr>
              <w:jc w:val="center"/>
              <w:rPr>
                <w:rFonts w:ascii="宋体" w:hAnsi="宋体" w:hint="eastAsia"/>
                <w:b/>
                <w:sz w:val="24"/>
              </w:rPr>
            </w:pPr>
            <w:r>
              <w:rPr>
                <w:rFonts w:hint="eastAsia"/>
                <w:b/>
                <w:sz w:val="24"/>
              </w:rPr>
              <w:t>课</w:t>
            </w:r>
            <w:r>
              <w:rPr>
                <w:rFonts w:hint="eastAsia"/>
                <w:b/>
                <w:sz w:val="24"/>
              </w:rPr>
              <w:t xml:space="preserve">  </w:t>
            </w:r>
            <w:r>
              <w:rPr>
                <w:rFonts w:hint="eastAsia"/>
                <w:b/>
                <w:sz w:val="24"/>
              </w:rPr>
              <w:t>题</w:t>
            </w:r>
          </w:p>
        </w:tc>
        <w:tc>
          <w:tcPr>
            <w:tcW w:w="6597" w:type="dxa"/>
            <w:gridSpan w:val="5"/>
            <w:tcBorders>
              <w:top w:val="single" w:sz="4" w:space="0" w:color="000000"/>
              <w:left w:val="single" w:sz="4" w:space="0" w:color="000000"/>
              <w:bottom w:val="single" w:sz="4" w:space="0" w:color="000000"/>
              <w:right w:val="single" w:sz="4" w:space="0" w:color="000000"/>
            </w:tcBorders>
            <w:vAlign w:val="center"/>
          </w:tcPr>
          <w:p w14:paraId="17FCE4A0" w14:textId="77777777" w:rsidR="006B04EE" w:rsidRDefault="006B04EE" w:rsidP="0038422E">
            <w:pPr>
              <w:spacing w:line="240" w:lineRule="exact"/>
              <w:jc w:val="left"/>
              <w:rPr>
                <w:rFonts w:ascii="宋体" w:hAnsi="宋体" w:hint="eastAsia"/>
                <w:b/>
                <w:sz w:val="24"/>
              </w:rPr>
            </w:pPr>
            <w:r>
              <w:rPr>
                <w:rFonts w:ascii="宋体" w:hAnsi="宋体" w:hint="eastAsia"/>
                <w:b/>
                <w:sz w:val="18"/>
                <w:szCs w:val="18"/>
              </w:rPr>
              <w:t xml:space="preserve">    13 云和雾</w:t>
            </w:r>
          </w:p>
        </w:tc>
      </w:tr>
      <w:tr w:rsidR="006B04EE" w14:paraId="5359ED94" w14:textId="77777777" w:rsidTr="0038422E">
        <w:trPr>
          <w:trHeight w:val="558"/>
        </w:trPr>
        <w:tc>
          <w:tcPr>
            <w:tcW w:w="1319" w:type="dxa"/>
            <w:tcBorders>
              <w:top w:val="single" w:sz="4" w:space="0" w:color="000000"/>
              <w:left w:val="single" w:sz="4" w:space="0" w:color="000000"/>
              <w:bottom w:val="single" w:sz="4" w:space="0" w:color="000000"/>
              <w:right w:val="single" w:sz="4" w:space="0" w:color="000000"/>
            </w:tcBorders>
            <w:vAlign w:val="center"/>
          </w:tcPr>
          <w:p w14:paraId="115AC7DA" w14:textId="77777777" w:rsidR="006B04EE" w:rsidRDefault="006B04EE" w:rsidP="0038422E">
            <w:pPr>
              <w:jc w:val="center"/>
              <w:rPr>
                <w:b/>
                <w:sz w:val="24"/>
              </w:rPr>
            </w:pPr>
            <w:r>
              <w:rPr>
                <w:rFonts w:hint="eastAsia"/>
                <w:b/>
                <w:sz w:val="24"/>
              </w:rPr>
              <w:t>研究目的</w:t>
            </w:r>
          </w:p>
        </w:tc>
        <w:tc>
          <w:tcPr>
            <w:tcW w:w="6597" w:type="dxa"/>
            <w:gridSpan w:val="5"/>
            <w:tcBorders>
              <w:top w:val="single" w:sz="4" w:space="0" w:color="000000"/>
              <w:left w:val="single" w:sz="4" w:space="0" w:color="000000"/>
              <w:bottom w:val="single" w:sz="4" w:space="0" w:color="000000"/>
              <w:right w:val="single" w:sz="4" w:space="0" w:color="000000"/>
            </w:tcBorders>
            <w:vAlign w:val="center"/>
          </w:tcPr>
          <w:p w14:paraId="62B1A027" w14:textId="77777777" w:rsidR="006B04EE" w:rsidRDefault="006B04EE" w:rsidP="0038422E">
            <w:pPr>
              <w:widowControl/>
              <w:spacing w:line="360" w:lineRule="auto"/>
              <w:ind w:firstLine="482"/>
              <w:jc w:val="left"/>
              <w:rPr>
                <w:rFonts w:ascii="宋体" w:hAnsi="宋体" w:hint="eastAsia"/>
                <w:b/>
                <w:color w:val="000000"/>
                <w:sz w:val="24"/>
              </w:rPr>
            </w:pPr>
            <w:r>
              <w:rPr>
                <w:rFonts w:ascii="宋体" w:hAnsi="宋体" w:hint="eastAsia"/>
                <w:b/>
                <w:color w:val="000000"/>
                <w:sz w:val="24"/>
              </w:rPr>
              <w:t>教学研讨活动</w:t>
            </w:r>
          </w:p>
        </w:tc>
      </w:tr>
      <w:tr w:rsidR="006B04EE" w14:paraId="21E917DA" w14:textId="77777777" w:rsidTr="0038422E">
        <w:trPr>
          <w:trHeight w:val="736"/>
        </w:trPr>
        <w:tc>
          <w:tcPr>
            <w:tcW w:w="7916" w:type="dxa"/>
            <w:gridSpan w:val="6"/>
            <w:tcBorders>
              <w:top w:val="single" w:sz="4" w:space="0" w:color="000000"/>
              <w:left w:val="single" w:sz="4" w:space="0" w:color="000000"/>
              <w:bottom w:val="single" w:sz="4" w:space="0" w:color="000000"/>
              <w:right w:val="single" w:sz="4" w:space="0" w:color="000000"/>
            </w:tcBorders>
            <w:vAlign w:val="center"/>
          </w:tcPr>
          <w:p w14:paraId="3BFC38CF" w14:textId="77777777" w:rsidR="006B04EE" w:rsidRDefault="006B04EE" w:rsidP="0038422E">
            <w:pPr>
              <w:spacing w:line="240" w:lineRule="exact"/>
              <w:rPr>
                <w:b/>
                <w:sz w:val="24"/>
              </w:rPr>
            </w:pPr>
            <w:r>
              <w:rPr>
                <w:rFonts w:hint="eastAsia"/>
                <w:b/>
                <w:sz w:val="24"/>
              </w:rPr>
              <w:t>内容摘要：</w:t>
            </w:r>
          </w:p>
          <w:p w14:paraId="561C2235" w14:textId="77777777" w:rsidR="006B04EE" w:rsidRPr="001B6610" w:rsidRDefault="006B04EE" w:rsidP="0038422E">
            <w:pPr>
              <w:rPr>
                <w:rFonts w:asciiTheme="majorEastAsia" w:eastAsiaTheme="majorEastAsia" w:hAnsiTheme="majorEastAsia" w:hint="eastAsia"/>
                <w:b/>
                <w:bCs/>
                <w:sz w:val="24"/>
              </w:rPr>
            </w:pPr>
            <w:r w:rsidRPr="001B6610">
              <w:rPr>
                <w:rFonts w:asciiTheme="majorEastAsia" w:eastAsiaTheme="majorEastAsia" w:hAnsiTheme="majorEastAsia" w:hint="eastAsia"/>
                <w:b/>
                <w:bCs/>
                <w:sz w:val="24"/>
              </w:rPr>
              <w:t>教学目标</w:t>
            </w:r>
            <w:r>
              <w:rPr>
                <w:rFonts w:asciiTheme="majorEastAsia" w:eastAsiaTheme="majorEastAsia" w:hAnsiTheme="majorEastAsia" w:hint="eastAsia"/>
                <w:b/>
                <w:bCs/>
                <w:sz w:val="24"/>
              </w:rPr>
              <w:t>：</w:t>
            </w:r>
          </w:p>
          <w:p w14:paraId="10593043" w14:textId="77777777" w:rsidR="006B04EE" w:rsidRPr="00FC28B0" w:rsidRDefault="006B04EE" w:rsidP="0038422E">
            <w:pPr>
              <w:pBdr>
                <w:top w:val="none" w:sz="0" w:space="1" w:color="auto"/>
                <w:left w:val="none" w:sz="0" w:space="4" w:color="auto"/>
                <w:bottom w:val="none" w:sz="0" w:space="1" w:color="auto"/>
                <w:right w:val="none" w:sz="0" w:space="4" w:color="auto"/>
              </w:pBdr>
              <w:ind w:firstLineChars="100" w:firstLine="241"/>
              <w:rPr>
                <w:rFonts w:asciiTheme="majorEastAsia" w:eastAsiaTheme="majorEastAsia" w:hAnsiTheme="majorEastAsia" w:hint="eastAsia"/>
                <w:color w:val="000000" w:themeColor="text1"/>
                <w:sz w:val="24"/>
              </w:rPr>
            </w:pPr>
            <w:r>
              <w:rPr>
                <w:rFonts w:asciiTheme="majorEastAsia" w:eastAsiaTheme="majorEastAsia" w:hAnsiTheme="majorEastAsia" w:hint="eastAsia"/>
                <w:b/>
                <w:bCs/>
                <w:color w:val="000000" w:themeColor="text1"/>
                <w:sz w:val="24"/>
              </w:rPr>
              <w:t xml:space="preserve">  </w:t>
            </w:r>
            <w:r w:rsidRPr="00235E94">
              <w:rPr>
                <w:rFonts w:asciiTheme="majorEastAsia" w:eastAsiaTheme="majorEastAsia" w:hAnsiTheme="majorEastAsia" w:hint="eastAsia"/>
                <w:color w:val="000000" w:themeColor="text1"/>
                <w:sz w:val="24"/>
              </w:rPr>
              <w:t>1.</w:t>
            </w:r>
            <w:r w:rsidRPr="00FC28B0">
              <w:rPr>
                <w:rFonts w:hint="eastAsia"/>
              </w:rPr>
              <w:t xml:space="preserve"> </w:t>
            </w:r>
            <w:r w:rsidRPr="00FC28B0">
              <w:rPr>
                <w:rFonts w:asciiTheme="majorEastAsia" w:eastAsiaTheme="majorEastAsia" w:hAnsiTheme="majorEastAsia" w:hint="eastAsia"/>
                <w:color w:val="000000" w:themeColor="text1"/>
                <w:sz w:val="24"/>
              </w:rPr>
              <w:t>知道云和雾都是水蒸气冷凝形成的，它们本质上一样，只是距离地表远近不同。</w:t>
            </w:r>
          </w:p>
          <w:p w14:paraId="489D281F" w14:textId="77777777" w:rsidR="006B04EE" w:rsidRPr="00FC28B0" w:rsidRDefault="006B04EE" w:rsidP="0038422E">
            <w:pPr>
              <w:pBdr>
                <w:top w:val="none" w:sz="0" w:space="1" w:color="auto"/>
                <w:left w:val="none" w:sz="0" w:space="4" w:color="auto"/>
                <w:bottom w:val="none" w:sz="0" w:space="1" w:color="auto"/>
                <w:right w:val="none" w:sz="0" w:space="4" w:color="auto"/>
              </w:pBdr>
              <w:ind w:firstLineChars="200" w:firstLine="480"/>
              <w:rPr>
                <w:rFonts w:asciiTheme="majorEastAsia" w:eastAsiaTheme="majorEastAsia" w:hAnsiTheme="majorEastAsia" w:hint="eastAsia"/>
                <w:color w:val="000000" w:themeColor="text1"/>
                <w:sz w:val="24"/>
              </w:rPr>
            </w:pPr>
            <w:r>
              <w:rPr>
                <w:rFonts w:asciiTheme="majorEastAsia" w:eastAsiaTheme="majorEastAsia" w:hAnsiTheme="majorEastAsia" w:hint="eastAsia"/>
                <w:color w:val="000000" w:themeColor="text1"/>
                <w:sz w:val="24"/>
              </w:rPr>
              <w:t>2.</w:t>
            </w:r>
            <w:r w:rsidRPr="00FC28B0">
              <w:rPr>
                <w:rFonts w:asciiTheme="majorEastAsia" w:eastAsiaTheme="majorEastAsia" w:hAnsiTheme="majorEastAsia" w:hint="eastAsia"/>
                <w:color w:val="000000" w:themeColor="text1"/>
                <w:sz w:val="24"/>
              </w:rPr>
              <w:t xml:space="preserve"> 能够做人造雾的实验，尝试解释雾的形成原因。</w:t>
            </w:r>
          </w:p>
          <w:p w14:paraId="5019066D" w14:textId="77777777" w:rsidR="006B04EE" w:rsidRPr="0006063D" w:rsidRDefault="006B04EE" w:rsidP="0038422E">
            <w:pPr>
              <w:pBdr>
                <w:top w:val="none" w:sz="0" w:space="1" w:color="auto"/>
                <w:left w:val="none" w:sz="0" w:space="4" w:color="auto"/>
                <w:bottom w:val="none" w:sz="0" w:space="1" w:color="auto"/>
                <w:right w:val="none" w:sz="0" w:space="4" w:color="auto"/>
              </w:pBdr>
              <w:ind w:firstLineChars="200" w:firstLine="480"/>
              <w:rPr>
                <w:rFonts w:asciiTheme="majorEastAsia" w:eastAsiaTheme="majorEastAsia" w:hAnsiTheme="majorEastAsia" w:hint="eastAsia"/>
                <w:color w:val="000000" w:themeColor="text1"/>
                <w:sz w:val="24"/>
              </w:rPr>
            </w:pPr>
            <w:r>
              <w:rPr>
                <w:rFonts w:asciiTheme="majorEastAsia" w:eastAsiaTheme="majorEastAsia" w:hAnsiTheme="majorEastAsia" w:hint="eastAsia"/>
                <w:color w:val="000000" w:themeColor="text1"/>
                <w:sz w:val="24"/>
              </w:rPr>
              <w:t>3.</w:t>
            </w:r>
            <w:r w:rsidRPr="00FC28B0">
              <w:rPr>
                <w:rFonts w:asciiTheme="majorEastAsia" w:eastAsiaTheme="majorEastAsia" w:hAnsiTheme="majorEastAsia" w:hint="eastAsia"/>
                <w:color w:val="000000" w:themeColor="text1"/>
                <w:sz w:val="24"/>
              </w:rPr>
              <w:t xml:space="preserve"> 能够通过模拟实验及示意图，解释云和雾的形成过程。</w:t>
            </w:r>
            <w:r w:rsidRPr="0006063D">
              <w:rPr>
                <w:rFonts w:asciiTheme="majorEastAsia" w:eastAsiaTheme="majorEastAsia" w:hAnsiTheme="majorEastAsia" w:hint="eastAsia"/>
                <w:color w:val="000000" w:themeColor="text1"/>
                <w:sz w:val="24"/>
              </w:rPr>
              <w:t xml:space="preserve"> </w:t>
            </w:r>
          </w:p>
          <w:p w14:paraId="6B186347" w14:textId="77777777" w:rsidR="006B04EE" w:rsidRPr="00897ADC" w:rsidRDefault="006B04EE" w:rsidP="0038422E">
            <w:pPr>
              <w:pBdr>
                <w:top w:val="none" w:sz="0" w:space="1" w:color="auto"/>
                <w:left w:val="none" w:sz="0" w:space="4" w:color="auto"/>
                <w:bottom w:val="none" w:sz="0" w:space="1" w:color="auto"/>
                <w:right w:val="none" w:sz="0" w:space="4" w:color="auto"/>
              </w:pBdr>
              <w:rPr>
                <w:rFonts w:asciiTheme="majorEastAsia" w:eastAsiaTheme="majorEastAsia" w:hAnsiTheme="majorEastAsia" w:hint="eastAsia"/>
                <w:b/>
                <w:bCs/>
                <w:color w:val="000000" w:themeColor="text1"/>
                <w:sz w:val="24"/>
              </w:rPr>
            </w:pPr>
            <w:r w:rsidRPr="00897ADC">
              <w:rPr>
                <w:rFonts w:asciiTheme="majorEastAsia" w:eastAsiaTheme="majorEastAsia" w:hAnsiTheme="majorEastAsia" w:hint="eastAsia"/>
                <w:b/>
                <w:bCs/>
                <w:color w:val="000000" w:themeColor="text1"/>
                <w:sz w:val="24"/>
              </w:rPr>
              <w:t>重点与难点</w:t>
            </w:r>
          </w:p>
          <w:p w14:paraId="21A59946" w14:textId="77777777" w:rsidR="006B04EE" w:rsidRPr="00235E94" w:rsidRDefault="006B04EE" w:rsidP="0038422E">
            <w:pPr>
              <w:ind w:firstLineChars="200" w:firstLine="480"/>
              <w:rPr>
                <w:rFonts w:asciiTheme="majorEastAsia" w:eastAsiaTheme="majorEastAsia" w:hAnsiTheme="majorEastAsia" w:hint="eastAsia"/>
                <w:color w:val="000000" w:themeColor="text1"/>
                <w:sz w:val="24"/>
              </w:rPr>
            </w:pPr>
            <w:r w:rsidRPr="00235E94">
              <w:rPr>
                <w:rFonts w:asciiTheme="majorEastAsia" w:eastAsiaTheme="majorEastAsia" w:hAnsiTheme="majorEastAsia" w:hint="eastAsia"/>
                <w:color w:val="000000" w:themeColor="text1"/>
                <w:sz w:val="24"/>
              </w:rPr>
              <w:t>1.教学重点：</w:t>
            </w:r>
            <w:r w:rsidRPr="00FC28B0">
              <w:rPr>
                <w:rFonts w:asciiTheme="majorEastAsia" w:eastAsiaTheme="majorEastAsia" w:hAnsiTheme="majorEastAsia" w:hint="eastAsia"/>
                <w:color w:val="000000" w:themeColor="text1"/>
                <w:sz w:val="24"/>
              </w:rPr>
              <w:t>解释云和雾的形成原因。</w:t>
            </w:r>
            <w:r w:rsidRPr="00235E94">
              <w:rPr>
                <w:rFonts w:asciiTheme="majorEastAsia" w:eastAsiaTheme="majorEastAsia" w:hAnsiTheme="majorEastAsia" w:hint="eastAsia"/>
                <w:color w:val="000000" w:themeColor="text1"/>
                <w:sz w:val="24"/>
              </w:rPr>
              <w:t xml:space="preserve"> </w:t>
            </w:r>
          </w:p>
          <w:p w14:paraId="68F5DD48" w14:textId="77777777" w:rsidR="006B04EE" w:rsidRDefault="006B04EE" w:rsidP="0038422E">
            <w:pPr>
              <w:ind w:firstLineChars="200" w:firstLine="480"/>
              <w:rPr>
                <w:rFonts w:asciiTheme="majorEastAsia" w:eastAsiaTheme="majorEastAsia" w:hAnsiTheme="majorEastAsia" w:hint="eastAsia"/>
                <w:color w:val="000000" w:themeColor="text1"/>
                <w:sz w:val="24"/>
              </w:rPr>
            </w:pPr>
            <w:r w:rsidRPr="00235E94">
              <w:rPr>
                <w:rFonts w:asciiTheme="majorEastAsia" w:eastAsiaTheme="majorEastAsia" w:hAnsiTheme="majorEastAsia" w:hint="eastAsia"/>
                <w:color w:val="000000" w:themeColor="text1"/>
                <w:sz w:val="24"/>
              </w:rPr>
              <w:t>2.教学难点：</w:t>
            </w:r>
            <w:r w:rsidRPr="00FC28B0">
              <w:rPr>
                <w:rFonts w:asciiTheme="majorEastAsia" w:eastAsiaTheme="majorEastAsia" w:hAnsiTheme="majorEastAsia" w:hint="eastAsia"/>
                <w:color w:val="000000" w:themeColor="text1"/>
                <w:sz w:val="24"/>
              </w:rPr>
              <w:t>做人造雾的实验。</w:t>
            </w:r>
            <w:r>
              <w:rPr>
                <w:rFonts w:asciiTheme="majorEastAsia" w:eastAsiaTheme="majorEastAsia" w:hAnsiTheme="majorEastAsia" w:hint="eastAsia"/>
                <w:color w:val="000000" w:themeColor="text1"/>
                <w:sz w:val="24"/>
              </w:rPr>
              <w:t xml:space="preserve"> </w:t>
            </w:r>
          </w:p>
          <w:p w14:paraId="3B36FE9B" w14:textId="77777777" w:rsidR="006B04EE" w:rsidRDefault="006B04EE" w:rsidP="0038422E">
            <w:pPr>
              <w:rPr>
                <w:rFonts w:asciiTheme="majorEastAsia" w:eastAsiaTheme="majorEastAsia" w:hAnsiTheme="majorEastAsia" w:hint="eastAsia"/>
                <w:b/>
                <w:bCs/>
                <w:color w:val="000000" w:themeColor="text1"/>
                <w:sz w:val="24"/>
              </w:rPr>
            </w:pPr>
            <w:r w:rsidRPr="00DE7D2D">
              <w:rPr>
                <w:rFonts w:asciiTheme="majorEastAsia" w:eastAsiaTheme="majorEastAsia" w:hAnsiTheme="majorEastAsia" w:hint="eastAsia"/>
                <w:b/>
                <w:bCs/>
                <w:color w:val="000000" w:themeColor="text1"/>
                <w:sz w:val="24"/>
              </w:rPr>
              <w:t>教学准备</w:t>
            </w:r>
            <w:bookmarkStart w:id="3" w:name="_Hlk184669511"/>
          </w:p>
          <w:p w14:paraId="47D245EB" w14:textId="77777777" w:rsidR="006B04EE" w:rsidRPr="0006063D" w:rsidRDefault="006B04EE" w:rsidP="0038422E">
            <w:pPr>
              <w:ind w:firstLineChars="200" w:firstLine="480"/>
              <w:rPr>
                <w:rFonts w:asciiTheme="majorEastAsia" w:eastAsiaTheme="majorEastAsia" w:hAnsiTheme="majorEastAsia" w:hint="eastAsia"/>
                <w:b/>
                <w:bCs/>
                <w:color w:val="000000" w:themeColor="text1"/>
                <w:sz w:val="24"/>
              </w:rPr>
            </w:pPr>
            <w:r w:rsidRPr="00235E94">
              <w:rPr>
                <w:rFonts w:asciiTheme="majorEastAsia" w:eastAsiaTheme="majorEastAsia" w:hAnsiTheme="majorEastAsia" w:hint="eastAsia"/>
                <w:color w:val="000000" w:themeColor="text1"/>
                <w:sz w:val="24"/>
              </w:rPr>
              <w:t>1.</w:t>
            </w:r>
            <w:r>
              <w:rPr>
                <w:rFonts w:asciiTheme="majorEastAsia" w:eastAsiaTheme="majorEastAsia" w:hAnsiTheme="majorEastAsia" w:hint="eastAsia"/>
                <w:color w:val="000000" w:themeColor="text1"/>
                <w:sz w:val="24"/>
              </w:rPr>
              <w:t>教师准备：</w:t>
            </w:r>
            <w:bookmarkEnd w:id="3"/>
            <w:r w:rsidRPr="00FC28B0">
              <w:rPr>
                <w:rFonts w:asciiTheme="majorEastAsia" w:eastAsiaTheme="majorEastAsia" w:hAnsiTheme="majorEastAsia" w:hint="eastAsia"/>
                <w:color w:val="000000" w:themeColor="text1"/>
                <w:sz w:val="24"/>
              </w:rPr>
              <w:t>课件、火柴、冰袋、</w:t>
            </w:r>
            <w:r w:rsidRPr="00FC28B0">
              <w:rPr>
                <w:rFonts w:asciiTheme="majorEastAsia" w:eastAsiaTheme="majorEastAsia" w:hAnsiTheme="majorEastAsia"/>
                <w:color w:val="000000" w:themeColor="text1"/>
                <w:sz w:val="24"/>
              </w:rPr>
              <w:t>量筒、温水、冷水、线香等。</w:t>
            </w:r>
            <w:r w:rsidRPr="00235E94">
              <w:rPr>
                <w:rFonts w:asciiTheme="majorEastAsia" w:eastAsiaTheme="majorEastAsia" w:hAnsiTheme="majorEastAsia" w:hint="eastAsia"/>
                <w:color w:val="000000" w:themeColor="text1"/>
                <w:sz w:val="24"/>
              </w:rPr>
              <w:t xml:space="preserve"> </w:t>
            </w:r>
          </w:p>
          <w:p w14:paraId="68D11864" w14:textId="77777777" w:rsidR="006B04EE" w:rsidRDefault="006B04EE" w:rsidP="0038422E">
            <w:pPr>
              <w:ind w:firstLineChars="200" w:firstLine="480"/>
              <w:rPr>
                <w:rFonts w:asciiTheme="majorEastAsia" w:eastAsiaTheme="majorEastAsia" w:hAnsiTheme="majorEastAsia" w:hint="eastAsia"/>
                <w:color w:val="000000" w:themeColor="text1"/>
                <w:sz w:val="24"/>
              </w:rPr>
            </w:pPr>
            <w:r w:rsidRPr="00235E94">
              <w:rPr>
                <w:rFonts w:asciiTheme="majorEastAsia" w:eastAsiaTheme="majorEastAsia" w:hAnsiTheme="majorEastAsia" w:hint="eastAsia"/>
                <w:color w:val="000000" w:themeColor="text1"/>
                <w:sz w:val="24"/>
              </w:rPr>
              <w:t>2.学生准备：</w:t>
            </w:r>
            <w:r>
              <w:rPr>
                <w:rFonts w:asciiTheme="majorEastAsia" w:eastAsiaTheme="majorEastAsia" w:hAnsiTheme="majorEastAsia" w:hint="eastAsia"/>
                <w:color w:val="000000" w:themeColor="text1"/>
                <w:sz w:val="24"/>
              </w:rPr>
              <w:t xml:space="preserve">实验记录单 </w:t>
            </w:r>
          </w:p>
          <w:p w14:paraId="38A1B43B" w14:textId="77777777" w:rsidR="006B04EE" w:rsidRPr="00764E20" w:rsidRDefault="006B04EE" w:rsidP="0038422E">
            <w:pPr>
              <w:rPr>
                <w:rFonts w:asciiTheme="majorEastAsia" w:eastAsiaTheme="majorEastAsia" w:hAnsiTheme="majorEastAsia" w:hint="eastAsia"/>
                <w:b/>
                <w:bCs/>
                <w:color w:val="000000" w:themeColor="text1"/>
                <w:sz w:val="24"/>
              </w:rPr>
            </w:pPr>
            <w:r w:rsidRPr="00764E20">
              <w:rPr>
                <w:rFonts w:asciiTheme="majorEastAsia" w:eastAsiaTheme="majorEastAsia" w:hAnsiTheme="majorEastAsia" w:hint="eastAsia"/>
                <w:b/>
                <w:bCs/>
                <w:color w:val="000000" w:themeColor="text1"/>
                <w:sz w:val="24"/>
              </w:rPr>
              <w:t xml:space="preserve">教学时间 </w:t>
            </w:r>
            <w:r>
              <w:rPr>
                <w:rFonts w:asciiTheme="majorEastAsia" w:eastAsiaTheme="majorEastAsia" w:hAnsiTheme="majorEastAsia" w:hint="eastAsia"/>
                <w:color w:val="000000" w:themeColor="text1"/>
                <w:sz w:val="24"/>
              </w:rPr>
              <w:t>一</w:t>
            </w:r>
            <w:r w:rsidRPr="00764E20">
              <w:rPr>
                <w:rFonts w:asciiTheme="majorEastAsia" w:eastAsiaTheme="majorEastAsia" w:hAnsiTheme="majorEastAsia" w:hint="eastAsia"/>
                <w:color w:val="000000" w:themeColor="text1"/>
                <w:sz w:val="24"/>
              </w:rPr>
              <w:t>课时</w:t>
            </w:r>
          </w:p>
          <w:p w14:paraId="2E8C1799" w14:textId="77777777" w:rsidR="006B04EE" w:rsidRDefault="006B04EE" w:rsidP="0038422E">
            <w:pPr>
              <w:rPr>
                <w:b/>
                <w:bCs/>
                <w:sz w:val="24"/>
              </w:rPr>
            </w:pPr>
            <w:r>
              <w:rPr>
                <w:rFonts w:hint="eastAsia"/>
                <w:b/>
                <w:bCs/>
                <w:sz w:val="24"/>
              </w:rPr>
              <w:t>教学过程</w:t>
            </w:r>
          </w:p>
          <w:p w14:paraId="4F720C18"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一、导入新课</w:t>
            </w:r>
          </w:p>
          <w:p w14:paraId="6546C172"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板书：云、雾。</w:t>
            </w:r>
          </w:p>
          <w:p w14:paraId="66780C40"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提问：你能说出含有云和雾的四字词语吗？</w:t>
            </w:r>
          </w:p>
          <w:p w14:paraId="267AEB49"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播放视频，让学生分辨哪个是云，哪个是雾，引出本节课的主题。</w:t>
            </w:r>
          </w:p>
          <w:p w14:paraId="54A128E8"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二、讲解新知</w:t>
            </w:r>
          </w:p>
          <w:p w14:paraId="45AB40DF"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讲解云和雾的形成原理：空气中的水蒸气遇冷凝结成小水滴，聚集在一起漂浮在空中就形成了云或雾，云在高空，雾接近地表。</w:t>
            </w:r>
          </w:p>
          <w:p w14:paraId="55E476C3"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通过实物或图片展示水蒸气的变化过程，帮助学生掌握云和雾形成的过程。</w:t>
            </w:r>
          </w:p>
          <w:p w14:paraId="38AD092E"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通过提问的方式，引导学生理解、记忆相关概念。</w:t>
            </w:r>
          </w:p>
          <w:p w14:paraId="61460A97"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三、人造雾实验</w:t>
            </w:r>
          </w:p>
          <w:p w14:paraId="57113DBD"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提供实验材料，讲解实验步骤和注意事项。</w:t>
            </w:r>
          </w:p>
          <w:p w14:paraId="4B7A514E"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学生分组进行实验，教师巡回指导。</w:t>
            </w:r>
          </w:p>
          <w:p w14:paraId="2E8DE86A"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学生交流汇报观察到的现象，并尝试解释雾的形成原因。</w:t>
            </w:r>
          </w:p>
          <w:p w14:paraId="151A0480"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教师总结实验现象和结论。</w:t>
            </w:r>
          </w:p>
          <w:p w14:paraId="222B5BBF"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四、解释云的形成</w:t>
            </w:r>
          </w:p>
          <w:p w14:paraId="746B7F88"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引导学生根据人造雾的实验，推测云的形成过程。</w:t>
            </w:r>
          </w:p>
          <w:p w14:paraId="5B0879BE"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观看视频资料，进一步了解云的形成过程。</w:t>
            </w:r>
          </w:p>
          <w:p w14:paraId="6F33593E"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小组讨论，根据雾的研究，解释云的形成。</w:t>
            </w:r>
          </w:p>
          <w:p w14:paraId="1FF39CF5"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lastRenderedPageBreak/>
              <w:t>学生汇报，教师总结：地表上的水蒸发形成水蒸气，水蒸气在上升的过程中遇冷会凝结成小水滴，小水滴聚在一起飘浮在空中形成了云。</w:t>
            </w:r>
          </w:p>
          <w:p w14:paraId="5FD9192D"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五、课堂总结</w:t>
            </w:r>
          </w:p>
          <w:p w14:paraId="26A7B9B4"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回顾本节课的知识点，强调云和雾的形成原因和过程。</w:t>
            </w:r>
          </w:p>
          <w:p w14:paraId="0B8BE684"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提问：云和雾有什么不同点和相同点？</w:t>
            </w:r>
          </w:p>
          <w:p w14:paraId="11170B4E"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学生回答，教师总结：云和雾都是水蒸气冷凝形成的，只是距离地表远近不同。</w:t>
            </w:r>
          </w:p>
          <w:p w14:paraId="3C196F66"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六、课后拓展</w:t>
            </w:r>
          </w:p>
          <w:p w14:paraId="36D38182" w14:textId="77777777" w:rsidR="006B04EE" w:rsidRPr="00FC28B0" w:rsidRDefault="006B04EE" w:rsidP="0038422E">
            <w:pPr>
              <w:spacing w:line="380" w:lineRule="exact"/>
              <w:ind w:firstLineChars="200" w:firstLine="480"/>
              <w:rPr>
                <w:rFonts w:asciiTheme="majorEastAsia" w:eastAsiaTheme="majorEastAsia" w:hAnsiTheme="majorEastAsia" w:hint="eastAsia"/>
                <w:color w:val="000000" w:themeColor="text1"/>
                <w:sz w:val="24"/>
              </w:rPr>
            </w:pPr>
            <w:r w:rsidRPr="00FC28B0">
              <w:rPr>
                <w:rFonts w:asciiTheme="majorEastAsia" w:eastAsiaTheme="majorEastAsia" w:hAnsiTheme="majorEastAsia" w:hint="eastAsia"/>
                <w:color w:val="000000" w:themeColor="text1"/>
                <w:sz w:val="24"/>
              </w:rPr>
              <w:t>布置作业：让学生继续观察天空中的云和雾，记录不同天气下云和雾的特点和变化情况。</w:t>
            </w:r>
          </w:p>
          <w:p w14:paraId="6B1C2FD1" w14:textId="77777777" w:rsidR="006B04EE" w:rsidRDefault="006B04EE" w:rsidP="0038422E">
            <w:pPr>
              <w:spacing w:line="240" w:lineRule="exact"/>
              <w:rPr>
                <w:sz w:val="18"/>
                <w:szCs w:val="18"/>
              </w:rPr>
            </w:pPr>
            <w:r w:rsidRPr="00FC28B0">
              <w:rPr>
                <w:rFonts w:asciiTheme="majorEastAsia" w:eastAsiaTheme="majorEastAsia" w:hAnsiTheme="majorEastAsia" w:hint="eastAsia"/>
                <w:color w:val="000000" w:themeColor="text1"/>
                <w:sz w:val="24"/>
              </w:rPr>
              <w:t>提供拓展资源：如书籍、网站、视频等，供学生进一步学习和思考。</w:t>
            </w:r>
          </w:p>
          <w:p w14:paraId="33634BBA" w14:textId="77777777" w:rsidR="006B04EE" w:rsidRDefault="006B04EE" w:rsidP="0038422E">
            <w:pPr>
              <w:pStyle w:val="af"/>
              <w:widowControl/>
              <w:spacing w:before="75" w:beforeAutospacing="0" w:after="75" w:afterAutospacing="0" w:line="360" w:lineRule="atLeast"/>
              <w:ind w:firstLine="480"/>
              <w:rPr>
                <w:rFonts w:ascii="sans-serif" w:eastAsia="sans-serif" w:hAnsi="sans-serif" w:cs="sans-serif"/>
                <w:color w:val="000000"/>
              </w:rPr>
            </w:pPr>
          </w:p>
          <w:p w14:paraId="035D0081" w14:textId="77777777" w:rsidR="006B04EE" w:rsidRDefault="006B04EE" w:rsidP="0038422E">
            <w:pPr>
              <w:ind w:firstLine="361"/>
              <w:rPr>
                <w:b/>
                <w:sz w:val="24"/>
              </w:rPr>
            </w:pPr>
          </w:p>
        </w:tc>
      </w:tr>
      <w:tr w:rsidR="006B04EE" w14:paraId="16FDEDE0" w14:textId="77777777" w:rsidTr="0038422E">
        <w:trPr>
          <w:trHeight w:val="4333"/>
        </w:trPr>
        <w:tc>
          <w:tcPr>
            <w:tcW w:w="7916" w:type="dxa"/>
            <w:gridSpan w:val="6"/>
            <w:tcBorders>
              <w:top w:val="single" w:sz="4" w:space="0" w:color="000000"/>
              <w:left w:val="single" w:sz="4" w:space="0" w:color="000000"/>
              <w:bottom w:val="single" w:sz="4" w:space="0" w:color="000000"/>
              <w:right w:val="single" w:sz="4" w:space="0" w:color="000000"/>
            </w:tcBorders>
          </w:tcPr>
          <w:p w14:paraId="0644C883" w14:textId="77777777" w:rsidR="006B04EE" w:rsidRDefault="006B04EE" w:rsidP="0038422E">
            <w:pPr>
              <w:rPr>
                <w:b/>
                <w:sz w:val="24"/>
              </w:rPr>
            </w:pPr>
            <w:r>
              <w:rPr>
                <w:rFonts w:hint="eastAsia"/>
                <w:b/>
                <w:sz w:val="24"/>
              </w:rPr>
              <w:lastRenderedPageBreak/>
              <w:t>研讨发言记录：</w:t>
            </w:r>
          </w:p>
          <w:p w14:paraId="17CCF38D" w14:textId="62B5FC90" w:rsidR="006B04EE" w:rsidRDefault="006B04EE" w:rsidP="0038422E">
            <w:pPr>
              <w:widowControl/>
              <w:pBdr>
                <w:bottom w:val="single" w:sz="6" w:space="0" w:color="DDDDDD"/>
              </w:pBdr>
              <w:shd w:val="clear" w:color="auto" w:fill="F8F8F8"/>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2024年12月08日 15:55:10</w:t>
            </w:r>
            <w:r w:rsidR="002D0EC9">
              <w:rPr>
                <w:rFonts w:ascii="宋体" w:hAnsi="宋体" w:cs="宋体" w:hint="eastAsia"/>
                <w:color w:val="000000"/>
                <w:szCs w:val="21"/>
                <w:shd w:val="clear" w:color="auto" w:fill="F8F8F8"/>
                <w:lang w:bidi="ar"/>
              </w:rPr>
              <w:t>王金</w:t>
            </w:r>
            <w:r>
              <w:rPr>
                <w:rFonts w:ascii="宋体" w:hAnsi="宋体" w:cs="宋体" w:hint="eastAsia"/>
                <w:color w:val="8CC152"/>
                <w:szCs w:val="21"/>
                <w:shd w:val="clear" w:color="auto" w:fill="F8F8F8"/>
                <w:lang w:bidi="ar"/>
              </w:rPr>
              <w:t>[1楼]</w:t>
            </w:r>
          </w:p>
          <w:p w14:paraId="2CA83746" w14:textId="78078017"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sidRPr="00C560B7">
              <w:rPr>
                <w:rFonts w:ascii="宋体" w:hAnsi="宋体" w:cs="宋体" w:hint="eastAsia"/>
                <w:color w:val="000000"/>
                <w:szCs w:val="21"/>
                <w:shd w:val="clear" w:color="auto" w:fill="FFFFFF"/>
              </w:rPr>
              <w:t>本节课通过生动的实验和互动式教学，使学生深刻理解了云和雾的形成原理。教师引导得当，学生积极参与，课堂氛围活跃，达到了预期的教学目标。</w:t>
            </w:r>
            <w:r>
              <w:rPr>
                <w:rFonts w:ascii="宋体" w:hAnsi="宋体" w:cs="宋体" w:hint="eastAsia"/>
                <w:color w:val="000000"/>
                <w:szCs w:val="21"/>
                <w:shd w:val="clear" w:color="auto" w:fill="F8F8F8"/>
                <w:lang w:bidi="ar"/>
              </w:rPr>
              <w:t>2024年12月08日 16:01:15</w:t>
            </w:r>
            <w:r w:rsidR="002D0EC9">
              <w:rPr>
                <w:rFonts w:ascii="宋体" w:hAnsi="宋体" w:cs="宋体" w:hint="eastAsia"/>
                <w:color w:val="000000"/>
                <w:szCs w:val="21"/>
                <w:shd w:val="clear" w:color="auto" w:fill="F8F8F8"/>
                <w:lang w:bidi="ar"/>
              </w:rPr>
              <w:t>朱承泽</w:t>
            </w:r>
            <w:r>
              <w:rPr>
                <w:rFonts w:ascii="宋体" w:hAnsi="宋体" w:cs="宋体" w:hint="eastAsia"/>
                <w:color w:val="8CC152"/>
                <w:szCs w:val="21"/>
                <w:shd w:val="clear" w:color="auto" w:fill="F8F8F8"/>
                <w:lang w:bidi="ar"/>
              </w:rPr>
              <w:t>[2楼]</w:t>
            </w:r>
          </w:p>
          <w:p w14:paraId="4C5D441B" w14:textId="24BC541E"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sidRPr="00C560B7">
              <w:rPr>
                <w:rFonts w:ascii="宋体" w:hAnsi="宋体" w:cs="宋体" w:hint="eastAsia"/>
                <w:color w:val="000000"/>
                <w:szCs w:val="21"/>
                <w:shd w:val="clear" w:color="auto" w:fill="FFFFFF"/>
              </w:rPr>
              <w:t>《云和雾》一课通过多媒体展示和实验探究相结合的方式，激发学生的学习兴趣。学生在观察、思考和实践中，逐渐掌握了水循环中的重要环节，教学效果显著。</w:t>
            </w:r>
            <w:r>
              <w:rPr>
                <w:rFonts w:ascii="宋体" w:hAnsi="宋体" w:cs="宋体" w:hint="eastAsia"/>
                <w:color w:val="000000"/>
                <w:szCs w:val="21"/>
                <w:shd w:val="clear" w:color="auto" w:fill="F8F8F8"/>
                <w:lang w:bidi="ar"/>
              </w:rPr>
              <w:t>2024年12月29日 13:46:49</w:t>
            </w:r>
            <w:r w:rsidR="002D0EC9">
              <w:rPr>
                <w:rFonts w:ascii="宋体" w:hAnsi="宋体" w:cs="宋体" w:hint="eastAsia"/>
                <w:color w:val="000000"/>
                <w:szCs w:val="21"/>
                <w:shd w:val="clear" w:color="auto" w:fill="F8F8F8"/>
                <w:lang w:bidi="ar"/>
              </w:rPr>
              <w:t>王国东</w:t>
            </w:r>
            <w:r>
              <w:rPr>
                <w:rFonts w:ascii="宋体" w:hAnsi="宋体" w:cs="宋体" w:hint="eastAsia"/>
                <w:color w:val="8CC152"/>
                <w:szCs w:val="21"/>
                <w:shd w:val="clear" w:color="auto" w:fill="F8F8F8"/>
                <w:lang w:bidi="ar"/>
              </w:rPr>
              <w:t>[3楼]</w:t>
            </w:r>
          </w:p>
          <w:p w14:paraId="310AAB2F" w14:textId="0DFB57C8"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sidRPr="00C560B7">
              <w:rPr>
                <w:rFonts w:ascii="宋体" w:hAnsi="宋体" w:cs="宋体" w:hint="eastAsia"/>
                <w:color w:val="000000"/>
                <w:szCs w:val="21"/>
                <w:shd w:val="clear" w:color="auto" w:fill="FFFFFF"/>
              </w:rPr>
              <w:t>教师利用多种教学手段，如提问、讨论、实验等，引导学生主动探究云和雾的形成过程。学生不仅掌握了知识，还培养了科学探究能力和逻辑思维能力。</w:t>
            </w:r>
            <w:r>
              <w:rPr>
                <w:rFonts w:ascii="宋体" w:hAnsi="宋体" w:cs="宋体" w:hint="eastAsia"/>
                <w:color w:val="000000"/>
                <w:szCs w:val="21"/>
                <w:shd w:val="clear" w:color="auto" w:fill="F8F8F8"/>
                <w:lang w:bidi="ar"/>
              </w:rPr>
              <w:t>2024年12月29日 13:56:51</w:t>
            </w:r>
            <w:r w:rsidR="002D0EC9">
              <w:rPr>
                <w:rFonts w:ascii="宋体" w:hAnsi="宋体" w:cs="宋体" w:hint="eastAsia"/>
                <w:color w:val="000000"/>
                <w:szCs w:val="21"/>
                <w:shd w:val="clear" w:color="auto" w:fill="F8F8F8"/>
                <w:lang w:bidi="ar"/>
              </w:rPr>
              <w:t>朱晓东</w:t>
            </w:r>
            <w:r>
              <w:rPr>
                <w:rFonts w:ascii="宋体" w:hAnsi="宋体" w:cs="宋体" w:hint="eastAsia"/>
                <w:color w:val="8CC152"/>
                <w:szCs w:val="21"/>
                <w:shd w:val="clear" w:color="auto" w:fill="F8F8F8"/>
                <w:lang w:bidi="ar"/>
              </w:rPr>
              <w:t>[4楼]</w:t>
            </w:r>
          </w:p>
          <w:p w14:paraId="0155E8B8" w14:textId="403FA573"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sidRPr="00C560B7">
              <w:rPr>
                <w:rFonts w:ascii="宋体" w:hAnsi="宋体" w:cs="宋体" w:hint="eastAsia"/>
                <w:color w:val="000000"/>
                <w:szCs w:val="21"/>
                <w:shd w:val="clear" w:color="auto" w:fill="FFFFFF"/>
              </w:rPr>
              <w:t>本节课通过实验和小组讨论，使学生深入理解云和雾的异同。教师引导学生总结规律，培养学生的归纳总结能力，同时也增强了学生的环保意识。</w:t>
            </w:r>
            <w:r>
              <w:rPr>
                <w:rFonts w:ascii="宋体" w:hAnsi="宋体" w:cs="宋体" w:hint="eastAsia"/>
                <w:color w:val="000000"/>
                <w:szCs w:val="21"/>
                <w:shd w:val="clear" w:color="auto" w:fill="F8F8F8"/>
                <w:lang w:bidi="ar"/>
              </w:rPr>
              <w:t>2024年12月29日 13:59:56</w:t>
            </w:r>
            <w:r w:rsidR="002D0EC9">
              <w:rPr>
                <w:rFonts w:ascii="宋体" w:hAnsi="宋体" w:cs="宋体" w:hint="eastAsia"/>
                <w:color w:val="000000"/>
                <w:szCs w:val="21"/>
                <w:shd w:val="clear" w:color="auto" w:fill="F8F8F8"/>
                <w:lang w:bidi="ar"/>
              </w:rPr>
              <w:t>徐彩霞</w:t>
            </w:r>
            <w:r>
              <w:rPr>
                <w:rFonts w:ascii="宋体" w:hAnsi="宋体" w:cs="宋体" w:hint="eastAsia"/>
                <w:color w:val="8CC152"/>
                <w:szCs w:val="21"/>
                <w:shd w:val="clear" w:color="auto" w:fill="F8F8F8"/>
                <w:lang w:bidi="ar"/>
              </w:rPr>
              <w:t>[5楼]</w:t>
            </w:r>
          </w:p>
          <w:p w14:paraId="57CD88A0" w14:textId="77777777"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shd w:val="clear" w:color="auto" w:fill="FFFFFF"/>
              </w:rPr>
            </w:pPr>
            <w:r w:rsidRPr="00C560B7">
              <w:rPr>
                <w:rFonts w:ascii="宋体" w:hAnsi="宋体" w:cs="宋体" w:hint="eastAsia"/>
                <w:color w:val="000000"/>
                <w:szCs w:val="21"/>
                <w:shd w:val="clear" w:color="auto" w:fill="FFFFFF"/>
              </w:rPr>
              <w:t>《云和雾》一课教学设计合理，逻辑清晰。教师通过实物演示和理论讲解相结合的方式，帮助学生直观理解云和雾的形成原理，达到了很好的教学效果。</w:t>
            </w:r>
          </w:p>
          <w:p w14:paraId="02FF3B4B" w14:textId="73DD4561"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Pr>
                <w:rFonts w:ascii="宋体" w:hAnsi="宋体" w:cs="宋体" w:hint="eastAsia"/>
                <w:color w:val="000000"/>
                <w:szCs w:val="21"/>
                <w:shd w:val="clear" w:color="auto" w:fill="F8F8F8"/>
                <w:lang w:bidi="ar"/>
              </w:rPr>
              <w:t>2024年12月29日 14:54:25</w:t>
            </w:r>
            <w:r w:rsidR="002D0EC9">
              <w:rPr>
                <w:rFonts w:ascii="宋体" w:hAnsi="宋体" w:cs="宋体" w:hint="eastAsia"/>
                <w:color w:val="000000"/>
                <w:szCs w:val="21"/>
                <w:shd w:val="clear" w:color="auto" w:fill="F8F8F8"/>
                <w:lang w:bidi="ar"/>
              </w:rPr>
              <w:t>许梨香</w:t>
            </w:r>
            <w:r>
              <w:rPr>
                <w:rFonts w:ascii="宋体" w:hAnsi="宋体" w:cs="宋体" w:hint="eastAsia"/>
                <w:color w:val="8CC152"/>
                <w:szCs w:val="21"/>
                <w:shd w:val="clear" w:color="auto" w:fill="F8F8F8"/>
                <w:lang w:bidi="ar"/>
              </w:rPr>
              <w:t>[6楼]</w:t>
            </w:r>
          </w:p>
          <w:p w14:paraId="14927109" w14:textId="5B2EE6A4" w:rsidR="006B04EE" w:rsidRDefault="006B04EE" w:rsidP="0038422E">
            <w:pPr>
              <w:widowControl/>
              <w:pBdr>
                <w:bottom w:val="single" w:sz="6" w:space="0" w:color="DDDDDD"/>
              </w:pBdr>
              <w:shd w:val="clear" w:color="auto" w:fill="F8F8F8"/>
              <w:ind w:firstLineChars="200" w:firstLine="420"/>
              <w:jc w:val="left"/>
              <w:rPr>
                <w:rFonts w:ascii="宋体" w:hAnsi="宋体" w:cs="宋体" w:hint="eastAsia"/>
                <w:color w:val="000000"/>
                <w:szCs w:val="21"/>
              </w:rPr>
            </w:pPr>
            <w:r w:rsidRPr="00C560B7">
              <w:rPr>
                <w:rFonts w:ascii="宋体" w:hAnsi="宋体" w:cs="宋体" w:hint="eastAsia"/>
                <w:color w:val="000000"/>
                <w:szCs w:val="21"/>
                <w:shd w:val="clear" w:color="auto" w:fill="FFFFFF"/>
              </w:rPr>
              <w:t>教师在本节课中注重培养学生的实验能力和观察能力，通过实验和记录，引导学生探究云和雾的形成过程。学生积极参与，课堂氛围浓厚，达到了预期的教学目标。</w:t>
            </w:r>
            <w:r>
              <w:rPr>
                <w:rFonts w:ascii="宋体" w:hAnsi="宋体" w:cs="宋体" w:hint="eastAsia"/>
                <w:color w:val="000000"/>
                <w:szCs w:val="21"/>
                <w:shd w:val="clear" w:color="auto" w:fill="F8F8F8"/>
                <w:lang w:bidi="ar"/>
              </w:rPr>
              <w:t>2024年12月30日 13:20:35</w:t>
            </w:r>
            <w:r w:rsidR="002D0EC9">
              <w:rPr>
                <w:rFonts w:ascii="宋体" w:hAnsi="宋体" w:cs="宋体" w:hint="eastAsia"/>
                <w:color w:val="000000"/>
                <w:szCs w:val="21"/>
                <w:shd w:val="clear" w:color="auto" w:fill="F8F8F8"/>
                <w:lang w:bidi="ar"/>
              </w:rPr>
              <w:t>沈春英</w:t>
            </w:r>
            <w:r>
              <w:rPr>
                <w:rFonts w:ascii="宋体" w:hAnsi="宋体" w:cs="宋体" w:hint="eastAsia"/>
                <w:color w:val="8CC152"/>
                <w:szCs w:val="21"/>
                <w:shd w:val="clear" w:color="auto" w:fill="F8F8F8"/>
                <w:lang w:bidi="ar"/>
              </w:rPr>
              <w:t>[7楼]</w:t>
            </w:r>
          </w:p>
          <w:p w14:paraId="51071002" w14:textId="77777777" w:rsidR="006B04EE" w:rsidRDefault="006B04EE" w:rsidP="0038422E">
            <w:pPr>
              <w:ind w:firstLineChars="200" w:firstLine="420"/>
              <w:rPr>
                <w:rFonts w:ascii="Segoe UI" w:eastAsia="Segoe UI" w:hAnsi="Segoe UI" w:cs="Segoe UI"/>
                <w:color w:val="05073B"/>
                <w:sz w:val="22"/>
                <w:szCs w:val="22"/>
                <w:shd w:val="clear" w:color="auto" w:fill="FDFDFE"/>
              </w:rPr>
            </w:pPr>
            <w:r w:rsidRPr="00C560B7">
              <w:rPr>
                <w:rFonts w:ascii="宋体" w:hAnsi="宋体" w:cs="宋体" w:hint="eastAsia"/>
                <w:color w:val="000000"/>
                <w:szCs w:val="21"/>
                <w:shd w:val="clear" w:color="auto" w:fill="FFFFFF"/>
              </w:rPr>
              <w:t>本节课通过创设问题情境和引导学生探究，培养了学生的科学探究精神。学生通过实验和讨论，掌握了云和雾的形成原理，同时也认识到了水循环的重要性。</w:t>
            </w:r>
          </w:p>
        </w:tc>
      </w:tr>
    </w:tbl>
    <w:p w14:paraId="47259F18" w14:textId="77777777" w:rsidR="00A41148" w:rsidRDefault="00A41148">
      <w:pPr>
        <w:jc w:val="center"/>
        <w:rPr>
          <w:rFonts w:ascii="黑体" w:eastAsia="黑体"/>
          <w:b/>
          <w:sz w:val="36"/>
          <w:szCs w:val="36"/>
        </w:rPr>
      </w:pPr>
    </w:p>
    <w:p w14:paraId="4FA7259A" w14:textId="77777777" w:rsidR="006B04EE" w:rsidRPr="006B04EE" w:rsidRDefault="006B04EE">
      <w:pPr>
        <w:jc w:val="center"/>
        <w:rPr>
          <w:rFonts w:ascii="黑体" w:eastAsia="黑体"/>
          <w:b/>
          <w:sz w:val="36"/>
          <w:szCs w:val="36"/>
        </w:rPr>
      </w:pPr>
    </w:p>
    <w:p w14:paraId="24BDE315" w14:textId="77777777" w:rsidR="00A41148" w:rsidRDefault="00A41148">
      <w:pPr>
        <w:jc w:val="center"/>
        <w:rPr>
          <w:rFonts w:ascii="黑体" w:eastAsia="黑体"/>
          <w:b/>
          <w:sz w:val="36"/>
          <w:szCs w:val="36"/>
        </w:rPr>
      </w:pPr>
    </w:p>
    <w:p w14:paraId="30E20B8B" w14:textId="77777777" w:rsidR="00A41148" w:rsidRDefault="00A41148">
      <w:pPr>
        <w:jc w:val="center"/>
        <w:rPr>
          <w:rFonts w:ascii="黑体" w:eastAsia="黑体"/>
          <w:b/>
          <w:sz w:val="36"/>
          <w:szCs w:val="36"/>
        </w:rPr>
      </w:pPr>
    </w:p>
    <w:p w14:paraId="6B2E972B" w14:textId="77777777" w:rsidR="00A41148" w:rsidRDefault="00A41148">
      <w:pPr>
        <w:jc w:val="center"/>
        <w:rPr>
          <w:rFonts w:ascii="黑体" w:eastAsia="黑体"/>
          <w:b/>
          <w:sz w:val="36"/>
          <w:szCs w:val="36"/>
        </w:rPr>
      </w:pPr>
    </w:p>
    <w:p w14:paraId="05CDBD8C" w14:textId="77777777" w:rsidR="00A41148" w:rsidRDefault="00A41148">
      <w:pPr>
        <w:jc w:val="center"/>
        <w:rPr>
          <w:rFonts w:ascii="黑体" w:eastAsia="黑体"/>
          <w:b/>
          <w:sz w:val="36"/>
          <w:szCs w:val="36"/>
        </w:rPr>
      </w:pPr>
    </w:p>
    <w:p w14:paraId="18D2D46A" w14:textId="756A3059" w:rsidR="00CA5B30" w:rsidRDefault="00000000">
      <w:pPr>
        <w:jc w:val="center"/>
        <w:rPr>
          <w:rFonts w:ascii="黑体" w:eastAsia="黑体"/>
          <w:b/>
          <w:sz w:val="36"/>
          <w:szCs w:val="36"/>
        </w:rPr>
      </w:pPr>
      <w:r>
        <w:rPr>
          <w:rFonts w:ascii="黑体" w:eastAsia="黑体" w:hint="eastAsia"/>
          <w:b/>
          <w:sz w:val="36"/>
          <w:szCs w:val="36"/>
        </w:rPr>
        <w:lastRenderedPageBreak/>
        <w:t>公开课活动汇总记录</w:t>
      </w:r>
    </w:p>
    <w:tbl>
      <w:tblPr>
        <w:tblW w:w="84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1207"/>
        <w:gridCol w:w="1597"/>
        <w:gridCol w:w="2533"/>
        <w:gridCol w:w="1681"/>
      </w:tblGrid>
      <w:tr w:rsidR="00CA5B30" w14:paraId="4C1F8772" w14:textId="77777777" w:rsidTr="006B04EE">
        <w:trPr>
          <w:trHeight w:val="1063"/>
          <w:jc w:val="center"/>
        </w:trPr>
        <w:tc>
          <w:tcPr>
            <w:tcW w:w="1384" w:type="dxa"/>
            <w:vAlign w:val="center"/>
          </w:tcPr>
          <w:p w14:paraId="2519D960" w14:textId="77777777" w:rsidR="00CA5B30" w:rsidRDefault="00000000">
            <w:pPr>
              <w:jc w:val="center"/>
              <w:rPr>
                <w:rFonts w:ascii="黑体" w:eastAsia="黑体"/>
                <w:sz w:val="24"/>
              </w:rPr>
            </w:pPr>
            <w:r>
              <w:rPr>
                <w:rFonts w:ascii="黑体" w:eastAsia="黑体" w:hint="eastAsia"/>
                <w:sz w:val="24"/>
              </w:rPr>
              <w:t>时间</w:t>
            </w:r>
          </w:p>
        </w:tc>
        <w:tc>
          <w:tcPr>
            <w:tcW w:w="1207" w:type="dxa"/>
            <w:vAlign w:val="center"/>
          </w:tcPr>
          <w:p w14:paraId="2306CDDC" w14:textId="77777777" w:rsidR="00CA5B30" w:rsidRDefault="00000000">
            <w:pPr>
              <w:jc w:val="center"/>
              <w:rPr>
                <w:rFonts w:ascii="黑体" w:eastAsia="黑体"/>
                <w:sz w:val="24"/>
              </w:rPr>
            </w:pPr>
            <w:r>
              <w:rPr>
                <w:rFonts w:ascii="黑体" w:eastAsia="黑体" w:hint="eastAsia"/>
                <w:sz w:val="24"/>
              </w:rPr>
              <w:t>班级</w:t>
            </w:r>
          </w:p>
        </w:tc>
        <w:tc>
          <w:tcPr>
            <w:tcW w:w="1597" w:type="dxa"/>
            <w:vAlign w:val="center"/>
          </w:tcPr>
          <w:p w14:paraId="220FB647" w14:textId="77777777" w:rsidR="00CA5B30" w:rsidRDefault="00000000">
            <w:pPr>
              <w:jc w:val="center"/>
              <w:rPr>
                <w:rFonts w:ascii="黑体" w:eastAsia="黑体"/>
                <w:sz w:val="24"/>
              </w:rPr>
            </w:pPr>
            <w:r>
              <w:rPr>
                <w:rFonts w:ascii="黑体" w:eastAsia="黑体" w:hint="eastAsia"/>
                <w:sz w:val="24"/>
              </w:rPr>
              <w:t>授课老师</w:t>
            </w:r>
          </w:p>
        </w:tc>
        <w:tc>
          <w:tcPr>
            <w:tcW w:w="2533" w:type="dxa"/>
            <w:vAlign w:val="center"/>
          </w:tcPr>
          <w:p w14:paraId="18F4B368" w14:textId="77777777" w:rsidR="00CA5B30" w:rsidRDefault="00000000">
            <w:pPr>
              <w:jc w:val="center"/>
              <w:rPr>
                <w:rFonts w:ascii="黑体" w:eastAsia="黑体"/>
                <w:sz w:val="24"/>
              </w:rPr>
            </w:pPr>
            <w:r>
              <w:rPr>
                <w:rFonts w:ascii="黑体" w:eastAsia="黑体" w:hint="eastAsia"/>
                <w:sz w:val="24"/>
              </w:rPr>
              <w:t>教学内容</w:t>
            </w:r>
          </w:p>
        </w:tc>
        <w:tc>
          <w:tcPr>
            <w:tcW w:w="1681" w:type="dxa"/>
            <w:vAlign w:val="center"/>
          </w:tcPr>
          <w:p w14:paraId="61B05AAF" w14:textId="77777777" w:rsidR="00CA5B30" w:rsidRDefault="00000000">
            <w:pPr>
              <w:jc w:val="center"/>
              <w:rPr>
                <w:rFonts w:ascii="黑体" w:eastAsia="黑体"/>
                <w:sz w:val="24"/>
              </w:rPr>
            </w:pPr>
            <w:r>
              <w:rPr>
                <w:rFonts w:ascii="黑体" w:eastAsia="黑体" w:hint="eastAsia"/>
                <w:sz w:val="24"/>
              </w:rPr>
              <w:t>参加人员</w:t>
            </w:r>
          </w:p>
        </w:tc>
      </w:tr>
      <w:tr w:rsidR="00CA5B30" w14:paraId="23323BEB" w14:textId="77777777" w:rsidTr="006B04EE">
        <w:trPr>
          <w:trHeight w:val="1063"/>
          <w:jc w:val="center"/>
        </w:trPr>
        <w:tc>
          <w:tcPr>
            <w:tcW w:w="1384" w:type="dxa"/>
            <w:vAlign w:val="center"/>
          </w:tcPr>
          <w:p w14:paraId="04D4ED24" w14:textId="77777777" w:rsidR="00CA5B30" w:rsidRDefault="00000000">
            <w:pPr>
              <w:jc w:val="center"/>
              <w:rPr>
                <w:rFonts w:ascii="宋体" w:hAnsi="宋体" w:hint="eastAsia"/>
                <w:b/>
                <w:sz w:val="24"/>
                <w:szCs w:val="36"/>
              </w:rPr>
            </w:pPr>
            <w:r>
              <w:rPr>
                <w:rFonts w:ascii="宋体" w:hAnsi="宋体" w:hint="eastAsia"/>
                <w:b/>
                <w:sz w:val="24"/>
                <w:szCs w:val="36"/>
              </w:rPr>
              <w:t>2024.11.8</w:t>
            </w:r>
          </w:p>
        </w:tc>
        <w:tc>
          <w:tcPr>
            <w:tcW w:w="1207" w:type="dxa"/>
            <w:vAlign w:val="center"/>
          </w:tcPr>
          <w:p w14:paraId="0400B65E" w14:textId="77777777" w:rsidR="00CA5B30" w:rsidRDefault="00000000">
            <w:pPr>
              <w:jc w:val="center"/>
              <w:rPr>
                <w:rFonts w:ascii="宋体" w:hAnsi="宋体" w:hint="eastAsia"/>
                <w:b/>
                <w:sz w:val="24"/>
                <w:szCs w:val="36"/>
              </w:rPr>
            </w:pPr>
            <w:r>
              <w:rPr>
                <w:rFonts w:ascii="宋体" w:hAnsi="宋体" w:hint="eastAsia"/>
                <w:b/>
                <w:sz w:val="24"/>
                <w:szCs w:val="36"/>
              </w:rPr>
              <w:t>六3</w:t>
            </w:r>
          </w:p>
        </w:tc>
        <w:tc>
          <w:tcPr>
            <w:tcW w:w="1597" w:type="dxa"/>
            <w:vAlign w:val="center"/>
          </w:tcPr>
          <w:p w14:paraId="0E2EAF46" w14:textId="77777777" w:rsidR="00CA5B30" w:rsidRDefault="00000000">
            <w:pPr>
              <w:jc w:val="center"/>
              <w:rPr>
                <w:rFonts w:ascii="宋体" w:hAnsi="宋体" w:hint="eastAsia"/>
                <w:b/>
                <w:sz w:val="24"/>
                <w:szCs w:val="36"/>
              </w:rPr>
            </w:pPr>
            <w:r>
              <w:rPr>
                <w:rFonts w:ascii="宋体" w:hAnsi="宋体" w:hint="eastAsia"/>
                <w:b/>
                <w:sz w:val="24"/>
                <w:szCs w:val="36"/>
              </w:rPr>
              <w:t>王金</w:t>
            </w:r>
          </w:p>
        </w:tc>
        <w:tc>
          <w:tcPr>
            <w:tcW w:w="2533" w:type="dxa"/>
            <w:vAlign w:val="center"/>
          </w:tcPr>
          <w:p w14:paraId="1F33B3C1" w14:textId="77777777" w:rsidR="00CA5B30" w:rsidRDefault="00000000">
            <w:pPr>
              <w:jc w:val="center"/>
              <w:rPr>
                <w:rFonts w:ascii="宋体" w:hAnsi="宋体" w:hint="eastAsia"/>
                <w:b/>
                <w:sz w:val="24"/>
                <w:szCs w:val="36"/>
              </w:rPr>
            </w:pPr>
            <w:r>
              <w:rPr>
                <w:rFonts w:ascii="宋体" w:hAnsi="宋体" w:hint="eastAsia"/>
                <w:b/>
                <w:sz w:val="24"/>
                <w:szCs w:val="36"/>
              </w:rPr>
              <w:t>生物的遗传</w:t>
            </w:r>
          </w:p>
        </w:tc>
        <w:tc>
          <w:tcPr>
            <w:tcW w:w="1681" w:type="dxa"/>
            <w:vAlign w:val="center"/>
          </w:tcPr>
          <w:p w14:paraId="1EC082B6" w14:textId="77777777" w:rsidR="00CA5B30" w:rsidRDefault="00000000">
            <w:pPr>
              <w:jc w:val="center"/>
              <w:rPr>
                <w:rFonts w:ascii="宋体" w:hAnsi="宋体" w:hint="eastAsia"/>
                <w:b/>
                <w:sz w:val="24"/>
                <w:szCs w:val="36"/>
              </w:rPr>
            </w:pPr>
            <w:r>
              <w:rPr>
                <w:rFonts w:ascii="宋体" w:hAnsi="宋体" w:hint="eastAsia"/>
                <w:b/>
                <w:sz w:val="24"/>
                <w:szCs w:val="36"/>
              </w:rPr>
              <w:t>综合组全体</w:t>
            </w:r>
          </w:p>
        </w:tc>
      </w:tr>
      <w:tr w:rsidR="00CA5B30" w14:paraId="55D15A14" w14:textId="77777777" w:rsidTr="006B04EE">
        <w:trPr>
          <w:trHeight w:val="1063"/>
          <w:jc w:val="center"/>
        </w:trPr>
        <w:tc>
          <w:tcPr>
            <w:tcW w:w="1384" w:type="dxa"/>
            <w:vAlign w:val="center"/>
          </w:tcPr>
          <w:p w14:paraId="1AE66BA9" w14:textId="25FAA10D" w:rsidR="00CA5B30" w:rsidRDefault="006B04EE">
            <w:pPr>
              <w:jc w:val="center"/>
              <w:rPr>
                <w:rFonts w:ascii="宋体" w:hAnsi="宋体" w:hint="eastAsia"/>
                <w:b/>
                <w:sz w:val="24"/>
                <w:szCs w:val="36"/>
              </w:rPr>
            </w:pPr>
            <w:r>
              <w:rPr>
                <w:rFonts w:ascii="宋体" w:hAnsi="宋体" w:hint="eastAsia"/>
                <w:b/>
                <w:sz w:val="24"/>
                <w:szCs w:val="36"/>
              </w:rPr>
              <w:t>20241205</w:t>
            </w:r>
          </w:p>
        </w:tc>
        <w:tc>
          <w:tcPr>
            <w:tcW w:w="1207" w:type="dxa"/>
            <w:vAlign w:val="center"/>
          </w:tcPr>
          <w:p w14:paraId="666DD21B" w14:textId="17315BDF" w:rsidR="00CA5B30" w:rsidRDefault="006B04EE">
            <w:pPr>
              <w:jc w:val="center"/>
              <w:rPr>
                <w:rFonts w:ascii="宋体" w:hAnsi="宋体" w:hint="eastAsia"/>
                <w:b/>
                <w:sz w:val="24"/>
                <w:szCs w:val="36"/>
              </w:rPr>
            </w:pPr>
            <w:r>
              <w:rPr>
                <w:rFonts w:ascii="宋体" w:hAnsi="宋体" w:hint="eastAsia"/>
                <w:b/>
                <w:sz w:val="24"/>
                <w:szCs w:val="36"/>
              </w:rPr>
              <w:t>五6</w:t>
            </w:r>
          </w:p>
        </w:tc>
        <w:tc>
          <w:tcPr>
            <w:tcW w:w="1597" w:type="dxa"/>
            <w:vAlign w:val="center"/>
          </w:tcPr>
          <w:p w14:paraId="4F934C40" w14:textId="5B9E4444" w:rsidR="00CA5B30" w:rsidRDefault="006B04EE">
            <w:pPr>
              <w:jc w:val="center"/>
              <w:rPr>
                <w:rFonts w:ascii="宋体" w:hAnsi="宋体" w:hint="eastAsia"/>
                <w:b/>
                <w:sz w:val="24"/>
                <w:szCs w:val="36"/>
              </w:rPr>
            </w:pPr>
            <w:r>
              <w:rPr>
                <w:rFonts w:ascii="宋体" w:hAnsi="宋体" w:hint="eastAsia"/>
                <w:b/>
                <w:sz w:val="24"/>
                <w:szCs w:val="36"/>
              </w:rPr>
              <w:t>朱惠敏</w:t>
            </w:r>
          </w:p>
        </w:tc>
        <w:tc>
          <w:tcPr>
            <w:tcW w:w="2533" w:type="dxa"/>
            <w:vAlign w:val="center"/>
          </w:tcPr>
          <w:p w14:paraId="2B353E71" w14:textId="787404AE" w:rsidR="00CA5B30" w:rsidRDefault="006B04EE">
            <w:pPr>
              <w:jc w:val="center"/>
              <w:rPr>
                <w:rFonts w:ascii="宋体" w:hAnsi="宋体" w:hint="eastAsia"/>
                <w:b/>
                <w:sz w:val="24"/>
                <w:szCs w:val="36"/>
              </w:rPr>
            </w:pPr>
            <w:r>
              <w:rPr>
                <w:rFonts w:ascii="宋体" w:hAnsi="宋体" w:hint="eastAsia"/>
                <w:b/>
                <w:sz w:val="24"/>
                <w:szCs w:val="36"/>
              </w:rPr>
              <w:t>云和雾</w:t>
            </w:r>
          </w:p>
        </w:tc>
        <w:tc>
          <w:tcPr>
            <w:tcW w:w="1681" w:type="dxa"/>
            <w:vAlign w:val="center"/>
          </w:tcPr>
          <w:p w14:paraId="11850BAD" w14:textId="34AC3E64" w:rsidR="00CA5B30" w:rsidRDefault="006B04EE">
            <w:pPr>
              <w:jc w:val="center"/>
              <w:rPr>
                <w:rFonts w:ascii="宋体" w:hAnsi="宋体" w:hint="eastAsia"/>
                <w:b/>
                <w:sz w:val="24"/>
                <w:szCs w:val="36"/>
              </w:rPr>
            </w:pPr>
            <w:r>
              <w:rPr>
                <w:rFonts w:ascii="宋体" w:hAnsi="宋体" w:hint="eastAsia"/>
                <w:b/>
                <w:sz w:val="24"/>
                <w:szCs w:val="36"/>
              </w:rPr>
              <w:t>科学备课组</w:t>
            </w:r>
          </w:p>
        </w:tc>
      </w:tr>
      <w:tr w:rsidR="00CA5B30" w14:paraId="7DB72B82" w14:textId="77777777" w:rsidTr="006B04EE">
        <w:trPr>
          <w:trHeight w:val="1089"/>
          <w:jc w:val="center"/>
        </w:trPr>
        <w:tc>
          <w:tcPr>
            <w:tcW w:w="1384" w:type="dxa"/>
          </w:tcPr>
          <w:p w14:paraId="6275936B" w14:textId="77777777" w:rsidR="00CA5B30" w:rsidRDefault="00CA5B30">
            <w:pPr>
              <w:jc w:val="center"/>
              <w:rPr>
                <w:rFonts w:ascii="黑体" w:eastAsia="黑体"/>
                <w:b/>
                <w:sz w:val="36"/>
                <w:szCs w:val="36"/>
              </w:rPr>
            </w:pPr>
          </w:p>
        </w:tc>
        <w:tc>
          <w:tcPr>
            <w:tcW w:w="1207" w:type="dxa"/>
          </w:tcPr>
          <w:p w14:paraId="389981A8" w14:textId="77777777" w:rsidR="00CA5B30" w:rsidRDefault="00CA5B30">
            <w:pPr>
              <w:jc w:val="center"/>
              <w:rPr>
                <w:rFonts w:ascii="黑体" w:eastAsia="黑体"/>
                <w:b/>
                <w:sz w:val="36"/>
                <w:szCs w:val="36"/>
              </w:rPr>
            </w:pPr>
          </w:p>
        </w:tc>
        <w:tc>
          <w:tcPr>
            <w:tcW w:w="1597" w:type="dxa"/>
          </w:tcPr>
          <w:p w14:paraId="4086DA6D" w14:textId="77777777" w:rsidR="00CA5B30" w:rsidRDefault="00CA5B30">
            <w:pPr>
              <w:jc w:val="center"/>
              <w:rPr>
                <w:rFonts w:ascii="黑体" w:eastAsia="黑体"/>
                <w:b/>
                <w:sz w:val="36"/>
                <w:szCs w:val="36"/>
              </w:rPr>
            </w:pPr>
          </w:p>
        </w:tc>
        <w:tc>
          <w:tcPr>
            <w:tcW w:w="2533" w:type="dxa"/>
          </w:tcPr>
          <w:p w14:paraId="6A512BC5" w14:textId="77777777" w:rsidR="00CA5B30" w:rsidRDefault="00CA5B30">
            <w:pPr>
              <w:jc w:val="center"/>
              <w:rPr>
                <w:rFonts w:ascii="黑体" w:eastAsia="黑体"/>
                <w:b/>
                <w:sz w:val="36"/>
                <w:szCs w:val="36"/>
              </w:rPr>
            </w:pPr>
          </w:p>
        </w:tc>
        <w:tc>
          <w:tcPr>
            <w:tcW w:w="1681" w:type="dxa"/>
          </w:tcPr>
          <w:p w14:paraId="386E133A" w14:textId="77777777" w:rsidR="00CA5B30" w:rsidRDefault="00CA5B30">
            <w:pPr>
              <w:jc w:val="center"/>
              <w:rPr>
                <w:rFonts w:ascii="黑体" w:eastAsia="黑体"/>
                <w:b/>
                <w:sz w:val="36"/>
                <w:szCs w:val="36"/>
              </w:rPr>
            </w:pPr>
          </w:p>
        </w:tc>
      </w:tr>
      <w:tr w:rsidR="00CA5B30" w14:paraId="6D919CFC" w14:textId="77777777" w:rsidTr="006B04EE">
        <w:trPr>
          <w:trHeight w:val="1063"/>
          <w:jc w:val="center"/>
        </w:trPr>
        <w:tc>
          <w:tcPr>
            <w:tcW w:w="1384" w:type="dxa"/>
          </w:tcPr>
          <w:p w14:paraId="7C532484" w14:textId="77777777" w:rsidR="00CA5B30" w:rsidRDefault="00CA5B30">
            <w:pPr>
              <w:jc w:val="center"/>
              <w:rPr>
                <w:rFonts w:ascii="黑体" w:eastAsia="黑体"/>
                <w:b/>
                <w:sz w:val="36"/>
                <w:szCs w:val="36"/>
              </w:rPr>
            </w:pPr>
          </w:p>
        </w:tc>
        <w:tc>
          <w:tcPr>
            <w:tcW w:w="1207" w:type="dxa"/>
          </w:tcPr>
          <w:p w14:paraId="4DE0897D" w14:textId="77777777" w:rsidR="00CA5B30" w:rsidRDefault="00CA5B30">
            <w:pPr>
              <w:jc w:val="center"/>
              <w:rPr>
                <w:rFonts w:ascii="黑体" w:eastAsia="黑体"/>
                <w:b/>
                <w:sz w:val="36"/>
                <w:szCs w:val="36"/>
              </w:rPr>
            </w:pPr>
          </w:p>
        </w:tc>
        <w:tc>
          <w:tcPr>
            <w:tcW w:w="1597" w:type="dxa"/>
          </w:tcPr>
          <w:p w14:paraId="766D10BC" w14:textId="77777777" w:rsidR="00CA5B30" w:rsidRDefault="00CA5B30">
            <w:pPr>
              <w:jc w:val="center"/>
              <w:rPr>
                <w:rFonts w:ascii="黑体" w:eastAsia="黑体"/>
                <w:b/>
                <w:sz w:val="36"/>
                <w:szCs w:val="36"/>
              </w:rPr>
            </w:pPr>
          </w:p>
        </w:tc>
        <w:tc>
          <w:tcPr>
            <w:tcW w:w="2533" w:type="dxa"/>
          </w:tcPr>
          <w:p w14:paraId="474E9B19" w14:textId="77777777" w:rsidR="00CA5B30" w:rsidRDefault="00CA5B30">
            <w:pPr>
              <w:jc w:val="center"/>
              <w:rPr>
                <w:rFonts w:ascii="黑体" w:eastAsia="黑体"/>
                <w:b/>
                <w:sz w:val="36"/>
                <w:szCs w:val="36"/>
              </w:rPr>
            </w:pPr>
          </w:p>
        </w:tc>
        <w:tc>
          <w:tcPr>
            <w:tcW w:w="1681" w:type="dxa"/>
          </w:tcPr>
          <w:p w14:paraId="07B721FE" w14:textId="77777777" w:rsidR="00CA5B30" w:rsidRDefault="00CA5B30">
            <w:pPr>
              <w:jc w:val="center"/>
              <w:rPr>
                <w:rFonts w:ascii="黑体" w:eastAsia="黑体"/>
                <w:b/>
                <w:sz w:val="36"/>
                <w:szCs w:val="36"/>
              </w:rPr>
            </w:pPr>
          </w:p>
        </w:tc>
      </w:tr>
      <w:tr w:rsidR="00CA5B30" w14:paraId="22B75A98" w14:textId="77777777" w:rsidTr="006B04EE">
        <w:trPr>
          <w:trHeight w:val="1063"/>
          <w:jc w:val="center"/>
        </w:trPr>
        <w:tc>
          <w:tcPr>
            <w:tcW w:w="1384" w:type="dxa"/>
          </w:tcPr>
          <w:p w14:paraId="34CB4B6A" w14:textId="77777777" w:rsidR="00CA5B30" w:rsidRDefault="00CA5B30">
            <w:pPr>
              <w:jc w:val="center"/>
              <w:rPr>
                <w:rFonts w:ascii="黑体" w:eastAsia="黑体"/>
                <w:b/>
                <w:sz w:val="36"/>
                <w:szCs w:val="36"/>
              </w:rPr>
            </w:pPr>
          </w:p>
        </w:tc>
        <w:tc>
          <w:tcPr>
            <w:tcW w:w="1207" w:type="dxa"/>
          </w:tcPr>
          <w:p w14:paraId="462317C7" w14:textId="77777777" w:rsidR="00CA5B30" w:rsidRDefault="00CA5B30">
            <w:pPr>
              <w:jc w:val="center"/>
              <w:rPr>
                <w:rFonts w:ascii="黑体" w:eastAsia="黑体"/>
                <w:b/>
                <w:sz w:val="36"/>
                <w:szCs w:val="36"/>
              </w:rPr>
            </w:pPr>
          </w:p>
        </w:tc>
        <w:tc>
          <w:tcPr>
            <w:tcW w:w="1597" w:type="dxa"/>
          </w:tcPr>
          <w:p w14:paraId="76016107" w14:textId="77777777" w:rsidR="00CA5B30" w:rsidRDefault="00CA5B30">
            <w:pPr>
              <w:jc w:val="center"/>
              <w:rPr>
                <w:rFonts w:ascii="黑体" w:eastAsia="黑体"/>
                <w:b/>
                <w:sz w:val="36"/>
                <w:szCs w:val="36"/>
              </w:rPr>
            </w:pPr>
          </w:p>
        </w:tc>
        <w:tc>
          <w:tcPr>
            <w:tcW w:w="2533" w:type="dxa"/>
          </w:tcPr>
          <w:p w14:paraId="4DEE8163" w14:textId="77777777" w:rsidR="00CA5B30" w:rsidRDefault="00CA5B30">
            <w:pPr>
              <w:jc w:val="center"/>
              <w:rPr>
                <w:rFonts w:ascii="黑体" w:eastAsia="黑体"/>
                <w:b/>
                <w:sz w:val="36"/>
                <w:szCs w:val="36"/>
              </w:rPr>
            </w:pPr>
          </w:p>
        </w:tc>
        <w:tc>
          <w:tcPr>
            <w:tcW w:w="1681" w:type="dxa"/>
          </w:tcPr>
          <w:p w14:paraId="6469F2F3" w14:textId="77777777" w:rsidR="00CA5B30" w:rsidRDefault="00CA5B30">
            <w:pPr>
              <w:jc w:val="center"/>
              <w:rPr>
                <w:rFonts w:ascii="黑体" w:eastAsia="黑体"/>
                <w:b/>
                <w:sz w:val="36"/>
                <w:szCs w:val="36"/>
              </w:rPr>
            </w:pPr>
          </w:p>
        </w:tc>
      </w:tr>
      <w:tr w:rsidR="00CA5B30" w14:paraId="59399CDC" w14:textId="77777777" w:rsidTr="006B04EE">
        <w:trPr>
          <w:trHeight w:val="1063"/>
          <w:jc w:val="center"/>
        </w:trPr>
        <w:tc>
          <w:tcPr>
            <w:tcW w:w="1384" w:type="dxa"/>
          </w:tcPr>
          <w:p w14:paraId="460C20C1" w14:textId="77777777" w:rsidR="00CA5B30" w:rsidRDefault="00CA5B30">
            <w:pPr>
              <w:jc w:val="center"/>
              <w:rPr>
                <w:rFonts w:ascii="黑体" w:eastAsia="黑体"/>
                <w:b/>
                <w:sz w:val="36"/>
                <w:szCs w:val="36"/>
              </w:rPr>
            </w:pPr>
          </w:p>
        </w:tc>
        <w:tc>
          <w:tcPr>
            <w:tcW w:w="1207" w:type="dxa"/>
          </w:tcPr>
          <w:p w14:paraId="38A8DE2E" w14:textId="77777777" w:rsidR="00CA5B30" w:rsidRDefault="00CA5B30">
            <w:pPr>
              <w:jc w:val="center"/>
              <w:rPr>
                <w:rFonts w:ascii="黑体" w:eastAsia="黑体"/>
                <w:b/>
                <w:sz w:val="36"/>
                <w:szCs w:val="36"/>
              </w:rPr>
            </w:pPr>
          </w:p>
        </w:tc>
        <w:tc>
          <w:tcPr>
            <w:tcW w:w="1597" w:type="dxa"/>
          </w:tcPr>
          <w:p w14:paraId="40156092" w14:textId="77777777" w:rsidR="00CA5B30" w:rsidRDefault="00CA5B30">
            <w:pPr>
              <w:jc w:val="center"/>
              <w:rPr>
                <w:rFonts w:ascii="黑体" w:eastAsia="黑体"/>
                <w:b/>
                <w:sz w:val="36"/>
                <w:szCs w:val="36"/>
              </w:rPr>
            </w:pPr>
          </w:p>
        </w:tc>
        <w:tc>
          <w:tcPr>
            <w:tcW w:w="2533" w:type="dxa"/>
          </w:tcPr>
          <w:p w14:paraId="6481EA1E" w14:textId="77777777" w:rsidR="00CA5B30" w:rsidRDefault="00CA5B30">
            <w:pPr>
              <w:jc w:val="center"/>
              <w:rPr>
                <w:rFonts w:ascii="黑体" w:eastAsia="黑体"/>
                <w:b/>
                <w:sz w:val="36"/>
                <w:szCs w:val="36"/>
              </w:rPr>
            </w:pPr>
          </w:p>
        </w:tc>
        <w:tc>
          <w:tcPr>
            <w:tcW w:w="1681" w:type="dxa"/>
          </w:tcPr>
          <w:p w14:paraId="74827326" w14:textId="77777777" w:rsidR="00CA5B30" w:rsidRDefault="00CA5B30">
            <w:pPr>
              <w:jc w:val="center"/>
              <w:rPr>
                <w:rFonts w:ascii="黑体" w:eastAsia="黑体"/>
                <w:b/>
                <w:sz w:val="36"/>
                <w:szCs w:val="36"/>
              </w:rPr>
            </w:pPr>
          </w:p>
        </w:tc>
      </w:tr>
      <w:tr w:rsidR="00CA5B30" w14:paraId="177A4898" w14:textId="77777777" w:rsidTr="006B04EE">
        <w:trPr>
          <w:trHeight w:val="1089"/>
          <w:jc w:val="center"/>
        </w:trPr>
        <w:tc>
          <w:tcPr>
            <w:tcW w:w="1384" w:type="dxa"/>
          </w:tcPr>
          <w:p w14:paraId="1F3B16A4" w14:textId="77777777" w:rsidR="00CA5B30" w:rsidRDefault="00CA5B30">
            <w:pPr>
              <w:jc w:val="center"/>
              <w:rPr>
                <w:rFonts w:ascii="黑体" w:eastAsia="黑体"/>
                <w:b/>
                <w:sz w:val="36"/>
                <w:szCs w:val="36"/>
              </w:rPr>
            </w:pPr>
          </w:p>
        </w:tc>
        <w:tc>
          <w:tcPr>
            <w:tcW w:w="1207" w:type="dxa"/>
          </w:tcPr>
          <w:p w14:paraId="1130A09E" w14:textId="77777777" w:rsidR="00CA5B30" w:rsidRDefault="00CA5B30">
            <w:pPr>
              <w:jc w:val="center"/>
              <w:rPr>
                <w:rFonts w:ascii="黑体" w:eastAsia="黑体"/>
                <w:b/>
                <w:sz w:val="36"/>
                <w:szCs w:val="36"/>
              </w:rPr>
            </w:pPr>
          </w:p>
        </w:tc>
        <w:tc>
          <w:tcPr>
            <w:tcW w:w="1597" w:type="dxa"/>
          </w:tcPr>
          <w:p w14:paraId="69389E3D" w14:textId="77777777" w:rsidR="00CA5B30" w:rsidRDefault="00CA5B30">
            <w:pPr>
              <w:jc w:val="center"/>
              <w:rPr>
                <w:rFonts w:ascii="黑体" w:eastAsia="黑体"/>
                <w:b/>
                <w:sz w:val="36"/>
                <w:szCs w:val="36"/>
              </w:rPr>
            </w:pPr>
          </w:p>
        </w:tc>
        <w:tc>
          <w:tcPr>
            <w:tcW w:w="2533" w:type="dxa"/>
          </w:tcPr>
          <w:p w14:paraId="2F298E01" w14:textId="77777777" w:rsidR="00CA5B30" w:rsidRDefault="00CA5B30">
            <w:pPr>
              <w:jc w:val="center"/>
              <w:rPr>
                <w:rFonts w:ascii="黑体" w:eastAsia="黑体"/>
                <w:b/>
                <w:sz w:val="36"/>
                <w:szCs w:val="36"/>
              </w:rPr>
            </w:pPr>
          </w:p>
        </w:tc>
        <w:tc>
          <w:tcPr>
            <w:tcW w:w="1681" w:type="dxa"/>
          </w:tcPr>
          <w:p w14:paraId="71AEA4D6" w14:textId="77777777" w:rsidR="00CA5B30" w:rsidRDefault="00CA5B30">
            <w:pPr>
              <w:jc w:val="center"/>
              <w:rPr>
                <w:rFonts w:ascii="黑体" w:eastAsia="黑体"/>
                <w:b/>
                <w:sz w:val="36"/>
                <w:szCs w:val="36"/>
              </w:rPr>
            </w:pPr>
          </w:p>
        </w:tc>
      </w:tr>
      <w:tr w:rsidR="00CA5B30" w14:paraId="11E540C2" w14:textId="77777777" w:rsidTr="006B04EE">
        <w:trPr>
          <w:trHeight w:val="1063"/>
          <w:jc w:val="center"/>
        </w:trPr>
        <w:tc>
          <w:tcPr>
            <w:tcW w:w="1384" w:type="dxa"/>
          </w:tcPr>
          <w:p w14:paraId="34C6DA83" w14:textId="77777777" w:rsidR="00CA5B30" w:rsidRDefault="00CA5B30">
            <w:pPr>
              <w:jc w:val="center"/>
              <w:rPr>
                <w:rFonts w:ascii="黑体" w:eastAsia="黑体"/>
                <w:b/>
                <w:sz w:val="36"/>
                <w:szCs w:val="36"/>
              </w:rPr>
            </w:pPr>
          </w:p>
        </w:tc>
        <w:tc>
          <w:tcPr>
            <w:tcW w:w="1207" w:type="dxa"/>
          </w:tcPr>
          <w:p w14:paraId="45AF5A72" w14:textId="77777777" w:rsidR="00CA5B30" w:rsidRDefault="00CA5B30">
            <w:pPr>
              <w:jc w:val="center"/>
              <w:rPr>
                <w:rFonts w:ascii="黑体" w:eastAsia="黑体"/>
                <w:b/>
                <w:sz w:val="36"/>
                <w:szCs w:val="36"/>
              </w:rPr>
            </w:pPr>
          </w:p>
        </w:tc>
        <w:tc>
          <w:tcPr>
            <w:tcW w:w="1597" w:type="dxa"/>
          </w:tcPr>
          <w:p w14:paraId="4AB344B5" w14:textId="77777777" w:rsidR="00CA5B30" w:rsidRDefault="00CA5B30">
            <w:pPr>
              <w:jc w:val="center"/>
              <w:rPr>
                <w:rFonts w:ascii="黑体" w:eastAsia="黑体"/>
                <w:b/>
                <w:sz w:val="36"/>
                <w:szCs w:val="36"/>
              </w:rPr>
            </w:pPr>
          </w:p>
        </w:tc>
        <w:tc>
          <w:tcPr>
            <w:tcW w:w="2533" w:type="dxa"/>
          </w:tcPr>
          <w:p w14:paraId="38B18B01" w14:textId="77777777" w:rsidR="00CA5B30" w:rsidRDefault="00CA5B30">
            <w:pPr>
              <w:jc w:val="center"/>
              <w:rPr>
                <w:rFonts w:ascii="黑体" w:eastAsia="黑体"/>
                <w:b/>
                <w:sz w:val="36"/>
                <w:szCs w:val="36"/>
              </w:rPr>
            </w:pPr>
          </w:p>
        </w:tc>
        <w:tc>
          <w:tcPr>
            <w:tcW w:w="1681" w:type="dxa"/>
          </w:tcPr>
          <w:p w14:paraId="05F45F7A" w14:textId="77777777" w:rsidR="00CA5B30" w:rsidRDefault="00CA5B30">
            <w:pPr>
              <w:jc w:val="center"/>
              <w:rPr>
                <w:rFonts w:ascii="黑体" w:eastAsia="黑体"/>
                <w:b/>
                <w:sz w:val="36"/>
                <w:szCs w:val="36"/>
              </w:rPr>
            </w:pPr>
          </w:p>
        </w:tc>
      </w:tr>
      <w:tr w:rsidR="00CA5B30" w14:paraId="1155FF06" w14:textId="77777777" w:rsidTr="006B04EE">
        <w:trPr>
          <w:trHeight w:val="1063"/>
          <w:jc w:val="center"/>
        </w:trPr>
        <w:tc>
          <w:tcPr>
            <w:tcW w:w="1384" w:type="dxa"/>
          </w:tcPr>
          <w:p w14:paraId="0F30D721" w14:textId="77777777" w:rsidR="00CA5B30" w:rsidRDefault="00CA5B30">
            <w:pPr>
              <w:jc w:val="center"/>
              <w:rPr>
                <w:rFonts w:ascii="黑体" w:eastAsia="黑体"/>
                <w:b/>
                <w:sz w:val="36"/>
                <w:szCs w:val="36"/>
              </w:rPr>
            </w:pPr>
          </w:p>
        </w:tc>
        <w:tc>
          <w:tcPr>
            <w:tcW w:w="1207" w:type="dxa"/>
          </w:tcPr>
          <w:p w14:paraId="6AE5F6DD" w14:textId="77777777" w:rsidR="00CA5B30" w:rsidRDefault="00CA5B30">
            <w:pPr>
              <w:jc w:val="center"/>
              <w:rPr>
                <w:rFonts w:ascii="黑体" w:eastAsia="黑体"/>
                <w:b/>
                <w:sz w:val="36"/>
                <w:szCs w:val="36"/>
              </w:rPr>
            </w:pPr>
          </w:p>
        </w:tc>
        <w:tc>
          <w:tcPr>
            <w:tcW w:w="1597" w:type="dxa"/>
          </w:tcPr>
          <w:p w14:paraId="3F4E65D0" w14:textId="77777777" w:rsidR="00CA5B30" w:rsidRDefault="00CA5B30">
            <w:pPr>
              <w:jc w:val="center"/>
              <w:rPr>
                <w:rFonts w:ascii="黑体" w:eastAsia="黑体"/>
                <w:b/>
                <w:sz w:val="36"/>
                <w:szCs w:val="36"/>
              </w:rPr>
            </w:pPr>
          </w:p>
        </w:tc>
        <w:tc>
          <w:tcPr>
            <w:tcW w:w="2533" w:type="dxa"/>
          </w:tcPr>
          <w:p w14:paraId="13B6AD90" w14:textId="77777777" w:rsidR="00CA5B30" w:rsidRDefault="00CA5B30">
            <w:pPr>
              <w:jc w:val="center"/>
              <w:rPr>
                <w:rFonts w:ascii="黑体" w:eastAsia="黑体"/>
                <w:b/>
                <w:sz w:val="36"/>
                <w:szCs w:val="36"/>
              </w:rPr>
            </w:pPr>
          </w:p>
        </w:tc>
        <w:tc>
          <w:tcPr>
            <w:tcW w:w="1681" w:type="dxa"/>
          </w:tcPr>
          <w:p w14:paraId="5180984E" w14:textId="77777777" w:rsidR="00CA5B30" w:rsidRDefault="00CA5B30">
            <w:pPr>
              <w:jc w:val="center"/>
              <w:rPr>
                <w:rFonts w:ascii="黑体" w:eastAsia="黑体"/>
                <w:b/>
                <w:sz w:val="36"/>
                <w:szCs w:val="36"/>
              </w:rPr>
            </w:pPr>
          </w:p>
        </w:tc>
      </w:tr>
      <w:tr w:rsidR="00CA5B30" w14:paraId="7242D22F" w14:textId="77777777" w:rsidTr="006B04EE">
        <w:trPr>
          <w:trHeight w:val="1089"/>
          <w:jc w:val="center"/>
        </w:trPr>
        <w:tc>
          <w:tcPr>
            <w:tcW w:w="1384" w:type="dxa"/>
          </w:tcPr>
          <w:p w14:paraId="21E982DA" w14:textId="77777777" w:rsidR="00CA5B30" w:rsidRDefault="00CA5B30">
            <w:pPr>
              <w:jc w:val="center"/>
              <w:rPr>
                <w:rFonts w:ascii="黑体" w:eastAsia="黑体"/>
                <w:b/>
                <w:sz w:val="36"/>
                <w:szCs w:val="36"/>
              </w:rPr>
            </w:pPr>
          </w:p>
        </w:tc>
        <w:tc>
          <w:tcPr>
            <w:tcW w:w="1207" w:type="dxa"/>
          </w:tcPr>
          <w:p w14:paraId="1DAF936E" w14:textId="77777777" w:rsidR="00CA5B30" w:rsidRDefault="00CA5B30">
            <w:pPr>
              <w:jc w:val="center"/>
              <w:rPr>
                <w:rFonts w:ascii="黑体" w:eastAsia="黑体"/>
                <w:b/>
                <w:sz w:val="36"/>
                <w:szCs w:val="36"/>
              </w:rPr>
            </w:pPr>
          </w:p>
        </w:tc>
        <w:tc>
          <w:tcPr>
            <w:tcW w:w="1597" w:type="dxa"/>
          </w:tcPr>
          <w:p w14:paraId="0E02E4BA" w14:textId="77777777" w:rsidR="00CA5B30" w:rsidRDefault="00CA5B30">
            <w:pPr>
              <w:jc w:val="center"/>
              <w:rPr>
                <w:rFonts w:ascii="黑体" w:eastAsia="黑体"/>
                <w:b/>
                <w:sz w:val="36"/>
                <w:szCs w:val="36"/>
              </w:rPr>
            </w:pPr>
          </w:p>
        </w:tc>
        <w:tc>
          <w:tcPr>
            <w:tcW w:w="2533" w:type="dxa"/>
          </w:tcPr>
          <w:p w14:paraId="59C7CDE1" w14:textId="77777777" w:rsidR="00CA5B30" w:rsidRDefault="00CA5B30">
            <w:pPr>
              <w:jc w:val="center"/>
              <w:rPr>
                <w:rFonts w:ascii="黑体" w:eastAsia="黑体"/>
                <w:b/>
                <w:sz w:val="36"/>
                <w:szCs w:val="36"/>
              </w:rPr>
            </w:pPr>
          </w:p>
        </w:tc>
        <w:tc>
          <w:tcPr>
            <w:tcW w:w="1681" w:type="dxa"/>
          </w:tcPr>
          <w:p w14:paraId="31BE5B88" w14:textId="77777777" w:rsidR="00CA5B30" w:rsidRDefault="00CA5B30">
            <w:pPr>
              <w:jc w:val="center"/>
              <w:rPr>
                <w:rFonts w:ascii="黑体" w:eastAsia="黑体"/>
                <w:b/>
                <w:sz w:val="36"/>
                <w:szCs w:val="36"/>
              </w:rPr>
            </w:pPr>
          </w:p>
        </w:tc>
      </w:tr>
      <w:tr w:rsidR="00CA5B30" w14:paraId="79239B64" w14:textId="77777777" w:rsidTr="006B04EE">
        <w:trPr>
          <w:trHeight w:val="1063"/>
          <w:jc w:val="center"/>
        </w:trPr>
        <w:tc>
          <w:tcPr>
            <w:tcW w:w="1384" w:type="dxa"/>
          </w:tcPr>
          <w:p w14:paraId="7E873CA2" w14:textId="77777777" w:rsidR="00CA5B30" w:rsidRDefault="00CA5B30">
            <w:pPr>
              <w:jc w:val="center"/>
              <w:rPr>
                <w:rFonts w:ascii="黑体" w:eastAsia="黑体"/>
                <w:b/>
                <w:sz w:val="36"/>
                <w:szCs w:val="36"/>
              </w:rPr>
            </w:pPr>
          </w:p>
        </w:tc>
        <w:tc>
          <w:tcPr>
            <w:tcW w:w="1207" w:type="dxa"/>
          </w:tcPr>
          <w:p w14:paraId="20BA5253" w14:textId="77777777" w:rsidR="00CA5B30" w:rsidRDefault="00CA5B30">
            <w:pPr>
              <w:jc w:val="center"/>
              <w:rPr>
                <w:rFonts w:ascii="黑体" w:eastAsia="黑体"/>
                <w:b/>
                <w:sz w:val="36"/>
                <w:szCs w:val="36"/>
              </w:rPr>
            </w:pPr>
          </w:p>
        </w:tc>
        <w:tc>
          <w:tcPr>
            <w:tcW w:w="1597" w:type="dxa"/>
          </w:tcPr>
          <w:p w14:paraId="5E7CFC54" w14:textId="77777777" w:rsidR="00CA5B30" w:rsidRDefault="00CA5B30">
            <w:pPr>
              <w:jc w:val="center"/>
              <w:rPr>
                <w:rFonts w:ascii="黑体" w:eastAsia="黑体"/>
                <w:b/>
                <w:sz w:val="36"/>
                <w:szCs w:val="36"/>
              </w:rPr>
            </w:pPr>
          </w:p>
        </w:tc>
        <w:tc>
          <w:tcPr>
            <w:tcW w:w="2533" w:type="dxa"/>
          </w:tcPr>
          <w:p w14:paraId="3B718543" w14:textId="77777777" w:rsidR="00CA5B30" w:rsidRDefault="00CA5B30">
            <w:pPr>
              <w:jc w:val="center"/>
              <w:rPr>
                <w:rFonts w:ascii="黑体" w:eastAsia="黑体"/>
                <w:b/>
                <w:sz w:val="36"/>
                <w:szCs w:val="36"/>
              </w:rPr>
            </w:pPr>
          </w:p>
        </w:tc>
        <w:tc>
          <w:tcPr>
            <w:tcW w:w="1681" w:type="dxa"/>
          </w:tcPr>
          <w:p w14:paraId="4E703ED7" w14:textId="77777777" w:rsidR="00CA5B30" w:rsidRDefault="00CA5B30">
            <w:pPr>
              <w:jc w:val="center"/>
              <w:rPr>
                <w:rFonts w:ascii="黑体" w:eastAsia="黑体"/>
                <w:b/>
                <w:sz w:val="36"/>
                <w:szCs w:val="36"/>
              </w:rPr>
            </w:pPr>
          </w:p>
        </w:tc>
      </w:tr>
    </w:tbl>
    <w:p w14:paraId="2B9757C7" w14:textId="77777777" w:rsidR="00CA5B30" w:rsidRDefault="00CA5B30">
      <w:pPr>
        <w:rPr>
          <w:rFonts w:ascii="黑体" w:eastAsia="黑体"/>
          <w:sz w:val="30"/>
        </w:rPr>
      </w:pPr>
    </w:p>
    <w:p w14:paraId="26FF0631" w14:textId="77777777" w:rsidR="00CA5B30" w:rsidRDefault="00CA5B30">
      <w:pPr>
        <w:rPr>
          <w:rFonts w:ascii="黑体" w:eastAsia="黑体"/>
          <w:sz w:val="30"/>
        </w:rPr>
      </w:pPr>
    </w:p>
    <w:p w14:paraId="0D24D950" w14:textId="77777777" w:rsidR="00CA5B30" w:rsidRDefault="00CA5B30">
      <w:pPr>
        <w:rPr>
          <w:rFonts w:ascii="黑体" w:eastAsia="黑体"/>
          <w:sz w:val="30"/>
        </w:rPr>
      </w:pPr>
    </w:p>
    <w:p w14:paraId="03AFC2E4" w14:textId="77777777" w:rsidR="00CA5B30" w:rsidRDefault="00000000">
      <w:pPr>
        <w:jc w:val="center"/>
        <w:rPr>
          <w:rFonts w:ascii="黑体" w:eastAsia="黑体"/>
          <w:b/>
          <w:sz w:val="36"/>
          <w:szCs w:val="36"/>
        </w:rPr>
      </w:pPr>
      <w:r>
        <w:rPr>
          <w:rFonts w:ascii="黑体" w:eastAsia="黑体" w:hint="eastAsia"/>
          <w:b/>
          <w:sz w:val="36"/>
          <w:szCs w:val="36"/>
        </w:rPr>
        <w:t>教师获奖发表论文记录</w:t>
      </w:r>
    </w:p>
    <w:tbl>
      <w:tblPr>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336"/>
        <w:gridCol w:w="932"/>
        <w:gridCol w:w="4394"/>
        <w:gridCol w:w="1985"/>
      </w:tblGrid>
      <w:tr w:rsidR="00CA5B30" w14:paraId="70D875B4" w14:textId="77777777">
        <w:trPr>
          <w:trHeight w:val="720"/>
        </w:trPr>
        <w:tc>
          <w:tcPr>
            <w:tcW w:w="851" w:type="dxa"/>
            <w:vAlign w:val="center"/>
          </w:tcPr>
          <w:p w14:paraId="10EC213E" w14:textId="77777777" w:rsidR="00CA5B30" w:rsidRDefault="00000000">
            <w:pPr>
              <w:spacing w:line="360" w:lineRule="exact"/>
              <w:jc w:val="center"/>
              <w:rPr>
                <w:rFonts w:ascii="黑体" w:eastAsia="黑体"/>
                <w:b/>
                <w:sz w:val="24"/>
              </w:rPr>
            </w:pPr>
            <w:r>
              <w:rPr>
                <w:rFonts w:ascii="黑体" w:eastAsia="黑体" w:hint="eastAsia"/>
                <w:b/>
                <w:sz w:val="24"/>
              </w:rPr>
              <w:t>序号</w:t>
            </w:r>
          </w:p>
        </w:tc>
        <w:tc>
          <w:tcPr>
            <w:tcW w:w="1336" w:type="dxa"/>
            <w:vAlign w:val="center"/>
          </w:tcPr>
          <w:p w14:paraId="395A2276" w14:textId="77777777" w:rsidR="00CA5B30" w:rsidRDefault="00000000">
            <w:pPr>
              <w:spacing w:line="360" w:lineRule="exact"/>
              <w:jc w:val="center"/>
              <w:rPr>
                <w:rFonts w:ascii="黑体" w:eastAsia="黑体"/>
                <w:b/>
                <w:sz w:val="24"/>
              </w:rPr>
            </w:pPr>
            <w:r>
              <w:rPr>
                <w:rFonts w:ascii="黑体" w:eastAsia="黑体" w:hint="eastAsia"/>
                <w:b/>
                <w:sz w:val="24"/>
              </w:rPr>
              <w:t>时间</w:t>
            </w:r>
          </w:p>
        </w:tc>
        <w:tc>
          <w:tcPr>
            <w:tcW w:w="932" w:type="dxa"/>
            <w:vAlign w:val="center"/>
          </w:tcPr>
          <w:p w14:paraId="6546E39D" w14:textId="77777777" w:rsidR="00CA5B30" w:rsidRDefault="00000000">
            <w:pPr>
              <w:spacing w:line="360" w:lineRule="exact"/>
              <w:jc w:val="center"/>
              <w:rPr>
                <w:rFonts w:ascii="黑体" w:eastAsia="黑体"/>
                <w:b/>
                <w:sz w:val="24"/>
              </w:rPr>
            </w:pPr>
            <w:r>
              <w:rPr>
                <w:rFonts w:ascii="黑体" w:eastAsia="黑体" w:hint="eastAsia"/>
                <w:b/>
                <w:sz w:val="24"/>
              </w:rPr>
              <w:t>姓名</w:t>
            </w:r>
          </w:p>
        </w:tc>
        <w:tc>
          <w:tcPr>
            <w:tcW w:w="4394" w:type="dxa"/>
            <w:vAlign w:val="center"/>
          </w:tcPr>
          <w:p w14:paraId="57DBE2D7" w14:textId="77777777" w:rsidR="00CA5B30" w:rsidRDefault="00000000">
            <w:pPr>
              <w:spacing w:line="360" w:lineRule="exact"/>
              <w:jc w:val="center"/>
              <w:rPr>
                <w:rFonts w:ascii="黑体" w:eastAsia="黑体"/>
                <w:b/>
                <w:sz w:val="24"/>
              </w:rPr>
            </w:pPr>
            <w:r>
              <w:rPr>
                <w:rFonts w:ascii="黑体" w:eastAsia="黑体" w:hint="eastAsia"/>
                <w:b/>
                <w:sz w:val="24"/>
              </w:rPr>
              <w:t>论文题目</w:t>
            </w:r>
          </w:p>
        </w:tc>
        <w:tc>
          <w:tcPr>
            <w:tcW w:w="1985" w:type="dxa"/>
            <w:vAlign w:val="center"/>
          </w:tcPr>
          <w:p w14:paraId="3487A0F9" w14:textId="77777777" w:rsidR="00CA5B30" w:rsidRDefault="00000000">
            <w:pPr>
              <w:spacing w:line="360" w:lineRule="exact"/>
              <w:jc w:val="center"/>
              <w:rPr>
                <w:rFonts w:ascii="黑体" w:eastAsia="黑体"/>
                <w:b/>
                <w:sz w:val="24"/>
              </w:rPr>
            </w:pPr>
            <w:r>
              <w:rPr>
                <w:rFonts w:ascii="黑体" w:eastAsia="黑体" w:hint="eastAsia"/>
                <w:b/>
                <w:sz w:val="24"/>
              </w:rPr>
              <w:t>获得奖项或发表刊物</w:t>
            </w:r>
          </w:p>
        </w:tc>
      </w:tr>
      <w:tr w:rsidR="00CA5B30" w14:paraId="69D266E4" w14:textId="77777777">
        <w:trPr>
          <w:trHeight w:val="720"/>
        </w:trPr>
        <w:tc>
          <w:tcPr>
            <w:tcW w:w="851" w:type="dxa"/>
            <w:vAlign w:val="center"/>
          </w:tcPr>
          <w:p w14:paraId="2318F1D2" w14:textId="77777777" w:rsidR="00CA5B30" w:rsidRDefault="00000000">
            <w:pPr>
              <w:spacing w:line="360" w:lineRule="exact"/>
              <w:jc w:val="center"/>
              <w:rPr>
                <w:rFonts w:ascii="宋体" w:hAnsi="宋体" w:hint="eastAsia"/>
                <w:sz w:val="24"/>
              </w:rPr>
            </w:pPr>
            <w:r>
              <w:rPr>
                <w:rFonts w:ascii="宋体" w:hAnsi="宋体" w:hint="eastAsia"/>
                <w:sz w:val="24"/>
              </w:rPr>
              <w:t>1</w:t>
            </w:r>
          </w:p>
        </w:tc>
        <w:tc>
          <w:tcPr>
            <w:tcW w:w="1336" w:type="dxa"/>
            <w:vAlign w:val="center"/>
          </w:tcPr>
          <w:p w14:paraId="1EE5CCB7" w14:textId="77777777" w:rsidR="00CA5B30" w:rsidRDefault="00000000">
            <w:pPr>
              <w:spacing w:line="320" w:lineRule="exact"/>
              <w:jc w:val="center"/>
              <w:rPr>
                <w:rFonts w:ascii="宋体" w:hAnsi="宋体" w:hint="eastAsia"/>
                <w:sz w:val="24"/>
              </w:rPr>
            </w:pPr>
            <w:r>
              <w:rPr>
                <w:rFonts w:ascii="宋体" w:hAnsi="宋体" w:hint="eastAsia"/>
                <w:sz w:val="24"/>
              </w:rPr>
              <w:t>2024.9</w:t>
            </w:r>
          </w:p>
        </w:tc>
        <w:tc>
          <w:tcPr>
            <w:tcW w:w="932" w:type="dxa"/>
            <w:vAlign w:val="center"/>
          </w:tcPr>
          <w:p w14:paraId="141C5614" w14:textId="77777777" w:rsidR="00CA5B30" w:rsidRDefault="00000000">
            <w:pPr>
              <w:spacing w:line="320" w:lineRule="exact"/>
              <w:jc w:val="center"/>
              <w:rPr>
                <w:rFonts w:ascii="宋体" w:hAnsi="宋体" w:hint="eastAsia"/>
                <w:sz w:val="24"/>
              </w:rPr>
            </w:pPr>
            <w:r>
              <w:rPr>
                <w:rFonts w:ascii="宋体" w:hAnsi="宋体" w:hint="eastAsia"/>
                <w:sz w:val="24"/>
              </w:rPr>
              <w:t>王金</w:t>
            </w:r>
          </w:p>
        </w:tc>
        <w:tc>
          <w:tcPr>
            <w:tcW w:w="4394" w:type="dxa"/>
            <w:vAlign w:val="center"/>
          </w:tcPr>
          <w:p w14:paraId="0580AC51" w14:textId="77777777" w:rsidR="00CA5B30" w:rsidRDefault="00000000">
            <w:pPr>
              <w:spacing w:line="320" w:lineRule="exact"/>
              <w:jc w:val="center"/>
              <w:rPr>
                <w:rFonts w:ascii="宋体" w:hAnsi="宋体" w:hint="eastAsia"/>
                <w:sz w:val="24"/>
              </w:rPr>
            </w:pPr>
            <w:r>
              <w:rPr>
                <w:rFonts w:ascii="黑体" w:eastAsia="黑体" w:hAnsi="黑体" w:cs="黑体" w:hint="eastAsia"/>
                <w:b/>
                <w:bCs/>
                <w:sz w:val="30"/>
                <w:szCs w:val="30"/>
              </w:rPr>
              <w:t>基于兴趣引导的小学科学有效教学新探索</w:t>
            </w:r>
          </w:p>
        </w:tc>
        <w:tc>
          <w:tcPr>
            <w:tcW w:w="1985" w:type="dxa"/>
            <w:vAlign w:val="center"/>
          </w:tcPr>
          <w:p w14:paraId="17B98213" w14:textId="77777777" w:rsidR="00CA5B30" w:rsidRDefault="00000000">
            <w:pPr>
              <w:spacing w:line="320" w:lineRule="exact"/>
              <w:jc w:val="center"/>
              <w:rPr>
                <w:rFonts w:ascii="宋体" w:hAnsi="宋体" w:hint="eastAsia"/>
                <w:sz w:val="24"/>
              </w:rPr>
            </w:pPr>
            <w:r>
              <w:rPr>
                <w:rFonts w:ascii="宋体" w:hAnsi="宋体" w:hint="eastAsia"/>
                <w:sz w:val="24"/>
              </w:rPr>
              <w:t>中小学教育发表</w:t>
            </w:r>
          </w:p>
        </w:tc>
      </w:tr>
      <w:tr w:rsidR="00CA5B30" w14:paraId="3FD96C5F" w14:textId="77777777">
        <w:trPr>
          <w:trHeight w:val="720"/>
        </w:trPr>
        <w:tc>
          <w:tcPr>
            <w:tcW w:w="851" w:type="dxa"/>
            <w:vAlign w:val="center"/>
          </w:tcPr>
          <w:p w14:paraId="7FE4C223" w14:textId="77777777" w:rsidR="00CA5B30" w:rsidRDefault="00CA5B30">
            <w:pPr>
              <w:spacing w:line="360" w:lineRule="exact"/>
              <w:jc w:val="center"/>
              <w:rPr>
                <w:rFonts w:ascii="宋体" w:hAnsi="宋体" w:hint="eastAsia"/>
                <w:sz w:val="24"/>
              </w:rPr>
            </w:pPr>
          </w:p>
        </w:tc>
        <w:tc>
          <w:tcPr>
            <w:tcW w:w="1336" w:type="dxa"/>
            <w:vAlign w:val="center"/>
          </w:tcPr>
          <w:p w14:paraId="6269768B" w14:textId="77777777" w:rsidR="00CA5B30" w:rsidRDefault="00CA5B30">
            <w:pPr>
              <w:spacing w:line="320" w:lineRule="exact"/>
              <w:jc w:val="center"/>
              <w:rPr>
                <w:rFonts w:ascii="宋体" w:hAnsi="宋体" w:hint="eastAsia"/>
                <w:sz w:val="24"/>
              </w:rPr>
            </w:pPr>
          </w:p>
        </w:tc>
        <w:tc>
          <w:tcPr>
            <w:tcW w:w="932" w:type="dxa"/>
            <w:vAlign w:val="center"/>
          </w:tcPr>
          <w:p w14:paraId="65DE10A8" w14:textId="77777777" w:rsidR="00CA5B30" w:rsidRDefault="00CA5B30">
            <w:pPr>
              <w:spacing w:line="320" w:lineRule="exact"/>
              <w:jc w:val="center"/>
              <w:rPr>
                <w:rFonts w:ascii="宋体" w:hAnsi="宋体" w:hint="eastAsia"/>
                <w:sz w:val="24"/>
              </w:rPr>
            </w:pPr>
          </w:p>
        </w:tc>
        <w:tc>
          <w:tcPr>
            <w:tcW w:w="4394" w:type="dxa"/>
            <w:vAlign w:val="center"/>
          </w:tcPr>
          <w:p w14:paraId="4D39E227" w14:textId="77777777" w:rsidR="00CA5B30" w:rsidRDefault="00CA5B30">
            <w:pPr>
              <w:spacing w:line="320" w:lineRule="exact"/>
              <w:jc w:val="center"/>
              <w:rPr>
                <w:rFonts w:ascii="宋体" w:hAnsi="宋体" w:hint="eastAsia"/>
                <w:sz w:val="24"/>
              </w:rPr>
            </w:pPr>
          </w:p>
        </w:tc>
        <w:tc>
          <w:tcPr>
            <w:tcW w:w="1985" w:type="dxa"/>
            <w:vAlign w:val="center"/>
          </w:tcPr>
          <w:p w14:paraId="77CEC722" w14:textId="77777777" w:rsidR="00CA5B30" w:rsidRDefault="00CA5B30">
            <w:pPr>
              <w:spacing w:line="320" w:lineRule="exact"/>
              <w:jc w:val="center"/>
              <w:rPr>
                <w:rFonts w:ascii="宋体" w:hAnsi="宋体" w:hint="eastAsia"/>
                <w:sz w:val="24"/>
              </w:rPr>
            </w:pPr>
          </w:p>
        </w:tc>
      </w:tr>
      <w:tr w:rsidR="00CA5B30" w14:paraId="69902FA7" w14:textId="77777777">
        <w:trPr>
          <w:trHeight w:val="720"/>
        </w:trPr>
        <w:tc>
          <w:tcPr>
            <w:tcW w:w="851" w:type="dxa"/>
            <w:vAlign w:val="center"/>
          </w:tcPr>
          <w:p w14:paraId="1073B2BC" w14:textId="77777777" w:rsidR="00CA5B30" w:rsidRDefault="00CA5B30">
            <w:pPr>
              <w:spacing w:line="360" w:lineRule="exact"/>
              <w:jc w:val="center"/>
              <w:rPr>
                <w:rFonts w:ascii="宋体" w:hAnsi="宋体" w:hint="eastAsia"/>
                <w:sz w:val="24"/>
              </w:rPr>
            </w:pPr>
          </w:p>
        </w:tc>
        <w:tc>
          <w:tcPr>
            <w:tcW w:w="1336" w:type="dxa"/>
            <w:vAlign w:val="center"/>
          </w:tcPr>
          <w:p w14:paraId="3151ADE9" w14:textId="77777777" w:rsidR="00CA5B30" w:rsidRDefault="00CA5B30">
            <w:pPr>
              <w:spacing w:line="320" w:lineRule="exact"/>
              <w:jc w:val="center"/>
              <w:rPr>
                <w:rFonts w:ascii="宋体" w:hAnsi="宋体" w:hint="eastAsia"/>
                <w:sz w:val="24"/>
              </w:rPr>
            </w:pPr>
          </w:p>
        </w:tc>
        <w:tc>
          <w:tcPr>
            <w:tcW w:w="932" w:type="dxa"/>
            <w:vAlign w:val="center"/>
          </w:tcPr>
          <w:p w14:paraId="7C2AAFA4" w14:textId="77777777" w:rsidR="00CA5B30" w:rsidRDefault="00CA5B30">
            <w:pPr>
              <w:spacing w:line="320" w:lineRule="exact"/>
              <w:jc w:val="center"/>
              <w:rPr>
                <w:rFonts w:ascii="宋体" w:hAnsi="宋体" w:hint="eastAsia"/>
                <w:sz w:val="24"/>
              </w:rPr>
            </w:pPr>
          </w:p>
        </w:tc>
        <w:tc>
          <w:tcPr>
            <w:tcW w:w="4394" w:type="dxa"/>
            <w:vAlign w:val="center"/>
          </w:tcPr>
          <w:p w14:paraId="5A180362" w14:textId="77777777" w:rsidR="00CA5B30" w:rsidRDefault="00CA5B30">
            <w:pPr>
              <w:spacing w:line="320" w:lineRule="exact"/>
              <w:jc w:val="center"/>
              <w:rPr>
                <w:rFonts w:ascii="宋体" w:hAnsi="宋体" w:hint="eastAsia"/>
                <w:sz w:val="24"/>
              </w:rPr>
            </w:pPr>
          </w:p>
        </w:tc>
        <w:tc>
          <w:tcPr>
            <w:tcW w:w="1985" w:type="dxa"/>
            <w:vAlign w:val="center"/>
          </w:tcPr>
          <w:p w14:paraId="0DE81B46" w14:textId="77777777" w:rsidR="00CA5B30" w:rsidRDefault="00CA5B30">
            <w:pPr>
              <w:spacing w:line="320" w:lineRule="exact"/>
              <w:jc w:val="center"/>
              <w:rPr>
                <w:rFonts w:ascii="宋体" w:hAnsi="宋体" w:hint="eastAsia"/>
                <w:sz w:val="24"/>
              </w:rPr>
            </w:pPr>
          </w:p>
        </w:tc>
      </w:tr>
      <w:tr w:rsidR="00CA5B30" w14:paraId="510854E8" w14:textId="77777777">
        <w:trPr>
          <w:trHeight w:val="720"/>
        </w:trPr>
        <w:tc>
          <w:tcPr>
            <w:tcW w:w="851" w:type="dxa"/>
          </w:tcPr>
          <w:p w14:paraId="2AC05CD3" w14:textId="77777777" w:rsidR="00CA5B30" w:rsidRDefault="00CA5B30">
            <w:pPr>
              <w:spacing w:line="360" w:lineRule="exact"/>
              <w:jc w:val="center"/>
              <w:rPr>
                <w:rFonts w:ascii="宋体" w:hAnsi="宋体" w:hint="eastAsia"/>
                <w:b/>
                <w:sz w:val="36"/>
                <w:szCs w:val="36"/>
              </w:rPr>
            </w:pPr>
          </w:p>
        </w:tc>
        <w:tc>
          <w:tcPr>
            <w:tcW w:w="1336" w:type="dxa"/>
          </w:tcPr>
          <w:p w14:paraId="124E32EC" w14:textId="77777777" w:rsidR="00CA5B30" w:rsidRDefault="00CA5B30">
            <w:pPr>
              <w:spacing w:line="360" w:lineRule="exact"/>
              <w:jc w:val="center"/>
              <w:rPr>
                <w:rFonts w:ascii="宋体" w:hAnsi="宋体" w:hint="eastAsia"/>
                <w:b/>
                <w:sz w:val="36"/>
                <w:szCs w:val="36"/>
              </w:rPr>
            </w:pPr>
          </w:p>
        </w:tc>
        <w:tc>
          <w:tcPr>
            <w:tcW w:w="932" w:type="dxa"/>
          </w:tcPr>
          <w:p w14:paraId="7801CECF" w14:textId="77777777" w:rsidR="00CA5B30" w:rsidRDefault="00CA5B30">
            <w:pPr>
              <w:spacing w:line="360" w:lineRule="exact"/>
              <w:jc w:val="center"/>
              <w:rPr>
                <w:rFonts w:ascii="宋体" w:hAnsi="宋体" w:hint="eastAsia"/>
                <w:b/>
                <w:sz w:val="36"/>
                <w:szCs w:val="36"/>
              </w:rPr>
            </w:pPr>
          </w:p>
        </w:tc>
        <w:tc>
          <w:tcPr>
            <w:tcW w:w="4394" w:type="dxa"/>
          </w:tcPr>
          <w:p w14:paraId="246D95C4" w14:textId="77777777" w:rsidR="00CA5B30" w:rsidRDefault="00CA5B30">
            <w:pPr>
              <w:spacing w:line="360" w:lineRule="exact"/>
              <w:jc w:val="center"/>
              <w:rPr>
                <w:rFonts w:ascii="宋体" w:hAnsi="宋体" w:hint="eastAsia"/>
                <w:b/>
                <w:sz w:val="36"/>
                <w:szCs w:val="36"/>
              </w:rPr>
            </w:pPr>
          </w:p>
        </w:tc>
        <w:tc>
          <w:tcPr>
            <w:tcW w:w="1985" w:type="dxa"/>
          </w:tcPr>
          <w:p w14:paraId="1F7C841D" w14:textId="77777777" w:rsidR="00CA5B30" w:rsidRDefault="00CA5B30">
            <w:pPr>
              <w:spacing w:line="360" w:lineRule="exact"/>
              <w:jc w:val="center"/>
              <w:rPr>
                <w:rFonts w:ascii="宋体" w:hAnsi="宋体" w:hint="eastAsia"/>
                <w:b/>
                <w:sz w:val="36"/>
                <w:szCs w:val="36"/>
              </w:rPr>
            </w:pPr>
          </w:p>
        </w:tc>
      </w:tr>
      <w:tr w:rsidR="00CA5B30" w14:paraId="7B7DF626" w14:textId="77777777">
        <w:trPr>
          <w:trHeight w:val="720"/>
        </w:trPr>
        <w:tc>
          <w:tcPr>
            <w:tcW w:w="851" w:type="dxa"/>
          </w:tcPr>
          <w:p w14:paraId="6C638B21" w14:textId="77777777" w:rsidR="00CA5B30" w:rsidRDefault="00CA5B30">
            <w:pPr>
              <w:spacing w:line="360" w:lineRule="exact"/>
              <w:jc w:val="center"/>
              <w:rPr>
                <w:rFonts w:ascii="宋体" w:hAnsi="宋体" w:hint="eastAsia"/>
                <w:b/>
                <w:sz w:val="36"/>
                <w:szCs w:val="36"/>
              </w:rPr>
            </w:pPr>
          </w:p>
        </w:tc>
        <w:tc>
          <w:tcPr>
            <w:tcW w:w="1336" w:type="dxa"/>
          </w:tcPr>
          <w:p w14:paraId="3EC61798" w14:textId="77777777" w:rsidR="00CA5B30" w:rsidRDefault="00CA5B30">
            <w:pPr>
              <w:spacing w:line="360" w:lineRule="exact"/>
              <w:jc w:val="center"/>
              <w:rPr>
                <w:rFonts w:ascii="宋体" w:hAnsi="宋体" w:hint="eastAsia"/>
                <w:b/>
                <w:sz w:val="36"/>
                <w:szCs w:val="36"/>
              </w:rPr>
            </w:pPr>
          </w:p>
        </w:tc>
        <w:tc>
          <w:tcPr>
            <w:tcW w:w="932" w:type="dxa"/>
          </w:tcPr>
          <w:p w14:paraId="6BA765AA" w14:textId="77777777" w:rsidR="00CA5B30" w:rsidRDefault="00CA5B30">
            <w:pPr>
              <w:spacing w:line="360" w:lineRule="exact"/>
              <w:jc w:val="center"/>
              <w:rPr>
                <w:rFonts w:ascii="宋体" w:hAnsi="宋体" w:hint="eastAsia"/>
                <w:b/>
                <w:sz w:val="36"/>
                <w:szCs w:val="36"/>
              </w:rPr>
            </w:pPr>
          </w:p>
        </w:tc>
        <w:tc>
          <w:tcPr>
            <w:tcW w:w="4394" w:type="dxa"/>
          </w:tcPr>
          <w:p w14:paraId="16EB9EF7" w14:textId="77777777" w:rsidR="00CA5B30" w:rsidRDefault="00CA5B30">
            <w:pPr>
              <w:spacing w:line="360" w:lineRule="exact"/>
              <w:jc w:val="center"/>
              <w:rPr>
                <w:rFonts w:ascii="宋体" w:hAnsi="宋体" w:hint="eastAsia"/>
                <w:b/>
                <w:sz w:val="36"/>
                <w:szCs w:val="36"/>
              </w:rPr>
            </w:pPr>
          </w:p>
        </w:tc>
        <w:tc>
          <w:tcPr>
            <w:tcW w:w="1985" w:type="dxa"/>
          </w:tcPr>
          <w:p w14:paraId="46F08775" w14:textId="77777777" w:rsidR="00CA5B30" w:rsidRDefault="00CA5B30">
            <w:pPr>
              <w:spacing w:line="360" w:lineRule="exact"/>
              <w:jc w:val="center"/>
              <w:rPr>
                <w:rFonts w:ascii="宋体" w:hAnsi="宋体" w:hint="eastAsia"/>
                <w:b/>
                <w:sz w:val="36"/>
                <w:szCs w:val="36"/>
              </w:rPr>
            </w:pPr>
          </w:p>
        </w:tc>
      </w:tr>
      <w:tr w:rsidR="00CA5B30" w14:paraId="0BAC8D11" w14:textId="77777777">
        <w:trPr>
          <w:trHeight w:val="720"/>
        </w:trPr>
        <w:tc>
          <w:tcPr>
            <w:tcW w:w="851" w:type="dxa"/>
          </w:tcPr>
          <w:p w14:paraId="77B77E6B" w14:textId="77777777" w:rsidR="00CA5B30" w:rsidRDefault="00CA5B30">
            <w:pPr>
              <w:spacing w:line="360" w:lineRule="exact"/>
              <w:jc w:val="center"/>
              <w:rPr>
                <w:rFonts w:ascii="黑体" w:eastAsia="黑体"/>
                <w:b/>
                <w:sz w:val="36"/>
                <w:szCs w:val="36"/>
              </w:rPr>
            </w:pPr>
          </w:p>
        </w:tc>
        <w:tc>
          <w:tcPr>
            <w:tcW w:w="1336" w:type="dxa"/>
          </w:tcPr>
          <w:p w14:paraId="726BBB3B" w14:textId="77777777" w:rsidR="00CA5B30" w:rsidRDefault="00CA5B30">
            <w:pPr>
              <w:spacing w:line="360" w:lineRule="exact"/>
              <w:jc w:val="center"/>
              <w:rPr>
                <w:rFonts w:ascii="黑体" w:eastAsia="黑体"/>
                <w:b/>
                <w:sz w:val="36"/>
                <w:szCs w:val="36"/>
              </w:rPr>
            </w:pPr>
          </w:p>
        </w:tc>
        <w:tc>
          <w:tcPr>
            <w:tcW w:w="932" w:type="dxa"/>
          </w:tcPr>
          <w:p w14:paraId="31198CC5" w14:textId="77777777" w:rsidR="00CA5B30" w:rsidRDefault="00CA5B30">
            <w:pPr>
              <w:spacing w:line="360" w:lineRule="exact"/>
              <w:jc w:val="center"/>
              <w:rPr>
                <w:rFonts w:ascii="黑体" w:eastAsia="黑体"/>
                <w:b/>
                <w:sz w:val="36"/>
                <w:szCs w:val="36"/>
              </w:rPr>
            </w:pPr>
          </w:p>
        </w:tc>
        <w:tc>
          <w:tcPr>
            <w:tcW w:w="4394" w:type="dxa"/>
          </w:tcPr>
          <w:p w14:paraId="61CCF5AE" w14:textId="77777777" w:rsidR="00CA5B30" w:rsidRDefault="00CA5B30">
            <w:pPr>
              <w:spacing w:line="360" w:lineRule="exact"/>
              <w:jc w:val="center"/>
              <w:rPr>
                <w:rFonts w:ascii="黑体" w:eastAsia="黑体"/>
                <w:b/>
                <w:sz w:val="36"/>
                <w:szCs w:val="36"/>
              </w:rPr>
            </w:pPr>
          </w:p>
        </w:tc>
        <w:tc>
          <w:tcPr>
            <w:tcW w:w="1985" w:type="dxa"/>
          </w:tcPr>
          <w:p w14:paraId="6AE37E64" w14:textId="77777777" w:rsidR="00CA5B30" w:rsidRDefault="00CA5B30">
            <w:pPr>
              <w:spacing w:line="360" w:lineRule="exact"/>
              <w:jc w:val="center"/>
              <w:rPr>
                <w:rFonts w:ascii="黑体" w:eastAsia="黑体"/>
                <w:b/>
                <w:sz w:val="36"/>
                <w:szCs w:val="36"/>
              </w:rPr>
            </w:pPr>
          </w:p>
        </w:tc>
      </w:tr>
      <w:tr w:rsidR="00CA5B30" w14:paraId="7860626E" w14:textId="77777777">
        <w:trPr>
          <w:trHeight w:val="720"/>
        </w:trPr>
        <w:tc>
          <w:tcPr>
            <w:tcW w:w="851" w:type="dxa"/>
          </w:tcPr>
          <w:p w14:paraId="584B9104" w14:textId="77777777" w:rsidR="00CA5B30" w:rsidRDefault="00CA5B30">
            <w:pPr>
              <w:spacing w:line="360" w:lineRule="exact"/>
              <w:jc w:val="center"/>
              <w:rPr>
                <w:rFonts w:ascii="黑体" w:eastAsia="黑体"/>
                <w:b/>
                <w:sz w:val="36"/>
                <w:szCs w:val="36"/>
              </w:rPr>
            </w:pPr>
          </w:p>
        </w:tc>
        <w:tc>
          <w:tcPr>
            <w:tcW w:w="1336" w:type="dxa"/>
          </w:tcPr>
          <w:p w14:paraId="60A89AEF" w14:textId="77777777" w:rsidR="00CA5B30" w:rsidRDefault="00CA5B30">
            <w:pPr>
              <w:spacing w:line="360" w:lineRule="exact"/>
              <w:jc w:val="center"/>
              <w:rPr>
                <w:rFonts w:ascii="黑体" w:eastAsia="黑体"/>
                <w:b/>
                <w:sz w:val="36"/>
                <w:szCs w:val="36"/>
              </w:rPr>
            </w:pPr>
          </w:p>
        </w:tc>
        <w:tc>
          <w:tcPr>
            <w:tcW w:w="932" w:type="dxa"/>
          </w:tcPr>
          <w:p w14:paraId="2139150A" w14:textId="77777777" w:rsidR="00CA5B30" w:rsidRDefault="00CA5B30">
            <w:pPr>
              <w:spacing w:line="360" w:lineRule="exact"/>
              <w:jc w:val="center"/>
              <w:rPr>
                <w:rFonts w:ascii="黑体" w:eastAsia="黑体"/>
                <w:b/>
                <w:sz w:val="36"/>
                <w:szCs w:val="36"/>
              </w:rPr>
            </w:pPr>
          </w:p>
        </w:tc>
        <w:tc>
          <w:tcPr>
            <w:tcW w:w="4394" w:type="dxa"/>
          </w:tcPr>
          <w:p w14:paraId="7639F700" w14:textId="77777777" w:rsidR="00CA5B30" w:rsidRDefault="00CA5B30">
            <w:pPr>
              <w:spacing w:line="360" w:lineRule="exact"/>
              <w:jc w:val="center"/>
              <w:rPr>
                <w:rFonts w:ascii="黑体" w:eastAsia="黑体"/>
                <w:b/>
                <w:sz w:val="36"/>
                <w:szCs w:val="36"/>
              </w:rPr>
            </w:pPr>
          </w:p>
        </w:tc>
        <w:tc>
          <w:tcPr>
            <w:tcW w:w="1985" w:type="dxa"/>
          </w:tcPr>
          <w:p w14:paraId="6D2D886A" w14:textId="77777777" w:rsidR="00CA5B30" w:rsidRDefault="00CA5B30">
            <w:pPr>
              <w:spacing w:line="360" w:lineRule="exact"/>
              <w:jc w:val="center"/>
              <w:rPr>
                <w:rFonts w:ascii="黑体" w:eastAsia="黑体"/>
                <w:b/>
                <w:sz w:val="36"/>
                <w:szCs w:val="36"/>
              </w:rPr>
            </w:pPr>
          </w:p>
        </w:tc>
      </w:tr>
      <w:tr w:rsidR="00CA5B30" w14:paraId="329538BD" w14:textId="77777777">
        <w:trPr>
          <w:trHeight w:val="720"/>
        </w:trPr>
        <w:tc>
          <w:tcPr>
            <w:tcW w:w="851" w:type="dxa"/>
          </w:tcPr>
          <w:p w14:paraId="0F0F2239" w14:textId="77777777" w:rsidR="00CA5B30" w:rsidRDefault="00CA5B30">
            <w:pPr>
              <w:spacing w:line="360" w:lineRule="exact"/>
              <w:jc w:val="center"/>
              <w:rPr>
                <w:rFonts w:ascii="黑体" w:eastAsia="黑体"/>
                <w:b/>
                <w:sz w:val="36"/>
                <w:szCs w:val="36"/>
              </w:rPr>
            </w:pPr>
          </w:p>
        </w:tc>
        <w:tc>
          <w:tcPr>
            <w:tcW w:w="1336" w:type="dxa"/>
          </w:tcPr>
          <w:p w14:paraId="7D764341" w14:textId="77777777" w:rsidR="00CA5B30" w:rsidRDefault="00CA5B30">
            <w:pPr>
              <w:spacing w:line="360" w:lineRule="exact"/>
              <w:jc w:val="center"/>
              <w:rPr>
                <w:rFonts w:ascii="黑体" w:eastAsia="黑体"/>
                <w:b/>
                <w:sz w:val="36"/>
                <w:szCs w:val="36"/>
              </w:rPr>
            </w:pPr>
          </w:p>
        </w:tc>
        <w:tc>
          <w:tcPr>
            <w:tcW w:w="932" w:type="dxa"/>
          </w:tcPr>
          <w:p w14:paraId="113960FE" w14:textId="77777777" w:rsidR="00CA5B30" w:rsidRDefault="00CA5B30">
            <w:pPr>
              <w:spacing w:line="360" w:lineRule="exact"/>
              <w:jc w:val="center"/>
              <w:rPr>
                <w:rFonts w:ascii="黑体" w:eastAsia="黑体"/>
                <w:b/>
                <w:sz w:val="36"/>
                <w:szCs w:val="36"/>
              </w:rPr>
            </w:pPr>
          </w:p>
        </w:tc>
        <w:tc>
          <w:tcPr>
            <w:tcW w:w="4394" w:type="dxa"/>
          </w:tcPr>
          <w:p w14:paraId="3E666998" w14:textId="77777777" w:rsidR="00CA5B30" w:rsidRDefault="00CA5B30">
            <w:pPr>
              <w:spacing w:line="360" w:lineRule="exact"/>
              <w:jc w:val="center"/>
              <w:rPr>
                <w:rFonts w:ascii="黑体" w:eastAsia="黑体"/>
                <w:b/>
                <w:sz w:val="36"/>
                <w:szCs w:val="36"/>
              </w:rPr>
            </w:pPr>
          </w:p>
        </w:tc>
        <w:tc>
          <w:tcPr>
            <w:tcW w:w="1985" w:type="dxa"/>
          </w:tcPr>
          <w:p w14:paraId="47ED4D1B" w14:textId="77777777" w:rsidR="00CA5B30" w:rsidRDefault="00CA5B30">
            <w:pPr>
              <w:spacing w:line="360" w:lineRule="exact"/>
              <w:jc w:val="center"/>
              <w:rPr>
                <w:rFonts w:ascii="黑体" w:eastAsia="黑体"/>
                <w:b/>
                <w:sz w:val="36"/>
                <w:szCs w:val="36"/>
              </w:rPr>
            </w:pPr>
          </w:p>
        </w:tc>
      </w:tr>
      <w:tr w:rsidR="00CA5B30" w14:paraId="64237AFA" w14:textId="77777777">
        <w:trPr>
          <w:trHeight w:val="720"/>
        </w:trPr>
        <w:tc>
          <w:tcPr>
            <w:tcW w:w="851" w:type="dxa"/>
          </w:tcPr>
          <w:p w14:paraId="0BA6E0A0" w14:textId="77777777" w:rsidR="00CA5B30" w:rsidRDefault="00CA5B30">
            <w:pPr>
              <w:spacing w:line="360" w:lineRule="exact"/>
              <w:jc w:val="center"/>
              <w:rPr>
                <w:rFonts w:ascii="黑体" w:eastAsia="黑体"/>
                <w:b/>
                <w:sz w:val="36"/>
                <w:szCs w:val="36"/>
              </w:rPr>
            </w:pPr>
          </w:p>
        </w:tc>
        <w:tc>
          <w:tcPr>
            <w:tcW w:w="1336" w:type="dxa"/>
          </w:tcPr>
          <w:p w14:paraId="3ADD4D73" w14:textId="77777777" w:rsidR="00CA5B30" w:rsidRDefault="00CA5B30">
            <w:pPr>
              <w:spacing w:line="360" w:lineRule="exact"/>
              <w:jc w:val="center"/>
              <w:rPr>
                <w:rFonts w:ascii="黑体" w:eastAsia="黑体"/>
                <w:b/>
                <w:sz w:val="36"/>
                <w:szCs w:val="36"/>
              </w:rPr>
            </w:pPr>
          </w:p>
        </w:tc>
        <w:tc>
          <w:tcPr>
            <w:tcW w:w="932" w:type="dxa"/>
          </w:tcPr>
          <w:p w14:paraId="596D06AE" w14:textId="77777777" w:rsidR="00CA5B30" w:rsidRDefault="00CA5B30">
            <w:pPr>
              <w:spacing w:line="360" w:lineRule="exact"/>
              <w:jc w:val="center"/>
              <w:rPr>
                <w:rFonts w:ascii="黑体" w:eastAsia="黑体"/>
                <w:b/>
                <w:sz w:val="36"/>
                <w:szCs w:val="36"/>
              </w:rPr>
            </w:pPr>
          </w:p>
        </w:tc>
        <w:tc>
          <w:tcPr>
            <w:tcW w:w="4394" w:type="dxa"/>
          </w:tcPr>
          <w:p w14:paraId="05FBE70F" w14:textId="77777777" w:rsidR="00CA5B30" w:rsidRDefault="00CA5B30">
            <w:pPr>
              <w:spacing w:line="360" w:lineRule="exact"/>
              <w:jc w:val="center"/>
              <w:rPr>
                <w:rFonts w:ascii="黑体" w:eastAsia="黑体"/>
                <w:b/>
                <w:sz w:val="36"/>
                <w:szCs w:val="36"/>
              </w:rPr>
            </w:pPr>
          </w:p>
        </w:tc>
        <w:tc>
          <w:tcPr>
            <w:tcW w:w="1985" w:type="dxa"/>
          </w:tcPr>
          <w:p w14:paraId="32B219FE" w14:textId="77777777" w:rsidR="00CA5B30" w:rsidRDefault="00CA5B30">
            <w:pPr>
              <w:spacing w:line="360" w:lineRule="exact"/>
              <w:jc w:val="center"/>
              <w:rPr>
                <w:rFonts w:ascii="黑体" w:eastAsia="黑体"/>
                <w:b/>
                <w:sz w:val="36"/>
                <w:szCs w:val="36"/>
              </w:rPr>
            </w:pPr>
          </w:p>
        </w:tc>
      </w:tr>
      <w:tr w:rsidR="00CA5B30" w14:paraId="2ED0D49C" w14:textId="77777777">
        <w:trPr>
          <w:trHeight w:val="720"/>
        </w:trPr>
        <w:tc>
          <w:tcPr>
            <w:tcW w:w="851" w:type="dxa"/>
          </w:tcPr>
          <w:p w14:paraId="0E6E991B" w14:textId="77777777" w:rsidR="00CA5B30" w:rsidRDefault="00CA5B30">
            <w:pPr>
              <w:jc w:val="center"/>
              <w:rPr>
                <w:rFonts w:ascii="黑体" w:eastAsia="黑体"/>
                <w:b/>
                <w:sz w:val="36"/>
                <w:szCs w:val="36"/>
              </w:rPr>
            </w:pPr>
          </w:p>
        </w:tc>
        <w:tc>
          <w:tcPr>
            <w:tcW w:w="1336" w:type="dxa"/>
          </w:tcPr>
          <w:p w14:paraId="60705F2C" w14:textId="77777777" w:rsidR="00CA5B30" w:rsidRDefault="00CA5B30">
            <w:pPr>
              <w:jc w:val="center"/>
              <w:rPr>
                <w:rFonts w:ascii="黑体" w:eastAsia="黑体"/>
                <w:b/>
                <w:sz w:val="36"/>
                <w:szCs w:val="36"/>
              </w:rPr>
            </w:pPr>
          </w:p>
        </w:tc>
        <w:tc>
          <w:tcPr>
            <w:tcW w:w="932" w:type="dxa"/>
          </w:tcPr>
          <w:p w14:paraId="5A30AF01" w14:textId="77777777" w:rsidR="00CA5B30" w:rsidRDefault="00CA5B30">
            <w:pPr>
              <w:jc w:val="center"/>
              <w:rPr>
                <w:rFonts w:ascii="黑体" w:eastAsia="黑体"/>
                <w:b/>
                <w:sz w:val="36"/>
                <w:szCs w:val="36"/>
              </w:rPr>
            </w:pPr>
          </w:p>
        </w:tc>
        <w:tc>
          <w:tcPr>
            <w:tcW w:w="4394" w:type="dxa"/>
          </w:tcPr>
          <w:p w14:paraId="08695C33" w14:textId="77777777" w:rsidR="00CA5B30" w:rsidRDefault="00CA5B30">
            <w:pPr>
              <w:jc w:val="center"/>
              <w:rPr>
                <w:rFonts w:ascii="黑体" w:eastAsia="黑体"/>
                <w:b/>
                <w:sz w:val="36"/>
                <w:szCs w:val="36"/>
              </w:rPr>
            </w:pPr>
          </w:p>
        </w:tc>
        <w:tc>
          <w:tcPr>
            <w:tcW w:w="1985" w:type="dxa"/>
          </w:tcPr>
          <w:p w14:paraId="7C43E81F" w14:textId="77777777" w:rsidR="00CA5B30" w:rsidRDefault="00CA5B30">
            <w:pPr>
              <w:jc w:val="center"/>
              <w:rPr>
                <w:rFonts w:ascii="黑体" w:eastAsia="黑体"/>
                <w:b/>
                <w:sz w:val="36"/>
                <w:szCs w:val="36"/>
              </w:rPr>
            </w:pPr>
          </w:p>
        </w:tc>
      </w:tr>
      <w:tr w:rsidR="00CA5B30" w14:paraId="2E533A44" w14:textId="77777777">
        <w:trPr>
          <w:trHeight w:val="720"/>
        </w:trPr>
        <w:tc>
          <w:tcPr>
            <w:tcW w:w="851" w:type="dxa"/>
          </w:tcPr>
          <w:p w14:paraId="716C0FD3" w14:textId="77777777" w:rsidR="00CA5B30" w:rsidRDefault="00CA5B30">
            <w:pPr>
              <w:jc w:val="center"/>
              <w:rPr>
                <w:rFonts w:ascii="黑体" w:eastAsia="黑体"/>
                <w:b/>
                <w:sz w:val="36"/>
                <w:szCs w:val="36"/>
              </w:rPr>
            </w:pPr>
          </w:p>
        </w:tc>
        <w:tc>
          <w:tcPr>
            <w:tcW w:w="1336" w:type="dxa"/>
          </w:tcPr>
          <w:p w14:paraId="567793D2" w14:textId="77777777" w:rsidR="00CA5B30" w:rsidRDefault="00CA5B30">
            <w:pPr>
              <w:jc w:val="center"/>
              <w:rPr>
                <w:rFonts w:ascii="黑体" w:eastAsia="黑体"/>
                <w:b/>
                <w:sz w:val="36"/>
                <w:szCs w:val="36"/>
              </w:rPr>
            </w:pPr>
          </w:p>
        </w:tc>
        <w:tc>
          <w:tcPr>
            <w:tcW w:w="932" w:type="dxa"/>
          </w:tcPr>
          <w:p w14:paraId="1C563D42" w14:textId="77777777" w:rsidR="00CA5B30" w:rsidRDefault="00CA5B30">
            <w:pPr>
              <w:jc w:val="center"/>
              <w:rPr>
                <w:rFonts w:ascii="黑体" w:eastAsia="黑体"/>
                <w:b/>
                <w:sz w:val="36"/>
                <w:szCs w:val="36"/>
              </w:rPr>
            </w:pPr>
          </w:p>
        </w:tc>
        <w:tc>
          <w:tcPr>
            <w:tcW w:w="4394" w:type="dxa"/>
          </w:tcPr>
          <w:p w14:paraId="1AE07B1C" w14:textId="77777777" w:rsidR="00CA5B30" w:rsidRDefault="00CA5B30">
            <w:pPr>
              <w:jc w:val="center"/>
              <w:rPr>
                <w:rFonts w:ascii="黑体" w:eastAsia="黑体"/>
                <w:b/>
                <w:sz w:val="36"/>
                <w:szCs w:val="36"/>
              </w:rPr>
            </w:pPr>
          </w:p>
        </w:tc>
        <w:tc>
          <w:tcPr>
            <w:tcW w:w="1985" w:type="dxa"/>
          </w:tcPr>
          <w:p w14:paraId="0091999A" w14:textId="77777777" w:rsidR="00CA5B30" w:rsidRDefault="00CA5B30">
            <w:pPr>
              <w:jc w:val="center"/>
              <w:rPr>
                <w:rFonts w:ascii="黑体" w:eastAsia="黑体"/>
                <w:b/>
                <w:sz w:val="36"/>
                <w:szCs w:val="36"/>
              </w:rPr>
            </w:pPr>
          </w:p>
        </w:tc>
      </w:tr>
      <w:tr w:rsidR="00CA5B30" w14:paraId="214245A6" w14:textId="77777777">
        <w:trPr>
          <w:trHeight w:val="720"/>
        </w:trPr>
        <w:tc>
          <w:tcPr>
            <w:tcW w:w="851" w:type="dxa"/>
          </w:tcPr>
          <w:p w14:paraId="65F3CE4A" w14:textId="77777777" w:rsidR="00CA5B30" w:rsidRDefault="00CA5B30">
            <w:pPr>
              <w:jc w:val="center"/>
              <w:rPr>
                <w:rFonts w:ascii="黑体" w:eastAsia="黑体"/>
                <w:b/>
                <w:sz w:val="36"/>
                <w:szCs w:val="36"/>
              </w:rPr>
            </w:pPr>
          </w:p>
        </w:tc>
        <w:tc>
          <w:tcPr>
            <w:tcW w:w="1336" w:type="dxa"/>
          </w:tcPr>
          <w:p w14:paraId="544C3A29" w14:textId="77777777" w:rsidR="00CA5B30" w:rsidRDefault="00CA5B30">
            <w:pPr>
              <w:jc w:val="center"/>
              <w:rPr>
                <w:rFonts w:ascii="黑体" w:eastAsia="黑体"/>
                <w:b/>
                <w:sz w:val="36"/>
                <w:szCs w:val="36"/>
              </w:rPr>
            </w:pPr>
          </w:p>
        </w:tc>
        <w:tc>
          <w:tcPr>
            <w:tcW w:w="932" w:type="dxa"/>
          </w:tcPr>
          <w:p w14:paraId="0FB193FF" w14:textId="77777777" w:rsidR="00CA5B30" w:rsidRDefault="00CA5B30">
            <w:pPr>
              <w:jc w:val="center"/>
              <w:rPr>
                <w:rFonts w:ascii="黑体" w:eastAsia="黑体"/>
                <w:b/>
                <w:sz w:val="36"/>
                <w:szCs w:val="36"/>
              </w:rPr>
            </w:pPr>
          </w:p>
        </w:tc>
        <w:tc>
          <w:tcPr>
            <w:tcW w:w="4394" w:type="dxa"/>
          </w:tcPr>
          <w:p w14:paraId="1B362978" w14:textId="77777777" w:rsidR="00CA5B30" w:rsidRDefault="00CA5B30">
            <w:pPr>
              <w:jc w:val="center"/>
              <w:rPr>
                <w:rFonts w:ascii="黑体" w:eastAsia="黑体"/>
                <w:b/>
                <w:sz w:val="36"/>
                <w:szCs w:val="36"/>
              </w:rPr>
            </w:pPr>
          </w:p>
        </w:tc>
        <w:tc>
          <w:tcPr>
            <w:tcW w:w="1985" w:type="dxa"/>
          </w:tcPr>
          <w:p w14:paraId="7AD4CB25" w14:textId="77777777" w:rsidR="00CA5B30" w:rsidRDefault="00CA5B30">
            <w:pPr>
              <w:jc w:val="center"/>
              <w:rPr>
                <w:rFonts w:ascii="黑体" w:eastAsia="黑体"/>
                <w:b/>
                <w:sz w:val="36"/>
                <w:szCs w:val="36"/>
              </w:rPr>
            </w:pPr>
          </w:p>
        </w:tc>
      </w:tr>
      <w:tr w:rsidR="00CA5B30" w14:paraId="7F1D7310" w14:textId="77777777">
        <w:trPr>
          <w:trHeight w:val="720"/>
        </w:trPr>
        <w:tc>
          <w:tcPr>
            <w:tcW w:w="851" w:type="dxa"/>
          </w:tcPr>
          <w:p w14:paraId="08E6A6CC" w14:textId="77777777" w:rsidR="00CA5B30" w:rsidRDefault="00CA5B30">
            <w:pPr>
              <w:jc w:val="center"/>
              <w:rPr>
                <w:rFonts w:ascii="黑体" w:eastAsia="黑体"/>
                <w:b/>
                <w:sz w:val="36"/>
                <w:szCs w:val="36"/>
              </w:rPr>
            </w:pPr>
          </w:p>
        </w:tc>
        <w:tc>
          <w:tcPr>
            <w:tcW w:w="1336" w:type="dxa"/>
          </w:tcPr>
          <w:p w14:paraId="6D3871DD" w14:textId="77777777" w:rsidR="00CA5B30" w:rsidRDefault="00CA5B30">
            <w:pPr>
              <w:jc w:val="center"/>
              <w:rPr>
                <w:rFonts w:ascii="黑体" w:eastAsia="黑体"/>
                <w:b/>
                <w:sz w:val="36"/>
                <w:szCs w:val="36"/>
              </w:rPr>
            </w:pPr>
          </w:p>
        </w:tc>
        <w:tc>
          <w:tcPr>
            <w:tcW w:w="932" w:type="dxa"/>
          </w:tcPr>
          <w:p w14:paraId="516E1D1C" w14:textId="77777777" w:rsidR="00CA5B30" w:rsidRDefault="00CA5B30">
            <w:pPr>
              <w:jc w:val="center"/>
              <w:rPr>
                <w:rFonts w:ascii="黑体" w:eastAsia="黑体"/>
                <w:b/>
                <w:sz w:val="36"/>
                <w:szCs w:val="36"/>
              </w:rPr>
            </w:pPr>
          </w:p>
        </w:tc>
        <w:tc>
          <w:tcPr>
            <w:tcW w:w="4394" w:type="dxa"/>
          </w:tcPr>
          <w:p w14:paraId="27E1AF4A" w14:textId="77777777" w:rsidR="00CA5B30" w:rsidRDefault="00CA5B30">
            <w:pPr>
              <w:jc w:val="center"/>
              <w:rPr>
                <w:rFonts w:ascii="黑体" w:eastAsia="黑体"/>
                <w:b/>
                <w:sz w:val="36"/>
                <w:szCs w:val="36"/>
              </w:rPr>
            </w:pPr>
          </w:p>
        </w:tc>
        <w:tc>
          <w:tcPr>
            <w:tcW w:w="1985" w:type="dxa"/>
          </w:tcPr>
          <w:p w14:paraId="15D0AC35" w14:textId="77777777" w:rsidR="00CA5B30" w:rsidRDefault="00CA5B30">
            <w:pPr>
              <w:jc w:val="center"/>
              <w:rPr>
                <w:rFonts w:ascii="黑体" w:eastAsia="黑体"/>
                <w:b/>
                <w:sz w:val="36"/>
                <w:szCs w:val="36"/>
              </w:rPr>
            </w:pPr>
          </w:p>
        </w:tc>
      </w:tr>
      <w:tr w:rsidR="00CA5B30" w14:paraId="35817E40" w14:textId="77777777">
        <w:trPr>
          <w:trHeight w:val="720"/>
        </w:trPr>
        <w:tc>
          <w:tcPr>
            <w:tcW w:w="851" w:type="dxa"/>
          </w:tcPr>
          <w:p w14:paraId="16CCB3D1" w14:textId="77777777" w:rsidR="00CA5B30" w:rsidRDefault="00CA5B30">
            <w:pPr>
              <w:jc w:val="center"/>
              <w:rPr>
                <w:rFonts w:ascii="黑体" w:eastAsia="黑体"/>
                <w:b/>
                <w:sz w:val="36"/>
                <w:szCs w:val="36"/>
              </w:rPr>
            </w:pPr>
          </w:p>
        </w:tc>
        <w:tc>
          <w:tcPr>
            <w:tcW w:w="1336" w:type="dxa"/>
          </w:tcPr>
          <w:p w14:paraId="152CAE67" w14:textId="77777777" w:rsidR="00CA5B30" w:rsidRDefault="00CA5B30">
            <w:pPr>
              <w:jc w:val="center"/>
              <w:rPr>
                <w:rFonts w:ascii="黑体" w:eastAsia="黑体"/>
                <w:b/>
                <w:sz w:val="36"/>
                <w:szCs w:val="36"/>
              </w:rPr>
            </w:pPr>
          </w:p>
        </w:tc>
        <w:tc>
          <w:tcPr>
            <w:tcW w:w="932" w:type="dxa"/>
          </w:tcPr>
          <w:p w14:paraId="03FCCF57" w14:textId="77777777" w:rsidR="00CA5B30" w:rsidRDefault="00CA5B30">
            <w:pPr>
              <w:jc w:val="center"/>
              <w:rPr>
                <w:rFonts w:ascii="黑体" w:eastAsia="黑体"/>
                <w:b/>
                <w:sz w:val="36"/>
                <w:szCs w:val="36"/>
              </w:rPr>
            </w:pPr>
          </w:p>
        </w:tc>
        <w:tc>
          <w:tcPr>
            <w:tcW w:w="4394" w:type="dxa"/>
          </w:tcPr>
          <w:p w14:paraId="55C2EFB8" w14:textId="77777777" w:rsidR="00CA5B30" w:rsidRDefault="00CA5B30">
            <w:pPr>
              <w:jc w:val="center"/>
              <w:rPr>
                <w:rFonts w:ascii="黑体" w:eastAsia="黑体"/>
                <w:b/>
                <w:sz w:val="36"/>
                <w:szCs w:val="36"/>
              </w:rPr>
            </w:pPr>
          </w:p>
        </w:tc>
        <w:tc>
          <w:tcPr>
            <w:tcW w:w="1985" w:type="dxa"/>
          </w:tcPr>
          <w:p w14:paraId="780DB072" w14:textId="77777777" w:rsidR="00CA5B30" w:rsidRDefault="00CA5B30">
            <w:pPr>
              <w:jc w:val="center"/>
              <w:rPr>
                <w:rFonts w:ascii="黑体" w:eastAsia="黑体"/>
                <w:b/>
                <w:sz w:val="36"/>
                <w:szCs w:val="36"/>
              </w:rPr>
            </w:pPr>
          </w:p>
        </w:tc>
      </w:tr>
    </w:tbl>
    <w:p w14:paraId="03D698A9" w14:textId="77777777" w:rsidR="00CA5B30" w:rsidRDefault="00CA5B30">
      <w:pPr>
        <w:jc w:val="center"/>
        <w:rPr>
          <w:rFonts w:ascii="黑体" w:eastAsia="黑体"/>
          <w:b/>
          <w:sz w:val="36"/>
          <w:szCs w:val="36"/>
        </w:rPr>
      </w:pPr>
    </w:p>
    <w:p w14:paraId="0C67A74A" w14:textId="77777777" w:rsidR="00CA5B30" w:rsidRDefault="00CA5B30">
      <w:pPr>
        <w:jc w:val="center"/>
        <w:rPr>
          <w:rFonts w:ascii="黑体" w:eastAsia="黑体"/>
          <w:b/>
          <w:sz w:val="36"/>
          <w:szCs w:val="36"/>
        </w:rPr>
      </w:pPr>
    </w:p>
    <w:p w14:paraId="6B57C503" w14:textId="77777777" w:rsidR="00CA5B30" w:rsidRDefault="00CA5B30">
      <w:pPr>
        <w:jc w:val="center"/>
        <w:rPr>
          <w:rFonts w:ascii="黑体" w:eastAsia="黑体"/>
          <w:b/>
          <w:sz w:val="36"/>
          <w:szCs w:val="36"/>
        </w:rPr>
      </w:pPr>
    </w:p>
    <w:p w14:paraId="4C364278" w14:textId="77777777" w:rsidR="00CA5B30" w:rsidRDefault="00000000">
      <w:pPr>
        <w:jc w:val="center"/>
        <w:rPr>
          <w:rFonts w:ascii="黑体" w:eastAsia="黑体"/>
          <w:b/>
          <w:sz w:val="36"/>
          <w:szCs w:val="36"/>
        </w:rPr>
      </w:pPr>
      <w:r>
        <w:rPr>
          <w:rFonts w:ascii="黑体" w:eastAsia="黑体" w:hint="eastAsia"/>
          <w:b/>
          <w:sz w:val="36"/>
          <w:szCs w:val="36"/>
        </w:rPr>
        <w:lastRenderedPageBreak/>
        <w:t>教师学生获奖记录</w:t>
      </w: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1134"/>
        <w:gridCol w:w="2835"/>
        <w:gridCol w:w="3827"/>
        <w:gridCol w:w="1418"/>
      </w:tblGrid>
      <w:tr w:rsidR="00CA5B30" w14:paraId="79D58AF6" w14:textId="77777777">
        <w:trPr>
          <w:trHeight w:val="510"/>
        </w:trPr>
        <w:tc>
          <w:tcPr>
            <w:tcW w:w="851" w:type="dxa"/>
            <w:vAlign w:val="center"/>
          </w:tcPr>
          <w:p w14:paraId="6CD8D242" w14:textId="77777777" w:rsidR="00CA5B30" w:rsidRDefault="00000000">
            <w:pPr>
              <w:spacing w:line="320" w:lineRule="exact"/>
              <w:jc w:val="center"/>
              <w:rPr>
                <w:rFonts w:ascii="黑体" w:eastAsia="黑体"/>
                <w:b/>
                <w:sz w:val="26"/>
                <w:szCs w:val="26"/>
              </w:rPr>
            </w:pPr>
            <w:r>
              <w:rPr>
                <w:rFonts w:ascii="黑体" w:eastAsia="黑体" w:hint="eastAsia"/>
                <w:b/>
                <w:sz w:val="26"/>
                <w:szCs w:val="26"/>
              </w:rPr>
              <w:t>序号</w:t>
            </w:r>
          </w:p>
        </w:tc>
        <w:tc>
          <w:tcPr>
            <w:tcW w:w="1134" w:type="dxa"/>
            <w:vAlign w:val="center"/>
          </w:tcPr>
          <w:p w14:paraId="4F887F2C" w14:textId="77777777" w:rsidR="00CA5B30" w:rsidRDefault="00000000">
            <w:pPr>
              <w:spacing w:line="320" w:lineRule="exact"/>
              <w:jc w:val="center"/>
              <w:rPr>
                <w:rFonts w:ascii="黑体" w:eastAsia="黑体"/>
                <w:b/>
                <w:sz w:val="26"/>
                <w:szCs w:val="26"/>
              </w:rPr>
            </w:pPr>
            <w:r>
              <w:rPr>
                <w:rFonts w:ascii="黑体" w:eastAsia="黑体" w:hint="eastAsia"/>
                <w:b/>
                <w:sz w:val="26"/>
                <w:szCs w:val="26"/>
              </w:rPr>
              <w:t>时间</w:t>
            </w:r>
          </w:p>
        </w:tc>
        <w:tc>
          <w:tcPr>
            <w:tcW w:w="2835" w:type="dxa"/>
            <w:vAlign w:val="center"/>
          </w:tcPr>
          <w:p w14:paraId="34482423" w14:textId="77777777" w:rsidR="00CA5B30" w:rsidRDefault="00000000">
            <w:pPr>
              <w:spacing w:line="320" w:lineRule="exact"/>
              <w:jc w:val="center"/>
              <w:rPr>
                <w:rFonts w:ascii="黑体" w:eastAsia="黑体"/>
                <w:b/>
                <w:sz w:val="26"/>
                <w:szCs w:val="26"/>
              </w:rPr>
            </w:pPr>
            <w:r>
              <w:rPr>
                <w:rFonts w:ascii="黑体" w:eastAsia="黑体" w:hint="eastAsia"/>
                <w:b/>
                <w:sz w:val="26"/>
                <w:szCs w:val="26"/>
              </w:rPr>
              <w:t>姓名</w:t>
            </w:r>
          </w:p>
        </w:tc>
        <w:tc>
          <w:tcPr>
            <w:tcW w:w="3827" w:type="dxa"/>
            <w:vAlign w:val="center"/>
          </w:tcPr>
          <w:p w14:paraId="7EB76049" w14:textId="77777777" w:rsidR="00CA5B30" w:rsidRDefault="00000000">
            <w:pPr>
              <w:spacing w:line="320" w:lineRule="exact"/>
              <w:jc w:val="center"/>
              <w:rPr>
                <w:rFonts w:ascii="黑体" w:eastAsia="黑体"/>
                <w:b/>
                <w:sz w:val="26"/>
                <w:szCs w:val="26"/>
              </w:rPr>
            </w:pPr>
            <w:r>
              <w:rPr>
                <w:rFonts w:ascii="黑体" w:eastAsia="黑体" w:hint="eastAsia"/>
                <w:b/>
                <w:sz w:val="26"/>
                <w:szCs w:val="26"/>
              </w:rPr>
              <w:t>获得奖项</w:t>
            </w:r>
          </w:p>
        </w:tc>
        <w:tc>
          <w:tcPr>
            <w:tcW w:w="1418" w:type="dxa"/>
            <w:vAlign w:val="center"/>
          </w:tcPr>
          <w:p w14:paraId="2504485A" w14:textId="77777777" w:rsidR="00CA5B30" w:rsidRDefault="00000000">
            <w:pPr>
              <w:spacing w:line="320" w:lineRule="exact"/>
              <w:jc w:val="center"/>
              <w:rPr>
                <w:rFonts w:ascii="黑体" w:eastAsia="黑体"/>
                <w:b/>
                <w:sz w:val="26"/>
                <w:szCs w:val="26"/>
              </w:rPr>
            </w:pPr>
            <w:r>
              <w:rPr>
                <w:rFonts w:ascii="黑体" w:eastAsia="黑体" w:hint="eastAsia"/>
                <w:b/>
                <w:sz w:val="26"/>
                <w:szCs w:val="26"/>
              </w:rPr>
              <w:t>备注</w:t>
            </w:r>
          </w:p>
        </w:tc>
      </w:tr>
      <w:tr w:rsidR="00CA5B30" w14:paraId="4AA1CDC6" w14:textId="77777777">
        <w:trPr>
          <w:trHeight w:val="510"/>
        </w:trPr>
        <w:tc>
          <w:tcPr>
            <w:tcW w:w="851" w:type="dxa"/>
            <w:vAlign w:val="center"/>
          </w:tcPr>
          <w:p w14:paraId="4B27EB68" w14:textId="77777777" w:rsidR="00CA5B30" w:rsidRDefault="00000000">
            <w:pPr>
              <w:spacing w:line="320" w:lineRule="exact"/>
              <w:jc w:val="center"/>
              <w:rPr>
                <w:rFonts w:ascii="宋体" w:hAnsi="宋体" w:hint="eastAsia"/>
                <w:sz w:val="26"/>
                <w:szCs w:val="26"/>
              </w:rPr>
            </w:pPr>
            <w:r>
              <w:rPr>
                <w:rFonts w:ascii="宋体" w:hAnsi="宋体" w:hint="eastAsia"/>
                <w:sz w:val="26"/>
                <w:szCs w:val="26"/>
              </w:rPr>
              <w:t>１</w:t>
            </w:r>
          </w:p>
        </w:tc>
        <w:tc>
          <w:tcPr>
            <w:tcW w:w="1134" w:type="dxa"/>
            <w:vAlign w:val="center"/>
          </w:tcPr>
          <w:p w14:paraId="1B767E35" w14:textId="40E3A11D" w:rsidR="00CA5B30" w:rsidRDefault="009F0B28">
            <w:pPr>
              <w:spacing w:line="320" w:lineRule="exact"/>
              <w:jc w:val="center"/>
              <w:rPr>
                <w:rFonts w:ascii="宋体" w:hAnsi="宋体" w:hint="eastAsia"/>
                <w:sz w:val="24"/>
              </w:rPr>
            </w:pPr>
            <w:r>
              <w:rPr>
                <w:rFonts w:ascii="宋体" w:hAnsi="宋体" w:hint="eastAsia"/>
                <w:sz w:val="24"/>
              </w:rPr>
              <w:t>202412</w:t>
            </w:r>
          </w:p>
        </w:tc>
        <w:tc>
          <w:tcPr>
            <w:tcW w:w="2835" w:type="dxa"/>
            <w:vAlign w:val="center"/>
          </w:tcPr>
          <w:p w14:paraId="3E75A95A" w14:textId="77777777" w:rsidR="00CA5B30" w:rsidRDefault="00000000">
            <w:pPr>
              <w:spacing w:line="320" w:lineRule="exact"/>
              <w:jc w:val="center"/>
              <w:rPr>
                <w:rFonts w:ascii="宋体" w:hAnsi="宋体" w:hint="eastAsia"/>
                <w:sz w:val="24"/>
              </w:rPr>
            </w:pPr>
            <w:r>
              <w:rPr>
                <w:rFonts w:ascii="宋体" w:hAnsi="宋体" w:hint="eastAsia"/>
                <w:sz w:val="24"/>
              </w:rPr>
              <w:t>颜钰轩</w:t>
            </w:r>
          </w:p>
        </w:tc>
        <w:tc>
          <w:tcPr>
            <w:tcW w:w="3827" w:type="dxa"/>
            <w:vAlign w:val="center"/>
          </w:tcPr>
          <w:p w14:paraId="5A4A536E" w14:textId="77777777" w:rsidR="00CA5B30" w:rsidRDefault="00000000">
            <w:pPr>
              <w:spacing w:line="320" w:lineRule="exact"/>
              <w:jc w:val="center"/>
              <w:rPr>
                <w:rFonts w:ascii="宋体" w:hAnsi="宋体" w:hint="eastAsia"/>
                <w:sz w:val="24"/>
              </w:rPr>
            </w:pPr>
            <w:r>
              <w:rPr>
                <w:rFonts w:ascii="宋体" w:hAnsi="宋体" w:hint="eastAsia"/>
                <w:sz w:val="24"/>
              </w:rPr>
              <w:t>武进区车模比赛二等奖</w:t>
            </w:r>
          </w:p>
        </w:tc>
        <w:tc>
          <w:tcPr>
            <w:tcW w:w="1418" w:type="dxa"/>
            <w:vAlign w:val="center"/>
          </w:tcPr>
          <w:p w14:paraId="3076AE7F" w14:textId="77777777" w:rsidR="00CA5B30" w:rsidRDefault="00000000">
            <w:pPr>
              <w:spacing w:line="320" w:lineRule="exact"/>
              <w:jc w:val="center"/>
              <w:rPr>
                <w:rFonts w:ascii="宋体" w:hAnsi="宋体" w:hint="eastAsia"/>
                <w:sz w:val="24"/>
              </w:rPr>
            </w:pPr>
            <w:r>
              <w:rPr>
                <w:rFonts w:ascii="宋体" w:hAnsi="宋体" w:hint="eastAsia"/>
                <w:sz w:val="24"/>
              </w:rPr>
              <w:t>2024.12</w:t>
            </w:r>
          </w:p>
        </w:tc>
      </w:tr>
      <w:tr w:rsidR="009F0B28" w14:paraId="41AD75E2" w14:textId="77777777" w:rsidTr="00AF2A8D">
        <w:trPr>
          <w:trHeight w:val="510"/>
        </w:trPr>
        <w:tc>
          <w:tcPr>
            <w:tcW w:w="851" w:type="dxa"/>
            <w:vAlign w:val="center"/>
          </w:tcPr>
          <w:p w14:paraId="4D3EE71A"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2</w:t>
            </w:r>
          </w:p>
        </w:tc>
        <w:tc>
          <w:tcPr>
            <w:tcW w:w="1134" w:type="dxa"/>
          </w:tcPr>
          <w:p w14:paraId="2E45A9A1" w14:textId="1B950053"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3FF12D12" w14:textId="77777777" w:rsidR="009F0B28" w:rsidRDefault="009F0B28" w:rsidP="009F0B28">
            <w:pPr>
              <w:spacing w:line="320" w:lineRule="exact"/>
              <w:jc w:val="center"/>
              <w:rPr>
                <w:rFonts w:ascii="宋体" w:hAnsi="宋体" w:hint="eastAsia"/>
                <w:sz w:val="24"/>
              </w:rPr>
            </w:pPr>
            <w:r>
              <w:rPr>
                <w:rFonts w:ascii="宋体" w:hAnsi="宋体"/>
                <w:sz w:val="24"/>
              </w:rPr>
              <w:t>崔鸿轩</w:t>
            </w:r>
          </w:p>
        </w:tc>
        <w:tc>
          <w:tcPr>
            <w:tcW w:w="3827" w:type="dxa"/>
            <w:vAlign w:val="center"/>
          </w:tcPr>
          <w:p w14:paraId="7D48B9D6"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武进区车模比赛二等奖</w:t>
            </w:r>
          </w:p>
        </w:tc>
        <w:tc>
          <w:tcPr>
            <w:tcW w:w="1418" w:type="dxa"/>
            <w:vAlign w:val="center"/>
          </w:tcPr>
          <w:p w14:paraId="3DB027AD"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1DCE1B08" w14:textId="77777777" w:rsidTr="00AF2A8D">
        <w:trPr>
          <w:trHeight w:val="510"/>
        </w:trPr>
        <w:tc>
          <w:tcPr>
            <w:tcW w:w="851" w:type="dxa"/>
            <w:vAlign w:val="center"/>
          </w:tcPr>
          <w:p w14:paraId="32F9A9EB"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3</w:t>
            </w:r>
          </w:p>
        </w:tc>
        <w:tc>
          <w:tcPr>
            <w:tcW w:w="1134" w:type="dxa"/>
          </w:tcPr>
          <w:p w14:paraId="5CF23C4B" w14:textId="3E3A37C9"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1CFEEF00" w14:textId="77777777" w:rsidR="009F0B28" w:rsidRDefault="009F0B28" w:rsidP="009F0B28">
            <w:pPr>
              <w:spacing w:line="320" w:lineRule="exact"/>
              <w:jc w:val="center"/>
              <w:rPr>
                <w:rFonts w:ascii="宋体" w:hAnsi="宋体" w:hint="eastAsia"/>
                <w:sz w:val="24"/>
              </w:rPr>
            </w:pPr>
            <w:r>
              <w:rPr>
                <w:rFonts w:ascii="宋体" w:hAnsi="宋体"/>
                <w:sz w:val="24"/>
              </w:rPr>
              <w:t>徐梓宸</w:t>
            </w:r>
          </w:p>
        </w:tc>
        <w:tc>
          <w:tcPr>
            <w:tcW w:w="3827" w:type="dxa"/>
            <w:vAlign w:val="center"/>
          </w:tcPr>
          <w:p w14:paraId="606795F7"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武进区车模比赛二等奖</w:t>
            </w:r>
          </w:p>
        </w:tc>
        <w:tc>
          <w:tcPr>
            <w:tcW w:w="1418" w:type="dxa"/>
            <w:vAlign w:val="center"/>
          </w:tcPr>
          <w:p w14:paraId="5D473586"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49F3F2C2" w14:textId="77777777" w:rsidTr="00AF2A8D">
        <w:trPr>
          <w:trHeight w:val="510"/>
        </w:trPr>
        <w:tc>
          <w:tcPr>
            <w:tcW w:w="851" w:type="dxa"/>
            <w:vAlign w:val="center"/>
          </w:tcPr>
          <w:p w14:paraId="2463BE5D"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4</w:t>
            </w:r>
          </w:p>
        </w:tc>
        <w:tc>
          <w:tcPr>
            <w:tcW w:w="1134" w:type="dxa"/>
          </w:tcPr>
          <w:p w14:paraId="76D93DA4" w14:textId="5A7AE65F"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7B0533F4" w14:textId="77777777" w:rsidR="009F0B28" w:rsidRDefault="009F0B28" w:rsidP="009F0B28">
            <w:pPr>
              <w:spacing w:line="320" w:lineRule="exact"/>
              <w:jc w:val="center"/>
              <w:rPr>
                <w:rFonts w:ascii="宋体" w:hAnsi="宋体" w:hint="eastAsia"/>
                <w:sz w:val="24"/>
              </w:rPr>
            </w:pPr>
            <w:r>
              <w:rPr>
                <w:rFonts w:ascii="宋体" w:hAnsi="宋体"/>
                <w:sz w:val="24"/>
              </w:rPr>
              <w:t>潘悦童</w:t>
            </w:r>
          </w:p>
        </w:tc>
        <w:tc>
          <w:tcPr>
            <w:tcW w:w="3827" w:type="dxa"/>
            <w:vAlign w:val="center"/>
          </w:tcPr>
          <w:p w14:paraId="56177D30"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武进区车模比赛二等奖</w:t>
            </w:r>
          </w:p>
        </w:tc>
        <w:tc>
          <w:tcPr>
            <w:tcW w:w="1418" w:type="dxa"/>
            <w:vAlign w:val="center"/>
          </w:tcPr>
          <w:p w14:paraId="0046B87A"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4EB2DDBA" w14:textId="77777777" w:rsidTr="00AF2A8D">
        <w:trPr>
          <w:trHeight w:val="510"/>
        </w:trPr>
        <w:tc>
          <w:tcPr>
            <w:tcW w:w="851" w:type="dxa"/>
            <w:vAlign w:val="center"/>
          </w:tcPr>
          <w:p w14:paraId="5104E51E"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5</w:t>
            </w:r>
          </w:p>
        </w:tc>
        <w:tc>
          <w:tcPr>
            <w:tcW w:w="1134" w:type="dxa"/>
          </w:tcPr>
          <w:p w14:paraId="35FA1052" w14:textId="37E4A7E0"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29EA4110" w14:textId="77777777" w:rsidR="009F0B28" w:rsidRDefault="009F0B28" w:rsidP="009F0B28">
            <w:pPr>
              <w:spacing w:line="320" w:lineRule="exact"/>
              <w:jc w:val="center"/>
              <w:rPr>
                <w:rFonts w:ascii="宋体" w:hAnsi="宋体" w:hint="eastAsia"/>
                <w:sz w:val="24"/>
              </w:rPr>
            </w:pPr>
            <w:r>
              <w:rPr>
                <w:rFonts w:ascii="宋体" w:hAnsi="宋体" w:hint="eastAsia"/>
                <w:sz w:val="24"/>
              </w:rPr>
              <w:t>宁志豪</w:t>
            </w:r>
          </w:p>
        </w:tc>
        <w:tc>
          <w:tcPr>
            <w:tcW w:w="3827" w:type="dxa"/>
            <w:vAlign w:val="center"/>
          </w:tcPr>
          <w:p w14:paraId="579D2ADA"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武进区车模比赛一等奖</w:t>
            </w:r>
          </w:p>
        </w:tc>
        <w:tc>
          <w:tcPr>
            <w:tcW w:w="1418" w:type="dxa"/>
            <w:vAlign w:val="center"/>
          </w:tcPr>
          <w:p w14:paraId="2A700291"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13170C2A" w14:textId="77777777" w:rsidTr="00AF2A8D">
        <w:trPr>
          <w:trHeight w:val="510"/>
        </w:trPr>
        <w:tc>
          <w:tcPr>
            <w:tcW w:w="851" w:type="dxa"/>
            <w:vAlign w:val="center"/>
          </w:tcPr>
          <w:p w14:paraId="6F0F2C4C"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6</w:t>
            </w:r>
          </w:p>
        </w:tc>
        <w:tc>
          <w:tcPr>
            <w:tcW w:w="1134" w:type="dxa"/>
          </w:tcPr>
          <w:p w14:paraId="3ACC1C30" w14:textId="5A08FC4A"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2F5784A5" w14:textId="77777777" w:rsidR="009F0B28" w:rsidRDefault="009F0B28" w:rsidP="009F0B28">
            <w:pPr>
              <w:spacing w:line="320" w:lineRule="exact"/>
              <w:jc w:val="center"/>
              <w:rPr>
                <w:rFonts w:ascii="宋体" w:hAnsi="宋体" w:hint="eastAsia"/>
                <w:sz w:val="24"/>
              </w:rPr>
            </w:pPr>
            <w:r>
              <w:rPr>
                <w:rFonts w:ascii="宋体" w:hAnsi="宋体" w:hint="eastAsia"/>
                <w:sz w:val="24"/>
              </w:rPr>
              <w:t>吴睿辰</w:t>
            </w:r>
          </w:p>
        </w:tc>
        <w:tc>
          <w:tcPr>
            <w:tcW w:w="3827" w:type="dxa"/>
            <w:vAlign w:val="center"/>
          </w:tcPr>
          <w:p w14:paraId="0789DFB9"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武进区车模比赛一等奖</w:t>
            </w:r>
          </w:p>
        </w:tc>
        <w:tc>
          <w:tcPr>
            <w:tcW w:w="1418" w:type="dxa"/>
            <w:vAlign w:val="center"/>
          </w:tcPr>
          <w:p w14:paraId="4B280A2C"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1D0B6953" w14:textId="77777777" w:rsidTr="00AF2A8D">
        <w:trPr>
          <w:trHeight w:val="510"/>
        </w:trPr>
        <w:tc>
          <w:tcPr>
            <w:tcW w:w="851" w:type="dxa"/>
            <w:vAlign w:val="center"/>
          </w:tcPr>
          <w:p w14:paraId="3FD529BC"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7</w:t>
            </w:r>
          </w:p>
        </w:tc>
        <w:tc>
          <w:tcPr>
            <w:tcW w:w="1134" w:type="dxa"/>
          </w:tcPr>
          <w:p w14:paraId="15936FF3" w14:textId="25C37A67" w:rsidR="009F0B28" w:rsidRDefault="009F0B28" w:rsidP="009F0B28">
            <w:pPr>
              <w:spacing w:line="320" w:lineRule="exact"/>
              <w:jc w:val="center"/>
              <w:rPr>
                <w:rFonts w:ascii="宋体" w:hAnsi="宋体" w:hint="eastAsia"/>
                <w:sz w:val="26"/>
                <w:szCs w:val="26"/>
              </w:rPr>
            </w:pPr>
            <w:r w:rsidRPr="00233425">
              <w:rPr>
                <w:rFonts w:ascii="宋体" w:hAnsi="宋体" w:hint="eastAsia"/>
                <w:sz w:val="24"/>
              </w:rPr>
              <w:t>202412</w:t>
            </w:r>
          </w:p>
        </w:tc>
        <w:tc>
          <w:tcPr>
            <w:tcW w:w="2835" w:type="dxa"/>
            <w:vAlign w:val="center"/>
          </w:tcPr>
          <w:p w14:paraId="3AB0AF67"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黄绍桐</w:t>
            </w:r>
          </w:p>
        </w:tc>
        <w:tc>
          <w:tcPr>
            <w:tcW w:w="3827" w:type="dxa"/>
            <w:vAlign w:val="center"/>
          </w:tcPr>
          <w:p w14:paraId="473322C4" w14:textId="77777777" w:rsidR="009F0B28" w:rsidRDefault="009F0B28" w:rsidP="009F0B28">
            <w:pPr>
              <w:spacing w:line="320" w:lineRule="exact"/>
              <w:jc w:val="center"/>
              <w:rPr>
                <w:rFonts w:ascii="宋体" w:hAnsi="宋体" w:hint="eastAsia"/>
                <w:sz w:val="26"/>
                <w:szCs w:val="26"/>
              </w:rPr>
            </w:pPr>
            <w:r>
              <w:rPr>
                <w:rFonts w:ascii="宋体" w:hAnsi="宋体" w:hint="eastAsia"/>
                <w:sz w:val="24"/>
              </w:rPr>
              <w:t>武进区车模比赛一等奖</w:t>
            </w:r>
          </w:p>
        </w:tc>
        <w:tc>
          <w:tcPr>
            <w:tcW w:w="1418" w:type="dxa"/>
            <w:vAlign w:val="center"/>
          </w:tcPr>
          <w:p w14:paraId="3B62D951" w14:textId="77777777" w:rsidR="009F0B28" w:rsidRDefault="009F0B28" w:rsidP="009F0B28">
            <w:pPr>
              <w:spacing w:line="320" w:lineRule="exact"/>
              <w:jc w:val="center"/>
              <w:rPr>
                <w:rFonts w:ascii="宋体" w:hAnsi="宋体" w:hint="eastAsia"/>
                <w:sz w:val="26"/>
                <w:szCs w:val="26"/>
              </w:rPr>
            </w:pPr>
            <w:r>
              <w:rPr>
                <w:rFonts w:ascii="宋体" w:hAnsi="宋体" w:hint="eastAsia"/>
                <w:sz w:val="24"/>
              </w:rPr>
              <w:t>2024.12</w:t>
            </w:r>
          </w:p>
        </w:tc>
      </w:tr>
      <w:tr w:rsidR="009F0B28" w14:paraId="3AA20502" w14:textId="77777777" w:rsidTr="00AF2A8D">
        <w:trPr>
          <w:trHeight w:val="515"/>
        </w:trPr>
        <w:tc>
          <w:tcPr>
            <w:tcW w:w="851" w:type="dxa"/>
            <w:vAlign w:val="center"/>
          </w:tcPr>
          <w:p w14:paraId="567E6541"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8</w:t>
            </w:r>
          </w:p>
        </w:tc>
        <w:tc>
          <w:tcPr>
            <w:tcW w:w="1134" w:type="dxa"/>
          </w:tcPr>
          <w:p w14:paraId="6B111705" w14:textId="573B7AE3"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4FF78254" w14:textId="77777777" w:rsidR="009F0B28" w:rsidRDefault="009F0B28" w:rsidP="009F0B28">
            <w:pPr>
              <w:spacing w:line="320" w:lineRule="exact"/>
              <w:jc w:val="center"/>
              <w:rPr>
                <w:rFonts w:ascii="宋体" w:hAnsi="宋体" w:hint="eastAsia"/>
                <w:sz w:val="24"/>
              </w:rPr>
            </w:pPr>
            <w:r>
              <w:rPr>
                <w:rFonts w:ascii="宋体" w:hAnsi="宋体"/>
                <w:sz w:val="24"/>
              </w:rPr>
              <w:t>王舟亿</w:t>
            </w:r>
          </w:p>
        </w:tc>
        <w:tc>
          <w:tcPr>
            <w:tcW w:w="3827" w:type="dxa"/>
            <w:vAlign w:val="center"/>
          </w:tcPr>
          <w:p w14:paraId="5D178229"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武进区车模比赛三等奖</w:t>
            </w:r>
          </w:p>
        </w:tc>
        <w:tc>
          <w:tcPr>
            <w:tcW w:w="1418" w:type="dxa"/>
            <w:vAlign w:val="center"/>
          </w:tcPr>
          <w:p w14:paraId="2A3B6BF2" w14:textId="77777777" w:rsidR="009F0B28" w:rsidRDefault="009F0B28" w:rsidP="009F0B28">
            <w:pPr>
              <w:spacing w:line="320" w:lineRule="exact"/>
              <w:jc w:val="center"/>
              <w:rPr>
                <w:sz w:val="26"/>
                <w:szCs w:val="26"/>
              </w:rPr>
            </w:pPr>
            <w:r>
              <w:rPr>
                <w:rFonts w:ascii="宋体" w:hAnsi="宋体" w:hint="eastAsia"/>
                <w:sz w:val="24"/>
              </w:rPr>
              <w:t>2024.12</w:t>
            </w:r>
          </w:p>
        </w:tc>
      </w:tr>
      <w:tr w:rsidR="009F0B28" w14:paraId="2B8AC4AF" w14:textId="77777777" w:rsidTr="00AF2A8D">
        <w:trPr>
          <w:trHeight w:val="510"/>
        </w:trPr>
        <w:tc>
          <w:tcPr>
            <w:tcW w:w="851" w:type="dxa"/>
            <w:vAlign w:val="center"/>
          </w:tcPr>
          <w:p w14:paraId="69D46666" w14:textId="77777777" w:rsidR="009F0B28" w:rsidRDefault="009F0B28" w:rsidP="009F0B28">
            <w:pPr>
              <w:spacing w:line="320" w:lineRule="exact"/>
              <w:jc w:val="center"/>
              <w:rPr>
                <w:rFonts w:ascii="宋体" w:hAnsi="宋体" w:hint="eastAsia"/>
                <w:sz w:val="26"/>
                <w:szCs w:val="26"/>
              </w:rPr>
            </w:pPr>
            <w:r>
              <w:rPr>
                <w:rFonts w:ascii="宋体" w:hAnsi="宋体" w:hint="eastAsia"/>
                <w:sz w:val="26"/>
                <w:szCs w:val="26"/>
              </w:rPr>
              <w:t>9</w:t>
            </w:r>
          </w:p>
        </w:tc>
        <w:tc>
          <w:tcPr>
            <w:tcW w:w="1134" w:type="dxa"/>
          </w:tcPr>
          <w:p w14:paraId="4D8341EB" w14:textId="1FE63C85" w:rsidR="009F0B28" w:rsidRDefault="009F0B28" w:rsidP="009F0B28">
            <w:pPr>
              <w:spacing w:line="320" w:lineRule="exact"/>
              <w:jc w:val="center"/>
              <w:rPr>
                <w:rFonts w:ascii="宋体" w:hAnsi="宋体" w:hint="eastAsia"/>
                <w:sz w:val="24"/>
              </w:rPr>
            </w:pPr>
            <w:r w:rsidRPr="00233425">
              <w:rPr>
                <w:rFonts w:ascii="宋体" w:hAnsi="宋体" w:hint="eastAsia"/>
                <w:sz w:val="24"/>
              </w:rPr>
              <w:t>202412</w:t>
            </w:r>
          </w:p>
        </w:tc>
        <w:tc>
          <w:tcPr>
            <w:tcW w:w="2835" w:type="dxa"/>
            <w:vAlign w:val="center"/>
          </w:tcPr>
          <w:p w14:paraId="47181A9C" w14:textId="77777777" w:rsidR="009F0B28" w:rsidRDefault="009F0B28" w:rsidP="009F0B28">
            <w:pPr>
              <w:spacing w:line="320" w:lineRule="exact"/>
              <w:jc w:val="center"/>
              <w:rPr>
                <w:rFonts w:ascii="宋体" w:hAnsi="宋体" w:hint="eastAsia"/>
                <w:sz w:val="24"/>
              </w:rPr>
            </w:pPr>
            <w:r>
              <w:rPr>
                <w:rFonts w:ascii="宋体" w:hAnsi="宋体" w:hint="eastAsia"/>
                <w:sz w:val="24"/>
              </w:rPr>
              <w:t>王金</w:t>
            </w:r>
          </w:p>
        </w:tc>
        <w:tc>
          <w:tcPr>
            <w:tcW w:w="3827" w:type="dxa"/>
            <w:vAlign w:val="center"/>
          </w:tcPr>
          <w:p w14:paraId="6560E2FA" w14:textId="77777777" w:rsidR="009F0B28" w:rsidRDefault="009F0B28" w:rsidP="009F0B28">
            <w:pPr>
              <w:spacing w:line="320" w:lineRule="exact"/>
              <w:jc w:val="center"/>
              <w:rPr>
                <w:rFonts w:ascii="宋体" w:hAnsi="宋体" w:hint="eastAsia"/>
                <w:sz w:val="24"/>
              </w:rPr>
            </w:pPr>
            <w:r>
              <w:rPr>
                <w:rFonts w:ascii="宋体" w:hAnsi="宋体" w:hint="eastAsia"/>
                <w:sz w:val="24"/>
              </w:rPr>
              <w:t>武进区车模竞赛优秀辅导员</w:t>
            </w:r>
          </w:p>
        </w:tc>
        <w:tc>
          <w:tcPr>
            <w:tcW w:w="1418" w:type="dxa"/>
            <w:vAlign w:val="center"/>
          </w:tcPr>
          <w:p w14:paraId="30C1D7D5" w14:textId="77777777" w:rsidR="009F0B28" w:rsidRDefault="009F0B28" w:rsidP="009F0B28">
            <w:pPr>
              <w:spacing w:line="320" w:lineRule="exact"/>
              <w:jc w:val="center"/>
              <w:rPr>
                <w:rFonts w:ascii="宋体" w:hAnsi="宋体" w:hint="eastAsia"/>
                <w:sz w:val="24"/>
              </w:rPr>
            </w:pPr>
            <w:r>
              <w:rPr>
                <w:rFonts w:ascii="宋体" w:hAnsi="宋体" w:hint="eastAsia"/>
                <w:sz w:val="24"/>
              </w:rPr>
              <w:t>2024.12</w:t>
            </w:r>
          </w:p>
        </w:tc>
      </w:tr>
      <w:tr w:rsidR="007125AF" w14:paraId="19B4988D" w14:textId="77777777">
        <w:trPr>
          <w:trHeight w:val="510"/>
        </w:trPr>
        <w:tc>
          <w:tcPr>
            <w:tcW w:w="851" w:type="dxa"/>
            <w:vAlign w:val="center"/>
          </w:tcPr>
          <w:p w14:paraId="6546F800" w14:textId="1CB1046D" w:rsidR="007125AF" w:rsidRDefault="007125AF" w:rsidP="007125AF">
            <w:pPr>
              <w:spacing w:line="320" w:lineRule="exact"/>
              <w:jc w:val="center"/>
              <w:rPr>
                <w:rFonts w:ascii="宋体" w:hAnsi="宋体" w:hint="eastAsia"/>
                <w:sz w:val="26"/>
                <w:szCs w:val="26"/>
              </w:rPr>
            </w:pPr>
            <w:r w:rsidRPr="00663D8F">
              <w:rPr>
                <w:rFonts w:ascii="等线" w:eastAsia="等线" w:hAnsi="等线" w:cs="宋体" w:hint="eastAsia"/>
                <w:color w:val="000000"/>
                <w:sz w:val="22"/>
              </w:rPr>
              <w:t>10</w:t>
            </w:r>
          </w:p>
        </w:tc>
        <w:tc>
          <w:tcPr>
            <w:tcW w:w="1134" w:type="dxa"/>
            <w:vAlign w:val="center"/>
          </w:tcPr>
          <w:p w14:paraId="6A58F3C0" w14:textId="57A0E8D8"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202412</w:t>
            </w:r>
          </w:p>
        </w:tc>
        <w:tc>
          <w:tcPr>
            <w:tcW w:w="2835" w:type="dxa"/>
            <w:vAlign w:val="center"/>
          </w:tcPr>
          <w:p w14:paraId="5E4E8E95" w14:textId="0CBF1785" w:rsidR="007125AF" w:rsidRDefault="007125AF" w:rsidP="007125AF">
            <w:pPr>
              <w:spacing w:line="320" w:lineRule="exact"/>
              <w:jc w:val="center"/>
              <w:rPr>
                <w:rFonts w:ascii="宋体" w:hAnsi="宋体" w:hint="eastAsia"/>
                <w:sz w:val="24"/>
              </w:rPr>
            </w:pPr>
            <w:r w:rsidRPr="00663D8F">
              <w:rPr>
                <w:rFonts w:ascii="宋体" w:hAnsi="宋体" w:hint="eastAsia"/>
                <w:sz w:val="24"/>
              </w:rPr>
              <w:t>任天乐 李昊宇 任羿霖</w:t>
            </w:r>
          </w:p>
        </w:tc>
        <w:tc>
          <w:tcPr>
            <w:tcW w:w="3827" w:type="dxa"/>
            <w:vAlign w:val="center"/>
          </w:tcPr>
          <w:p w14:paraId="54F78E67" w14:textId="2F6F6E90"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武进区创新大赛魔方组三等奖</w:t>
            </w:r>
          </w:p>
        </w:tc>
        <w:tc>
          <w:tcPr>
            <w:tcW w:w="1418" w:type="dxa"/>
            <w:vAlign w:val="center"/>
          </w:tcPr>
          <w:p w14:paraId="5277899A" w14:textId="77777777" w:rsidR="007125AF" w:rsidRDefault="007125AF" w:rsidP="007125AF">
            <w:pPr>
              <w:spacing w:line="320" w:lineRule="exact"/>
              <w:jc w:val="center"/>
              <w:rPr>
                <w:sz w:val="26"/>
                <w:szCs w:val="26"/>
              </w:rPr>
            </w:pPr>
          </w:p>
        </w:tc>
      </w:tr>
      <w:tr w:rsidR="007125AF" w14:paraId="0076BB21" w14:textId="77777777">
        <w:trPr>
          <w:trHeight w:val="510"/>
        </w:trPr>
        <w:tc>
          <w:tcPr>
            <w:tcW w:w="851" w:type="dxa"/>
            <w:vAlign w:val="center"/>
          </w:tcPr>
          <w:p w14:paraId="7CD36A8F" w14:textId="4E038F81" w:rsidR="007125AF" w:rsidRDefault="007125AF" w:rsidP="007125AF">
            <w:pPr>
              <w:spacing w:line="320" w:lineRule="exact"/>
              <w:jc w:val="center"/>
              <w:rPr>
                <w:rFonts w:ascii="宋体" w:hAnsi="宋体" w:hint="eastAsia"/>
                <w:sz w:val="26"/>
                <w:szCs w:val="26"/>
              </w:rPr>
            </w:pPr>
            <w:r w:rsidRPr="00663D8F">
              <w:rPr>
                <w:rFonts w:ascii="宋体" w:hAnsi="宋体" w:cs="宋体" w:hint="eastAsia"/>
                <w:sz w:val="24"/>
              </w:rPr>
              <w:t>11</w:t>
            </w:r>
          </w:p>
        </w:tc>
        <w:tc>
          <w:tcPr>
            <w:tcW w:w="1134" w:type="dxa"/>
            <w:vAlign w:val="center"/>
          </w:tcPr>
          <w:p w14:paraId="5D285C71" w14:textId="53117DC2"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202412</w:t>
            </w:r>
          </w:p>
        </w:tc>
        <w:tc>
          <w:tcPr>
            <w:tcW w:w="2835" w:type="dxa"/>
            <w:vAlign w:val="center"/>
          </w:tcPr>
          <w:p w14:paraId="38F57E7D" w14:textId="19F5F2C1" w:rsidR="007125AF" w:rsidRDefault="007125AF" w:rsidP="007125AF">
            <w:pPr>
              <w:spacing w:line="320" w:lineRule="exact"/>
              <w:jc w:val="center"/>
              <w:rPr>
                <w:rFonts w:ascii="宋体" w:hAnsi="宋体" w:hint="eastAsia"/>
                <w:sz w:val="24"/>
              </w:rPr>
            </w:pPr>
            <w:r w:rsidRPr="00663D8F">
              <w:rPr>
                <w:rFonts w:ascii="宋体" w:hAnsi="宋体" w:hint="eastAsia"/>
                <w:sz w:val="24"/>
              </w:rPr>
              <w:t>汪星辰 张兮涵 夏瑾怡</w:t>
            </w:r>
          </w:p>
        </w:tc>
        <w:tc>
          <w:tcPr>
            <w:tcW w:w="3827" w:type="dxa"/>
            <w:vAlign w:val="center"/>
          </w:tcPr>
          <w:p w14:paraId="1D1DBCC9" w14:textId="60F1491A"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武进区创新大赛吸管结构组二等奖</w:t>
            </w:r>
          </w:p>
        </w:tc>
        <w:tc>
          <w:tcPr>
            <w:tcW w:w="1418" w:type="dxa"/>
            <w:vAlign w:val="center"/>
          </w:tcPr>
          <w:p w14:paraId="2454D40B" w14:textId="77777777" w:rsidR="007125AF" w:rsidRDefault="007125AF" w:rsidP="007125AF">
            <w:pPr>
              <w:spacing w:line="320" w:lineRule="exact"/>
              <w:jc w:val="center"/>
              <w:rPr>
                <w:sz w:val="26"/>
                <w:szCs w:val="26"/>
              </w:rPr>
            </w:pPr>
          </w:p>
        </w:tc>
      </w:tr>
      <w:tr w:rsidR="007125AF" w14:paraId="3136DFAB" w14:textId="77777777">
        <w:trPr>
          <w:trHeight w:val="510"/>
        </w:trPr>
        <w:tc>
          <w:tcPr>
            <w:tcW w:w="851" w:type="dxa"/>
            <w:vAlign w:val="center"/>
          </w:tcPr>
          <w:p w14:paraId="550399E1" w14:textId="79A533C2" w:rsidR="007125AF" w:rsidRDefault="007125AF" w:rsidP="007125AF">
            <w:pPr>
              <w:spacing w:line="320" w:lineRule="exact"/>
              <w:jc w:val="center"/>
              <w:rPr>
                <w:rFonts w:ascii="宋体" w:hAnsi="宋体" w:hint="eastAsia"/>
                <w:sz w:val="26"/>
                <w:szCs w:val="26"/>
              </w:rPr>
            </w:pPr>
            <w:r w:rsidRPr="00663D8F">
              <w:rPr>
                <w:rFonts w:ascii="等线" w:eastAsia="等线" w:hAnsi="等线" w:cs="宋体" w:hint="eastAsia"/>
                <w:color w:val="000000"/>
                <w:sz w:val="22"/>
              </w:rPr>
              <w:t>12</w:t>
            </w:r>
          </w:p>
        </w:tc>
        <w:tc>
          <w:tcPr>
            <w:tcW w:w="1134" w:type="dxa"/>
            <w:vAlign w:val="center"/>
          </w:tcPr>
          <w:p w14:paraId="05B18F92" w14:textId="61126CC4"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202412</w:t>
            </w:r>
          </w:p>
        </w:tc>
        <w:tc>
          <w:tcPr>
            <w:tcW w:w="2835" w:type="dxa"/>
            <w:vAlign w:val="center"/>
          </w:tcPr>
          <w:p w14:paraId="5FE11CFE" w14:textId="0B6E9AC0" w:rsidR="007125AF" w:rsidRDefault="007125AF" w:rsidP="007125AF">
            <w:pPr>
              <w:spacing w:line="320" w:lineRule="exact"/>
              <w:jc w:val="center"/>
              <w:rPr>
                <w:rFonts w:ascii="宋体" w:hAnsi="宋体" w:hint="eastAsia"/>
                <w:sz w:val="24"/>
              </w:rPr>
            </w:pPr>
            <w:r w:rsidRPr="00663D8F">
              <w:rPr>
                <w:rFonts w:ascii="宋体" w:hAnsi="宋体" w:hint="eastAsia"/>
                <w:sz w:val="24"/>
              </w:rPr>
              <w:t>王紫妍 宋盈萱 沈馨瑶</w:t>
            </w:r>
          </w:p>
        </w:tc>
        <w:tc>
          <w:tcPr>
            <w:tcW w:w="3827" w:type="dxa"/>
            <w:vAlign w:val="center"/>
          </w:tcPr>
          <w:p w14:paraId="2344106C" w14:textId="238E4C87" w:rsidR="007125AF" w:rsidRDefault="007125AF" w:rsidP="007125AF">
            <w:pPr>
              <w:spacing w:line="320" w:lineRule="exact"/>
              <w:jc w:val="center"/>
              <w:rPr>
                <w:rFonts w:ascii="宋体" w:hAnsi="宋体" w:hint="eastAsia"/>
                <w:sz w:val="24"/>
              </w:rPr>
            </w:pPr>
            <w:r w:rsidRPr="00663D8F">
              <w:rPr>
                <w:rFonts w:ascii="宋体" w:hAnsi="宋体" w:cs="宋体" w:hint="eastAsia"/>
                <w:sz w:val="20"/>
                <w:szCs w:val="20"/>
              </w:rPr>
              <w:t>武进区创新大赛纸牌承重组三等奖</w:t>
            </w:r>
          </w:p>
        </w:tc>
        <w:tc>
          <w:tcPr>
            <w:tcW w:w="1418" w:type="dxa"/>
            <w:vAlign w:val="center"/>
          </w:tcPr>
          <w:p w14:paraId="7F0C71AC" w14:textId="77777777" w:rsidR="007125AF" w:rsidRDefault="007125AF" w:rsidP="007125AF">
            <w:pPr>
              <w:spacing w:line="320" w:lineRule="exact"/>
              <w:jc w:val="center"/>
              <w:rPr>
                <w:sz w:val="26"/>
                <w:szCs w:val="26"/>
              </w:rPr>
            </w:pPr>
          </w:p>
        </w:tc>
      </w:tr>
      <w:tr w:rsidR="007125AF" w14:paraId="57E902DC" w14:textId="77777777">
        <w:trPr>
          <w:trHeight w:val="510"/>
        </w:trPr>
        <w:tc>
          <w:tcPr>
            <w:tcW w:w="851" w:type="dxa"/>
            <w:vAlign w:val="center"/>
          </w:tcPr>
          <w:p w14:paraId="72E36004" w14:textId="51BF88E5" w:rsidR="007125AF" w:rsidRDefault="007125AF" w:rsidP="007125AF">
            <w:pPr>
              <w:spacing w:line="320" w:lineRule="exact"/>
              <w:jc w:val="center"/>
              <w:rPr>
                <w:rFonts w:ascii="宋体" w:hAnsi="宋体" w:hint="eastAsia"/>
                <w:sz w:val="26"/>
                <w:szCs w:val="26"/>
              </w:rPr>
            </w:pPr>
            <w:r w:rsidRPr="00663D8F">
              <w:rPr>
                <w:rFonts w:ascii="宋体" w:hAnsi="宋体" w:cs="宋体" w:hint="eastAsia"/>
                <w:sz w:val="24"/>
              </w:rPr>
              <w:t>13</w:t>
            </w:r>
          </w:p>
        </w:tc>
        <w:tc>
          <w:tcPr>
            <w:tcW w:w="1134" w:type="dxa"/>
            <w:vAlign w:val="center"/>
          </w:tcPr>
          <w:p w14:paraId="7FE799F1" w14:textId="1AE38D9F"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202407</w:t>
            </w:r>
          </w:p>
        </w:tc>
        <w:tc>
          <w:tcPr>
            <w:tcW w:w="2835" w:type="dxa"/>
            <w:vAlign w:val="center"/>
          </w:tcPr>
          <w:p w14:paraId="74764F4A" w14:textId="2D3379EA" w:rsidR="007125AF" w:rsidRDefault="007125AF" w:rsidP="007125AF">
            <w:pPr>
              <w:spacing w:line="320" w:lineRule="exact"/>
              <w:jc w:val="center"/>
              <w:rPr>
                <w:rFonts w:ascii="宋体" w:hAnsi="宋体" w:hint="eastAsia"/>
                <w:sz w:val="24"/>
              </w:rPr>
            </w:pPr>
            <w:r w:rsidRPr="00663D8F">
              <w:rPr>
                <w:rFonts w:ascii="宋体" w:hAnsi="宋体" w:hint="eastAsia"/>
                <w:sz w:val="24"/>
              </w:rPr>
              <w:t>王紫妍</w:t>
            </w:r>
          </w:p>
        </w:tc>
        <w:tc>
          <w:tcPr>
            <w:tcW w:w="3827" w:type="dxa"/>
            <w:vAlign w:val="center"/>
          </w:tcPr>
          <w:p w14:paraId="72444D9C" w14:textId="251AA7F8"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第八届全国青少年无人机江苏省赛三等奖</w:t>
            </w:r>
          </w:p>
        </w:tc>
        <w:tc>
          <w:tcPr>
            <w:tcW w:w="1418" w:type="dxa"/>
            <w:vAlign w:val="center"/>
          </w:tcPr>
          <w:p w14:paraId="0E1975E1" w14:textId="77777777" w:rsidR="007125AF" w:rsidRDefault="007125AF" w:rsidP="007125AF">
            <w:pPr>
              <w:spacing w:line="320" w:lineRule="exact"/>
              <w:jc w:val="center"/>
              <w:rPr>
                <w:rFonts w:ascii="宋体" w:hAnsi="宋体" w:hint="eastAsia"/>
                <w:sz w:val="24"/>
              </w:rPr>
            </w:pPr>
          </w:p>
        </w:tc>
      </w:tr>
      <w:tr w:rsidR="007125AF" w14:paraId="264FD6FB" w14:textId="77777777">
        <w:trPr>
          <w:trHeight w:val="510"/>
        </w:trPr>
        <w:tc>
          <w:tcPr>
            <w:tcW w:w="851" w:type="dxa"/>
            <w:vAlign w:val="center"/>
          </w:tcPr>
          <w:p w14:paraId="2243AF8B" w14:textId="3BF396ED" w:rsidR="007125AF" w:rsidRDefault="007125AF" w:rsidP="007125AF">
            <w:pPr>
              <w:spacing w:line="320" w:lineRule="exact"/>
              <w:jc w:val="center"/>
              <w:rPr>
                <w:rFonts w:ascii="宋体" w:hAnsi="宋体" w:hint="eastAsia"/>
                <w:sz w:val="26"/>
                <w:szCs w:val="26"/>
              </w:rPr>
            </w:pPr>
            <w:r w:rsidRPr="00663D8F">
              <w:rPr>
                <w:rFonts w:ascii="等线" w:eastAsia="等线" w:hAnsi="等线" w:cs="宋体" w:hint="eastAsia"/>
                <w:color w:val="000000"/>
                <w:sz w:val="22"/>
              </w:rPr>
              <w:t>14</w:t>
            </w:r>
          </w:p>
        </w:tc>
        <w:tc>
          <w:tcPr>
            <w:tcW w:w="1134" w:type="dxa"/>
            <w:vAlign w:val="center"/>
          </w:tcPr>
          <w:p w14:paraId="20A69B54" w14:textId="26BCCE40"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202407</w:t>
            </w:r>
          </w:p>
        </w:tc>
        <w:tc>
          <w:tcPr>
            <w:tcW w:w="2835" w:type="dxa"/>
            <w:vAlign w:val="center"/>
          </w:tcPr>
          <w:p w14:paraId="07AB9B88" w14:textId="2AD8C865" w:rsidR="007125AF" w:rsidRDefault="007125AF" w:rsidP="007125AF">
            <w:pPr>
              <w:spacing w:line="320" w:lineRule="exact"/>
              <w:jc w:val="center"/>
              <w:rPr>
                <w:rFonts w:ascii="宋体" w:hAnsi="宋体" w:hint="eastAsia"/>
                <w:sz w:val="24"/>
              </w:rPr>
            </w:pPr>
            <w:r w:rsidRPr="00663D8F">
              <w:rPr>
                <w:rFonts w:ascii="宋体" w:hAnsi="宋体" w:hint="eastAsia"/>
                <w:sz w:val="24"/>
              </w:rPr>
              <w:t>张竹宜</w:t>
            </w:r>
          </w:p>
        </w:tc>
        <w:tc>
          <w:tcPr>
            <w:tcW w:w="3827" w:type="dxa"/>
            <w:vAlign w:val="center"/>
          </w:tcPr>
          <w:p w14:paraId="789C8462" w14:textId="0AAA8F2B"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第八届全国青少年无人机江苏省赛二等奖</w:t>
            </w:r>
          </w:p>
        </w:tc>
        <w:tc>
          <w:tcPr>
            <w:tcW w:w="1418" w:type="dxa"/>
            <w:vAlign w:val="center"/>
          </w:tcPr>
          <w:p w14:paraId="2827B4A6" w14:textId="77777777" w:rsidR="007125AF" w:rsidRDefault="007125AF" w:rsidP="007125AF">
            <w:pPr>
              <w:spacing w:line="320" w:lineRule="exact"/>
              <w:jc w:val="center"/>
              <w:rPr>
                <w:sz w:val="26"/>
                <w:szCs w:val="26"/>
              </w:rPr>
            </w:pPr>
          </w:p>
        </w:tc>
      </w:tr>
      <w:tr w:rsidR="007125AF" w14:paraId="04E7B250" w14:textId="77777777">
        <w:trPr>
          <w:trHeight w:val="510"/>
        </w:trPr>
        <w:tc>
          <w:tcPr>
            <w:tcW w:w="851" w:type="dxa"/>
            <w:vAlign w:val="center"/>
          </w:tcPr>
          <w:p w14:paraId="04975095" w14:textId="0AF1E4DB" w:rsidR="007125AF" w:rsidRDefault="007125AF" w:rsidP="007125AF">
            <w:pPr>
              <w:spacing w:line="320" w:lineRule="exact"/>
              <w:jc w:val="center"/>
              <w:rPr>
                <w:rFonts w:ascii="宋体" w:hAnsi="宋体" w:hint="eastAsia"/>
                <w:sz w:val="26"/>
                <w:szCs w:val="26"/>
              </w:rPr>
            </w:pPr>
            <w:r w:rsidRPr="00663D8F">
              <w:rPr>
                <w:rFonts w:ascii="宋体" w:hAnsi="宋体" w:cs="宋体" w:hint="eastAsia"/>
                <w:sz w:val="24"/>
              </w:rPr>
              <w:t>15</w:t>
            </w:r>
          </w:p>
        </w:tc>
        <w:tc>
          <w:tcPr>
            <w:tcW w:w="1134" w:type="dxa"/>
            <w:vAlign w:val="center"/>
          </w:tcPr>
          <w:p w14:paraId="593DDB58" w14:textId="34413DA6"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202407</w:t>
            </w:r>
          </w:p>
        </w:tc>
        <w:tc>
          <w:tcPr>
            <w:tcW w:w="2835" w:type="dxa"/>
            <w:vAlign w:val="center"/>
          </w:tcPr>
          <w:p w14:paraId="750EB93B" w14:textId="598CA1FB" w:rsidR="007125AF" w:rsidRDefault="007125AF" w:rsidP="007125AF">
            <w:pPr>
              <w:spacing w:line="320" w:lineRule="exact"/>
              <w:jc w:val="center"/>
              <w:rPr>
                <w:rFonts w:ascii="宋体" w:hAnsi="宋体" w:hint="eastAsia"/>
                <w:sz w:val="24"/>
              </w:rPr>
            </w:pPr>
            <w:r w:rsidRPr="00663D8F">
              <w:rPr>
                <w:rFonts w:ascii="宋体" w:hAnsi="宋体" w:hint="eastAsia"/>
                <w:sz w:val="24"/>
              </w:rPr>
              <w:t>秦煜</w:t>
            </w:r>
          </w:p>
        </w:tc>
        <w:tc>
          <w:tcPr>
            <w:tcW w:w="3827" w:type="dxa"/>
            <w:vAlign w:val="center"/>
          </w:tcPr>
          <w:p w14:paraId="3B6EBF37" w14:textId="4C430F54" w:rsidR="007125AF" w:rsidRDefault="007125AF" w:rsidP="007125AF">
            <w:pPr>
              <w:spacing w:line="320" w:lineRule="exact"/>
              <w:jc w:val="center"/>
              <w:rPr>
                <w:rFonts w:ascii="宋体" w:hAnsi="宋体" w:hint="eastAsia"/>
                <w:sz w:val="24"/>
              </w:rPr>
            </w:pPr>
            <w:r w:rsidRPr="00663D8F">
              <w:rPr>
                <w:rFonts w:ascii="宋体" w:hAnsi="宋体" w:cs="宋体" w:hint="eastAsia"/>
                <w:sz w:val="18"/>
                <w:szCs w:val="18"/>
              </w:rPr>
              <w:t>第八届全国青少年无人机江苏省赛二等奖</w:t>
            </w:r>
          </w:p>
        </w:tc>
        <w:tc>
          <w:tcPr>
            <w:tcW w:w="1418" w:type="dxa"/>
            <w:vAlign w:val="center"/>
          </w:tcPr>
          <w:p w14:paraId="697168AF" w14:textId="77777777" w:rsidR="007125AF" w:rsidRDefault="007125AF" w:rsidP="007125AF">
            <w:pPr>
              <w:spacing w:line="320" w:lineRule="exact"/>
              <w:jc w:val="center"/>
              <w:rPr>
                <w:sz w:val="26"/>
                <w:szCs w:val="26"/>
              </w:rPr>
            </w:pPr>
          </w:p>
        </w:tc>
      </w:tr>
      <w:tr w:rsidR="007125AF" w14:paraId="3C377695" w14:textId="77777777">
        <w:trPr>
          <w:trHeight w:val="510"/>
        </w:trPr>
        <w:tc>
          <w:tcPr>
            <w:tcW w:w="851" w:type="dxa"/>
            <w:vAlign w:val="center"/>
          </w:tcPr>
          <w:p w14:paraId="75F22127" w14:textId="7CE56877" w:rsidR="007125AF" w:rsidRDefault="007125AF" w:rsidP="007125AF">
            <w:pPr>
              <w:spacing w:line="320" w:lineRule="exact"/>
              <w:jc w:val="center"/>
              <w:rPr>
                <w:rFonts w:ascii="宋体" w:hAnsi="宋体" w:hint="eastAsia"/>
                <w:sz w:val="26"/>
                <w:szCs w:val="26"/>
              </w:rPr>
            </w:pPr>
            <w:r w:rsidRPr="00663D8F">
              <w:rPr>
                <w:rFonts w:ascii="等线" w:eastAsia="等线" w:hAnsi="等线" w:cs="宋体" w:hint="eastAsia"/>
                <w:color w:val="000000"/>
                <w:sz w:val="22"/>
              </w:rPr>
              <w:t>16</w:t>
            </w:r>
          </w:p>
        </w:tc>
        <w:tc>
          <w:tcPr>
            <w:tcW w:w="1134" w:type="dxa"/>
            <w:vAlign w:val="center"/>
          </w:tcPr>
          <w:p w14:paraId="6971A2B0" w14:textId="45E6DF53" w:rsidR="007125AF" w:rsidRDefault="007125AF" w:rsidP="007125AF">
            <w:pPr>
              <w:spacing w:line="320" w:lineRule="exact"/>
              <w:jc w:val="center"/>
              <w:rPr>
                <w:rFonts w:ascii="宋体" w:hAnsi="宋体" w:hint="eastAsia"/>
                <w:sz w:val="26"/>
                <w:szCs w:val="26"/>
              </w:rPr>
            </w:pPr>
            <w:r w:rsidRPr="00663D8F">
              <w:rPr>
                <w:rFonts w:ascii="宋体" w:hAnsi="宋体" w:cs="宋体" w:hint="eastAsia"/>
                <w:sz w:val="18"/>
                <w:szCs w:val="18"/>
              </w:rPr>
              <w:t>202407</w:t>
            </w:r>
          </w:p>
        </w:tc>
        <w:tc>
          <w:tcPr>
            <w:tcW w:w="2835" w:type="dxa"/>
            <w:vAlign w:val="center"/>
          </w:tcPr>
          <w:p w14:paraId="0BE9CBA1" w14:textId="032F0B7B"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李好</w:t>
            </w:r>
          </w:p>
        </w:tc>
        <w:tc>
          <w:tcPr>
            <w:tcW w:w="3827" w:type="dxa"/>
            <w:vAlign w:val="center"/>
          </w:tcPr>
          <w:p w14:paraId="30071115" w14:textId="43AFF7E3" w:rsidR="007125AF" w:rsidRDefault="007125AF" w:rsidP="007125AF">
            <w:pPr>
              <w:spacing w:line="320" w:lineRule="exact"/>
              <w:jc w:val="center"/>
              <w:rPr>
                <w:rFonts w:ascii="宋体" w:hAnsi="宋体" w:hint="eastAsia"/>
                <w:sz w:val="26"/>
                <w:szCs w:val="26"/>
              </w:rPr>
            </w:pPr>
            <w:r w:rsidRPr="00663D8F">
              <w:rPr>
                <w:rFonts w:ascii="宋体" w:hAnsi="宋体" w:cs="宋体" w:hint="eastAsia"/>
                <w:sz w:val="18"/>
                <w:szCs w:val="18"/>
              </w:rPr>
              <w:t>第八届全国青少年无人机江苏省赛二等奖</w:t>
            </w:r>
          </w:p>
        </w:tc>
        <w:tc>
          <w:tcPr>
            <w:tcW w:w="1418" w:type="dxa"/>
            <w:vAlign w:val="center"/>
          </w:tcPr>
          <w:p w14:paraId="62C76A77" w14:textId="77777777" w:rsidR="007125AF" w:rsidRDefault="007125AF" w:rsidP="007125AF">
            <w:pPr>
              <w:spacing w:line="320" w:lineRule="exact"/>
              <w:jc w:val="center"/>
              <w:rPr>
                <w:rFonts w:ascii="宋体" w:hAnsi="宋体" w:hint="eastAsia"/>
                <w:sz w:val="26"/>
                <w:szCs w:val="26"/>
              </w:rPr>
            </w:pPr>
          </w:p>
        </w:tc>
      </w:tr>
      <w:tr w:rsidR="007125AF" w14:paraId="4773527E" w14:textId="77777777">
        <w:trPr>
          <w:trHeight w:val="510"/>
        </w:trPr>
        <w:tc>
          <w:tcPr>
            <w:tcW w:w="851" w:type="dxa"/>
            <w:vAlign w:val="center"/>
          </w:tcPr>
          <w:p w14:paraId="7E9296D3" w14:textId="07E5A54E" w:rsidR="007125AF" w:rsidRDefault="007125AF" w:rsidP="007125AF">
            <w:pPr>
              <w:spacing w:line="320" w:lineRule="exact"/>
              <w:jc w:val="center"/>
              <w:rPr>
                <w:rFonts w:ascii="黑体" w:eastAsia="黑体"/>
                <w:b/>
                <w:sz w:val="26"/>
                <w:szCs w:val="26"/>
              </w:rPr>
            </w:pPr>
            <w:r w:rsidRPr="00663D8F">
              <w:rPr>
                <w:rFonts w:ascii="宋体" w:hAnsi="宋体" w:cs="宋体" w:hint="eastAsia"/>
                <w:sz w:val="24"/>
              </w:rPr>
              <w:t>17</w:t>
            </w:r>
          </w:p>
        </w:tc>
        <w:tc>
          <w:tcPr>
            <w:tcW w:w="1134" w:type="dxa"/>
            <w:vAlign w:val="center"/>
          </w:tcPr>
          <w:p w14:paraId="21DB80B7" w14:textId="45123AB5" w:rsidR="007125AF" w:rsidRDefault="007125AF" w:rsidP="007125AF">
            <w:pPr>
              <w:spacing w:line="320" w:lineRule="exact"/>
              <w:jc w:val="center"/>
              <w:rPr>
                <w:rFonts w:ascii="黑体" w:eastAsia="黑体"/>
                <w:b/>
                <w:sz w:val="26"/>
                <w:szCs w:val="26"/>
              </w:rPr>
            </w:pPr>
            <w:r w:rsidRPr="00663D8F">
              <w:rPr>
                <w:rFonts w:ascii="宋体" w:hAnsi="宋体" w:cs="宋体" w:hint="eastAsia"/>
                <w:sz w:val="18"/>
                <w:szCs w:val="18"/>
              </w:rPr>
              <w:t>202407</w:t>
            </w:r>
          </w:p>
        </w:tc>
        <w:tc>
          <w:tcPr>
            <w:tcW w:w="2835" w:type="dxa"/>
            <w:vAlign w:val="center"/>
          </w:tcPr>
          <w:p w14:paraId="45BC0CC3" w14:textId="3ED8135F"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蒋嘉铭</w:t>
            </w:r>
          </w:p>
        </w:tc>
        <w:tc>
          <w:tcPr>
            <w:tcW w:w="3827" w:type="dxa"/>
            <w:vAlign w:val="center"/>
          </w:tcPr>
          <w:p w14:paraId="507B8E6F" w14:textId="50C5884B" w:rsidR="007125AF" w:rsidRDefault="007125AF" w:rsidP="007125AF">
            <w:pPr>
              <w:spacing w:line="320" w:lineRule="exact"/>
              <w:jc w:val="center"/>
              <w:rPr>
                <w:rFonts w:ascii="黑体" w:eastAsia="黑体"/>
                <w:b/>
                <w:sz w:val="26"/>
                <w:szCs w:val="26"/>
              </w:rPr>
            </w:pPr>
            <w:r w:rsidRPr="00663D8F">
              <w:rPr>
                <w:rFonts w:ascii="宋体" w:hAnsi="宋体" w:cs="宋体" w:hint="eastAsia"/>
                <w:sz w:val="18"/>
                <w:szCs w:val="18"/>
              </w:rPr>
              <w:t>第八届全国青少年无人机江苏省赛二等奖</w:t>
            </w:r>
          </w:p>
        </w:tc>
        <w:tc>
          <w:tcPr>
            <w:tcW w:w="1418" w:type="dxa"/>
            <w:vAlign w:val="center"/>
          </w:tcPr>
          <w:p w14:paraId="002BEA01" w14:textId="77777777" w:rsidR="007125AF" w:rsidRDefault="007125AF" w:rsidP="007125AF">
            <w:pPr>
              <w:spacing w:line="320" w:lineRule="exact"/>
              <w:jc w:val="center"/>
              <w:rPr>
                <w:rFonts w:ascii="黑体" w:eastAsia="黑体"/>
                <w:b/>
                <w:sz w:val="26"/>
                <w:szCs w:val="26"/>
              </w:rPr>
            </w:pPr>
          </w:p>
        </w:tc>
      </w:tr>
      <w:tr w:rsidR="007125AF" w14:paraId="43695657" w14:textId="77777777">
        <w:trPr>
          <w:trHeight w:val="510"/>
        </w:trPr>
        <w:tc>
          <w:tcPr>
            <w:tcW w:w="851" w:type="dxa"/>
            <w:vAlign w:val="center"/>
          </w:tcPr>
          <w:p w14:paraId="1766ECB2" w14:textId="10034F6C" w:rsidR="007125AF" w:rsidRDefault="007125AF" w:rsidP="007125AF">
            <w:pPr>
              <w:spacing w:line="320" w:lineRule="exact"/>
              <w:jc w:val="center"/>
              <w:rPr>
                <w:rFonts w:ascii="黑体" w:eastAsia="黑体"/>
                <w:b/>
                <w:sz w:val="36"/>
                <w:szCs w:val="36"/>
              </w:rPr>
            </w:pPr>
            <w:r w:rsidRPr="00663D8F">
              <w:rPr>
                <w:rFonts w:ascii="等线" w:eastAsia="等线" w:hAnsi="等线" w:cs="宋体" w:hint="eastAsia"/>
                <w:color w:val="000000"/>
                <w:sz w:val="22"/>
              </w:rPr>
              <w:t>18</w:t>
            </w:r>
          </w:p>
        </w:tc>
        <w:tc>
          <w:tcPr>
            <w:tcW w:w="1134" w:type="dxa"/>
            <w:vAlign w:val="center"/>
          </w:tcPr>
          <w:p w14:paraId="6552F91F" w14:textId="67631D80"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202407</w:t>
            </w:r>
          </w:p>
        </w:tc>
        <w:tc>
          <w:tcPr>
            <w:tcW w:w="2835" w:type="dxa"/>
            <w:vAlign w:val="center"/>
          </w:tcPr>
          <w:p w14:paraId="337DB10D" w14:textId="026C0B5E"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卞辰智</w:t>
            </w:r>
          </w:p>
        </w:tc>
        <w:tc>
          <w:tcPr>
            <w:tcW w:w="3827" w:type="dxa"/>
            <w:vAlign w:val="center"/>
          </w:tcPr>
          <w:p w14:paraId="126A9772" w14:textId="450A945D"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第八届全国青少年无人机江苏省赛二等奖</w:t>
            </w:r>
          </w:p>
        </w:tc>
        <w:tc>
          <w:tcPr>
            <w:tcW w:w="1418" w:type="dxa"/>
            <w:vAlign w:val="center"/>
          </w:tcPr>
          <w:p w14:paraId="32424696" w14:textId="77777777" w:rsidR="007125AF" w:rsidRDefault="007125AF" w:rsidP="007125AF">
            <w:pPr>
              <w:spacing w:line="320" w:lineRule="exact"/>
              <w:jc w:val="center"/>
              <w:rPr>
                <w:rFonts w:ascii="黑体" w:eastAsia="黑体"/>
                <w:b/>
                <w:sz w:val="36"/>
                <w:szCs w:val="36"/>
              </w:rPr>
            </w:pPr>
          </w:p>
        </w:tc>
      </w:tr>
      <w:tr w:rsidR="007125AF" w14:paraId="2ADB04FD" w14:textId="77777777">
        <w:trPr>
          <w:trHeight w:val="510"/>
        </w:trPr>
        <w:tc>
          <w:tcPr>
            <w:tcW w:w="851" w:type="dxa"/>
            <w:vAlign w:val="center"/>
          </w:tcPr>
          <w:p w14:paraId="77D32CB6" w14:textId="6A0A8A8B" w:rsidR="007125AF" w:rsidRDefault="007125AF" w:rsidP="007125AF">
            <w:pPr>
              <w:spacing w:line="320" w:lineRule="exact"/>
              <w:jc w:val="center"/>
              <w:rPr>
                <w:rFonts w:ascii="黑体" w:eastAsia="黑体"/>
                <w:b/>
                <w:sz w:val="36"/>
                <w:szCs w:val="36"/>
              </w:rPr>
            </w:pPr>
            <w:r w:rsidRPr="00663D8F">
              <w:rPr>
                <w:rFonts w:ascii="宋体" w:hAnsi="宋体" w:cs="宋体" w:hint="eastAsia"/>
                <w:sz w:val="24"/>
              </w:rPr>
              <w:t>19</w:t>
            </w:r>
          </w:p>
        </w:tc>
        <w:tc>
          <w:tcPr>
            <w:tcW w:w="1134" w:type="dxa"/>
            <w:vAlign w:val="center"/>
          </w:tcPr>
          <w:p w14:paraId="077E434A" w14:textId="606F98FB"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202407</w:t>
            </w:r>
          </w:p>
        </w:tc>
        <w:tc>
          <w:tcPr>
            <w:tcW w:w="2835" w:type="dxa"/>
            <w:vAlign w:val="center"/>
          </w:tcPr>
          <w:p w14:paraId="696C3000" w14:textId="05FCD631"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王舟亿</w:t>
            </w:r>
          </w:p>
        </w:tc>
        <w:tc>
          <w:tcPr>
            <w:tcW w:w="3827" w:type="dxa"/>
            <w:vAlign w:val="center"/>
          </w:tcPr>
          <w:p w14:paraId="22258F3E" w14:textId="41EA9BF0"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第八届全国青少年无人机江苏省赛二等奖</w:t>
            </w:r>
          </w:p>
        </w:tc>
        <w:tc>
          <w:tcPr>
            <w:tcW w:w="1418" w:type="dxa"/>
            <w:vAlign w:val="center"/>
          </w:tcPr>
          <w:p w14:paraId="55A35A9F" w14:textId="77777777" w:rsidR="007125AF" w:rsidRDefault="007125AF" w:rsidP="007125AF">
            <w:pPr>
              <w:spacing w:line="320" w:lineRule="exact"/>
              <w:jc w:val="center"/>
              <w:rPr>
                <w:rFonts w:ascii="黑体" w:eastAsia="黑体"/>
                <w:b/>
                <w:sz w:val="36"/>
                <w:szCs w:val="36"/>
              </w:rPr>
            </w:pPr>
          </w:p>
        </w:tc>
      </w:tr>
      <w:tr w:rsidR="007125AF" w14:paraId="60366D20" w14:textId="77777777">
        <w:trPr>
          <w:trHeight w:val="510"/>
        </w:trPr>
        <w:tc>
          <w:tcPr>
            <w:tcW w:w="851" w:type="dxa"/>
            <w:vAlign w:val="center"/>
          </w:tcPr>
          <w:p w14:paraId="5D0082AE" w14:textId="3171EC0F" w:rsidR="007125AF" w:rsidRDefault="007125AF" w:rsidP="007125AF">
            <w:pPr>
              <w:spacing w:line="320" w:lineRule="exact"/>
              <w:jc w:val="center"/>
              <w:rPr>
                <w:rFonts w:ascii="黑体" w:eastAsia="黑体"/>
                <w:b/>
                <w:sz w:val="36"/>
                <w:szCs w:val="36"/>
              </w:rPr>
            </w:pPr>
            <w:r w:rsidRPr="00663D8F">
              <w:rPr>
                <w:rFonts w:ascii="等线" w:eastAsia="等线" w:hAnsi="等线" w:cs="宋体" w:hint="eastAsia"/>
                <w:color w:val="000000"/>
                <w:sz w:val="22"/>
              </w:rPr>
              <w:t>20</w:t>
            </w:r>
          </w:p>
        </w:tc>
        <w:tc>
          <w:tcPr>
            <w:tcW w:w="1134" w:type="dxa"/>
            <w:vAlign w:val="center"/>
          </w:tcPr>
          <w:p w14:paraId="5A1E8ECB" w14:textId="344CBB16"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202407</w:t>
            </w:r>
          </w:p>
        </w:tc>
        <w:tc>
          <w:tcPr>
            <w:tcW w:w="2835" w:type="dxa"/>
            <w:vAlign w:val="center"/>
          </w:tcPr>
          <w:p w14:paraId="556C16A0" w14:textId="4FB1BC64"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卢彦羽</w:t>
            </w:r>
          </w:p>
        </w:tc>
        <w:tc>
          <w:tcPr>
            <w:tcW w:w="3827" w:type="dxa"/>
            <w:vAlign w:val="center"/>
          </w:tcPr>
          <w:p w14:paraId="28EB94E5" w14:textId="606D0C18"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第八届全国青少年无人机江苏省赛三等奖</w:t>
            </w:r>
          </w:p>
        </w:tc>
        <w:tc>
          <w:tcPr>
            <w:tcW w:w="1418" w:type="dxa"/>
            <w:vAlign w:val="center"/>
          </w:tcPr>
          <w:p w14:paraId="0B5BD22C" w14:textId="77777777" w:rsidR="007125AF" w:rsidRDefault="007125AF" w:rsidP="007125AF">
            <w:pPr>
              <w:spacing w:line="320" w:lineRule="exact"/>
              <w:jc w:val="center"/>
              <w:rPr>
                <w:rFonts w:ascii="黑体" w:eastAsia="黑体"/>
                <w:b/>
                <w:sz w:val="36"/>
                <w:szCs w:val="36"/>
              </w:rPr>
            </w:pPr>
          </w:p>
        </w:tc>
      </w:tr>
      <w:tr w:rsidR="007125AF" w14:paraId="22DE40C4" w14:textId="77777777">
        <w:trPr>
          <w:trHeight w:val="510"/>
        </w:trPr>
        <w:tc>
          <w:tcPr>
            <w:tcW w:w="851" w:type="dxa"/>
            <w:vAlign w:val="center"/>
          </w:tcPr>
          <w:p w14:paraId="3A48791B" w14:textId="7A79D50F" w:rsidR="007125AF" w:rsidRDefault="007125AF" w:rsidP="007125AF">
            <w:pPr>
              <w:spacing w:line="320" w:lineRule="exact"/>
              <w:jc w:val="center"/>
              <w:rPr>
                <w:rFonts w:ascii="黑体" w:eastAsia="黑体"/>
                <w:b/>
                <w:sz w:val="36"/>
                <w:szCs w:val="36"/>
              </w:rPr>
            </w:pPr>
            <w:r w:rsidRPr="00663D8F">
              <w:rPr>
                <w:rFonts w:ascii="宋体" w:hAnsi="宋体" w:cs="宋体" w:hint="eastAsia"/>
                <w:sz w:val="24"/>
              </w:rPr>
              <w:t>21</w:t>
            </w:r>
          </w:p>
        </w:tc>
        <w:tc>
          <w:tcPr>
            <w:tcW w:w="1134" w:type="dxa"/>
            <w:vAlign w:val="center"/>
          </w:tcPr>
          <w:p w14:paraId="095AD242" w14:textId="43676D0E" w:rsidR="007125AF" w:rsidRPr="00663D8F" w:rsidRDefault="007125AF" w:rsidP="007125AF">
            <w:pPr>
              <w:spacing w:line="320" w:lineRule="exact"/>
              <w:jc w:val="center"/>
              <w:rPr>
                <w:rFonts w:ascii="宋体" w:hAnsi="宋体" w:cs="宋体" w:hint="eastAsia"/>
                <w:sz w:val="18"/>
                <w:szCs w:val="18"/>
              </w:rPr>
            </w:pPr>
            <w:r w:rsidRPr="00663D8F">
              <w:rPr>
                <w:rFonts w:ascii="宋体" w:hAnsi="宋体" w:cs="宋体" w:hint="eastAsia"/>
                <w:sz w:val="18"/>
                <w:szCs w:val="18"/>
              </w:rPr>
              <w:t>202407</w:t>
            </w:r>
          </w:p>
        </w:tc>
        <w:tc>
          <w:tcPr>
            <w:tcW w:w="2835" w:type="dxa"/>
            <w:vAlign w:val="center"/>
          </w:tcPr>
          <w:p w14:paraId="7C40F275" w14:textId="709527B3"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黄绍桐</w:t>
            </w:r>
          </w:p>
        </w:tc>
        <w:tc>
          <w:tcPr>
            <w:tcW w:w="3827" w:type="dxa"/>
            <w:vAlign w:val="center"/>
          </w:tcPr>
          <w:p w14:paraId="62A27374" w14:textId="5275E09D"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第八届全国青少年无人机江苏省赛二等奖</w:t>
            </w:r>
          </w:p>
        </w:tc>
        <w:tc>
          <w:tcPr>
            <w:tcW w:w="1418" w:type="dxa"/>
            <w:vAlign w:val="center"/>
          </w:tcPr>
          <w:p w14:paraId="0D341A36" w14:textId="77777777" w:rsidR="007125AF" w:rsidRDefault="007125AF" w:rsidP="007125AF">
            <w:pPr>
              <w:spacing w:line="320" w:lineRule="exact"/>
              <w:jc w:val="center"/>
              <w:rPr>
                <w:rFonts w:ascii="黑体" w:eastAsia="黑体"/>
                <w:b/>
                <w:sz w:val="36"/>
                <w:szCs w:val="36"/>
              </w:rPr>
            </w:pPr>
          </w:p>
        </w:tc>
      </w:tr>
      <w:tr w:rsidR="007125AF" w14:paraId="1AA434B7" w14:textId="77777777">
        <w:trPr>
          <w:trHeight w:val="510"/>
        </w:trPr>
        <w:tc>
          <w:tcPr>
            <w:tcW w:w="851" w:type="dxa"/>
            <w:vAlign w:val="center"/>
          </w:tcPr>
          <w:p w14:paraId="105201D0" w14:textId="2EEFA9F2" w:rsidR="007125AF" w:rsidRDefault="007125AF" w:rsidP="007125AF">
            <w:pPr>
              <w:spacing w:line="320" w:lineRule="exact"/>
              <w:jc w:val="center"/>
              <w:rPr>
                <w:rFonts w:ascii="黑体" w:eastAsia="黑体"/>
                <w:b/>
                <w:sz w:val="36"/>
                <w:szCs w:val="36"/>
              </w:rPr>
            </w:pPr>
            <w:r w:rsidRPr="00663D8F">
              <w:rPr>
                <w:rFonts w:ascii="等线" w:eastAsia="等线" w:hAnsi="等线" w:cs="宋体" w:hint="eastAsia"/>
                <w:color w:val="000000"/>
                <w:sz w:val="22"/>
              </w:rPr>
              <w:t>22</w:t>
            </w:r>
          </w:p>
        </w:tc>
        <w:tc>
          <w:tcPr>
            <w:tcW w:w="1134" w:type="dxa"/>
            <w:vAlign w:val="center"/>
          </w:tcPr>
          <w:p w14:paraId="351C4422" w14:textId="28871C29" w:rsidR="007125AF" w:rsidRPr="00663D8F" w:rsidRDefault="007125AF" w:rsidP="007125AF">
            <w:pPr>
              <w:spacing w:line="320" w:lineRule="exact"/>
              <w:jc w:val="center"/>
              <w:rPr>
                <w:rFonts w:ascii="宋体" w:hAnsi="宋体" w:cs="宋体" w:hint="eastAsia"/>
                <w:sz w:val="18"/>
                <w:szCs w:val="18"/>
              </w:rPr>
            </w:pPr>
            <w:r w:rsidRPr="00663D8F">
              <w:rPr>
                <w:rFonts w:ascii="宋体" w:hAnsi="宋体" w:cs="宋体" w:hint="eastAsia"/>
                <w:sz w:val="18"/>
                <w:szCs w:val="18"/>
              </w:rPr>
              <w:t>202407</w:t>
            </w:r>
          </w:p>
        </w:tc>
        <w:tc>
          <w:tcPr>
            <w:tcW w:w="2835" w:type="dxa"/>
            <w:vAlign w:val="center"/>
          </w:tcPr>
          <w:p w14:paraId="186E8F57" w14:textId="2520F7B6"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吴睿辰</w:t>
            </w:r>
          </w:p>
        </w:tc>
        <w:tc>
          <w:tcPr>
            <w:tcW w:w="3827" w:type="dxa"/>
            <w:vAlign w:val="center"/>
          </w:tcPr>
          <w:p w14:paraId="647DBEEA" w14:textId="0F36D675"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第八届全国青少年无人机江苏省赛三等奖</w:t>
            </w:r>
          </w:p>
        </w:tc>
        <w:tc>
          <w:tcPr>
            <w:tcW w:w="1418" w:type="dxa"/>
            <w:vAlign w:val="center"/>
          </w:tcPr>
          <w:p w14:paraId="47120DB2" w14:textId="77777777" w:rsidR="007125AF" w:rsidRDefault="007125AF" w:rsidP="007125AF">
            <w:pPr>
              <w:spacing w:line="320" w:lineRule="exact"/>
              <w:jc w:val="center"/>
              <w:rPr>
                <w:rFonts w:ascii="黑体" w:eastAsia="黑体"/>
                <w:b/>
                <w:sz w:val="36"/>
                <w:szCs w:val="36"/>
              </w:rPr>
            </w:pPr>
          </w:p>
        </w:tc>
      </w:tr>
      <w:tr w:rsidR="007125AF" w14:paraId="79F29E3C" w14:textId="77777777">
        <w:trPr>
          <w:trHeight w:val="510"/>
        </w:trPr>
        <w:tc>
          <w:tcPr>
            <w:tcW w:w="851" w:type="dxa"/>
            <w:vAlign w:val="center"/>
          </w:tcPr>
          <w:p w14:paraId="69B0ED0F" w14:textId="3B576861" w:rsidR="007125AF" w:rsidRDefault="007125AF" w:rsidP="007125AF">
            <w:pPr>
              <w:spacing w:line="320" w:lineRule="exact"/>
              <w:jc w:val="center"/>
              <w:rPr>
                <w:rFonts w:ascii="黑体" w:eastAsia="黑体"/>
                <w:b/>
                <w:sz w:val="36"/>
                <w:szCs w:val="36"/>
              </w:rPr>
            </w:pPr>
            <w:r w:rsidRPr="00663D8F">
              <w:rPr>
                <w:rFonts w:ascii="宋体" w:hAnsi="宋体" w:cs="宋体" w:hint="eastAsia"/>
                <w:sz w:val="24"/>
              </w:rPr>
              <w:t>23</w:t>
            </w:r>
          </w:p>
        </w:tc>
        <w:tc>
          <w:tcPr>
            <w:tcW w:w="1134" w:type="dxa"/>
            <w:vAlign w:val="center"/>
          </w:tcPr>
          <w:p w14:paraId="438349AA" w14:textId="6BAD6652" w:rsidR="007125AF" w:rsidRPr="00663D8F" w:rsidRDefault="007125AF" w:rsidP="007125AF">
            <w:pPr>
              <w:spacing w:line="320" w:lineRule="exact"/>
              <w:jc w:val="center"/>
              <w:rPr>
                <w:rFonts w:ascii="宋体" w:hAnsi="宋体" w:cs="宋体" w:hint="eastAsia"/>
                <w:sz w:val="18"/>
                <w:szCs w:val="18"/>
              </w:rPr>
            </w:pPr>
            <w:r w:rsidRPr="00663D8F">
              <w:rPr>
                <w:rFonts w:ascii="宋体" w:hAnsi="宋体" w:cs="宋体" w:hint="eastAsia"/>
                <w:sz w:val="18"/>
                <w:szCs w:val="18"/>
              </w:rPr>
              <w:t>202407</w:t>
            </w:r>
          </w:p>
        </w:tc>
        <w:tc>
          <w:tcPr>
            <w:tcW w:w="2835" w:type="dxa"/>
            <w:vAlign w:val="center"/>
          </w:tcPr>
          <w:p w14:paraId="1EADEA35" w14:textId="7CCBDA5A"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陶宇航</w:t>
            </w:r>
          </w:p>
        </w:tc>
        <w:tc>
          <w:tcPr>
            <w:tcW w:w="3827" w:type="dxa"/>
            <w:vAlign w:val="center"/>
          </w:tcPr>
          <w:p w14:paraId="10FEB8DE" w14:textId="45CDFDCD"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第八届全国青少年无人机江苏省赛三等奖</w:t>
            </w:r>
          </w:p>
        </w:tc>
        <w:tc>
          <w:tcPr>
            <w:tcW w:w="1418" w:type="dxa"/>
            <w:vAlign w:val="center"/>
          </w:tcPr>
          <w:p w14:paraId="1706C650" w14:textId="77777777" w:rsidR="007125AF" w:rsidRDefault="007125AF" w:rsidP="007125AF">
            <w:pPr>
              <w:spacing w:line="320" w:lineRule="exact"/>
              <w:jc w:val="center"/>
              <w:rPr>
                <w:rFonts w:ascii="黑体" w:eastAsia="黑体"/>
                <w:b/>
                <w:sz w:val="36"/>
                <w:szCs w:val="36"/>
              </w:rPr>
            </w:pPr>
          </w:p>
        </w:tc>
      </w:tr>
      <w:tr w:rsidR="007125AF" w14:paraId="692A5B79" w14:textId="77777777">
        <w:trPr>
          <w:trHeight w:val="510"/>
        </w:trPr>
        <w:tc>
          <w:tcPr>
            <w:tcW w:w="851" w:type="dxa"/>
            <w:vAlign w:val="center"/>
          </w:tcPr>
          <w:p w14:paraId="073EBE6C" w14:textId="234C254F" w:rsidR="007125AF" w:rsidRDefault="007125AF" w:rsidP="007125AF">
            <w:pPr>
              <w:spacing w:line="320" w:lineRule="exact"/>
              <w:jc w:val="center"/>
              <w:rPr>
                <w:rFonts w:ascii="黑体" w:eastAsia="黑体"/>
                <w:b/>
                <w:sz w:val="36"/>
                <w:szCs w:val="36"/>
              </w:rPr>
            </w:pPr>
            <w:r w:rsidRPr="00663D8F">
              <w:rPr>
                <w:rFonts w:ascii="宋体" w:hAnsi="宋体" w:cs="宋体" w:hint="eastAsia"/>
                <w:sz w:val="24"/>
              </w:rPr>
              <w:t>24</w:t>
            </w:r>
          </w:p>
        </w:tc>
        <w:tc>
          <w:tcPr>
            <w:tcW w:w="1134" w:type="dxa"/>
            <w:vAlign w:val="center"/>
          </w:tcPr>
          <w:p w14:paraId="0D1BEC9C" w14:textId="19041CEE" w:rsidR="007125AF" w:rsidRPr="00663D8F" w:rsidRDefault="007125AF" w:rsidP="007125AF">
            <w:pPr>
              <w:spacing w:line="320" w:lineRule="exact"/>
              <w:jc w:val="center"/>
              <w:rPr>
                <w:rFonts w:ascii="宋体" w:hAnsi="宋体" w:cs="宋体" w:hint="eastAsia"/>
                <w:sz w:val="18"/>
                <w:szCs w:val="18"/>
              </w:rPr>
            </w:pPr>
            <w:r w:rsidRPr="00663D8F">
              <w:rPr>
                <w:rFonts w:ascii="宋体" w:hAnsi="宋体" w:cs="宋体" w:hint="eastAsia"/>
                <w:sz w:val="18"/>
                <w:szCs w:val="18"/>
              </w:rPr>
              <w:t>202407</w:t>
            </w:r>
          </w:p>
        </w:tc>
        <w:tc>
          <w:tcPr>
            <w:tcW w:w="2835" w:type="dxa"/>
            <w:vAlign w:val="center"/>
          </w:tcPr>
          <w:p w14:paraId="0350D911" w14:textId="3384BBB6" w:rsidR="007125AF" w:rsidRPr="007125AF" w:rsidRDefault="007125AF" w:rsidP="007125AF">
            <w:pPr>
              <w:spacing w:line="320" w:lineRule="exact"/>
              <w:jc w:val="center"/>
              <w:rPr>
                <w:rFonts w:ascii="宋体" w:hAnsi="宋体" w:hint="eastAsia"/>
                <w:sz w:val="24"/>
              </w:rPr>
            </w:pPr>
            <w:r w:rsidRPr="00663D8F">
              <w:rPr>
                <w:rFonts w:ascii="宋体" w:hAnsi="宋体" w:hint="eastAsia"/>
                <w:sz w:val="24"/>
              </w:rPr>
              <w:t>张子瑞</w:t>
            </w:r>
          </w:p>
        </w:tc>
        <w:tc>
          <w:tcPr>
            <w:tcW w:w="3827" w:type="dxa"/>
            <w:vAlign w:val="center"/>
          </w:tcPr>
          <w:p w14:paraId="4FA42416" w14:textId="0A8E7D43" w:rsidR="007125AF" w:rsidRDefault="007125AF" w:rsidP="007125AF">
            <w:pPr>
              <w:spacing w:line="320" w:lineRule="exact"/>
              <w:jc w:val="center"/>
              <w:rPr>
                <w:rFonts w:ascii="黑体" w:eastAsia="黑体"/>
                <w:b/>
                <w:sz w:val="36"/>
                <w:szCs w:val="36"/>
              </w:rPr>
            </w:pPr>
            <w:r w:rsidRPr="00663D8F">
              <w:rPr>
                <w:rFonts w:ascii="宋体" w:hAnsi="宋体" w:cs="宋体" w:hint="eastAsia"/>
                <w:sz w:val="18"/>
                <w:szCs w:val="18"/>
              </w:rPr>
              <w:t>第八届全国青少年无人机江苏省赛二等奖</w:t>
            </w:r>
          </w:p>
        </w:tc>
        <w:tc>
          <w:tcPr>
            <w:tcW w:w="1418" w:type="dxa"/>
            <w:vAlign w:val="center"/>
          </w:tcPr>
          <w:p w14:paraId="670941B3" w14:textId="77777777" w:rsidR="007125AF" w:rsidRDefault="007125AF" w:rsidP="007125AF">
            <w:pPr>
              <w:spacing w:line="320" w:lineRule="exact"/>
              <w:jc w:val="center"/>
              <w:rPr>
                <w:rFonts w:ascii="黑体" w:eastAsia="黑体"/>
                <w:b/>
                <w:sz w:val="36"/>
                <w:szCs w:val="36"/>
              </w:rPr>
            </w:pPr>
          </w:p>
        </w:tc>
      </w:tr>
    </w:tbl>
    <w:p w14:paraId="4E3A255D" w14:textId="77777777" w:rsidR="00CA5B30" w:rsidRDefault="00CA5B30">
      <w:pPr>
        <w:jc w:val="center"/>
        <w:rPr>
          <w:rFonts w:ascii="黑体" w:eastAsia="黑体"/>
          <w:b/>
          <w:sz w:val="36"/>
          <w:szCs w:val="36"/>
        </w:rPr>
      </w:pPr>
    </w:p>
    <w:p w14:paraId="015DB54E" w14:textId="77777777" w:rsidR="00CA5B30" w:rsidRDefault="00000000">
      <w:pPr>
        <w:jc w:val="center"/>
        <w:rPr>
          <w:rFonts w:ascii="黑体" w:eastAsia="黑体"/>
          <w:b/>
          <w:sz w:val="36"/>
          <w:szCs w:val="36"/>
        </w:rPr>
      </w:pPr>
      <w:r>
        <w:rPr>
          <w:rFonts w:ascii="黑体" w:eastAsia="黑体" w:hint="eastAsia"/>
          <w:b/>
          <w:sz w:val="36"/>
          <w:szCs w:val="36"/>
        </w:rPr>
        <w:lastRenderedPageBreak/>
        <w:t>备课组成员</w:t>
      </w:r>
      <w:r>
        <w:rPr>
          <w:rFonts w:ascii="黑体" w:eastAsia="黑体" w:hint="eastAsia"/>
          <w:b/>
          <w:sz w:val="36"/>
          <w:szCs w:val="36"/>
          <w:u w:val="single"/>
        </w:rPr>
        <w:t xml:space="preserve">  王金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CA5B30" w14:paraId="48545580" w14:textId="77777777">
        <w:trPr>
          <w:trHeight w:val="12961"/>
        </w:trPr>
        <w:tc>
          <w:tcPr>
            <w:tcW w:w="8762" w:type="dxa"/>
          </w:tcPr>
          <w:p w14:paraId="0B946798" w14:textId="77777777" w:rsidR="00CA5B30" w:rsidRDefault="00000000">
            <w:pPr>
              <w:pStyle w:val="18"/>
              <w:spacing w:before="0" w:beforeAutospacing="0" w:after="0" w:afterAutospacing="0" w:line="400" w:lineRule="exact"/>
              <w:ind w:firstLine="570"/>
              <w:rPr>
                <w:rFonts w:hint="eastAsia"/>
              </w:rPr>
            </w:pPr>
            <w:r>
              <w:rPr>
                <w:rFonts w:hint="eastAsia"/>
                <w:b/>
                <w:bCs/>
              </w:rPr>
              <w:t>一、政治思想表现方面：</w:t>
            </w:r>
            <w:r>
              <w:rPr>
                <w:rFonts w:hint="eastAsia"/>
              </w:rPr>
              <w:t>坚持党的四项基本原则，拥护党的领导，关心国家大事，认真学习“三个代表”的精神，热爱教育事业，工作有强烈的责任感，工作中与同事团结协作，时刻以教书育人为己任，为人师表，遵纪守法。</w:t>
            </w:r>
          </w:p>
          <w:p w14:paraId="6F786F1F" w14:textId="77777777" w:rsidR="00CA5B30" w:rsidRDefault="00000000">
            <w:pPr>
              <w:pStyle w:val="18"/>
              <w:spacing w:before="0" w:beforeAutospacing="0" w:after="0" w:afterAutospacing="0" w:line="400" w:lineRule="exact"/>
              <w:ind w:firstLine="571"/>
              <w:rPr>
                <w:rFonts w:hint="eastAsia"/>
              </w:rPr>
            </w:pPr>
            <w:r>
              <w:rPr>
                <w:rFonts w:hint="eastAsia"/>
                <w:b/>
                <w:bCs/>
              </w:rPr>
              <w:t>二、工作、履行岗位职责方面：</w:t>
            </w:r>
            <w:r>
              <w:rPr>
                <w:rFonts w:hint="eastAsia"/>
              </w:rPr>
              <w:t>本学年我专任科技教育工作，江泽民同志说过：“科技创新是一个民族进步的灵魂，是国家兴旺发达的不歇动力。”由此可见科技工作的重要。而这对于刚刚接手科技工作，对科技工作还比较陌生的我，形成了一定的压力。但压力就是动力，国家、民族需要创新，个人当然也要有创新。在科技工作这个新的岗位上，面临新的挑战，本学年我主要从两方面入手展开工作。</w:t>
            </w:r>
          </w:p>
          <w:p w14:paraId="0F9FE481" w14:textId="77777777" w:rsidR="00CA5B30" w:rsidRDefault="00000000">
            <w:pPr>
              <w:pStyle w:val="18"/>
              <w:spacing w:before="0" w:beforeAutospacing="0" w:after="0" w:afterAutospacing="0" w:line="400" w:lineRule="exact"/>
              <w:ind w:firstLine="569"/>
              <w:rPr>
                <w:rFonts w:hint="eastAsia"/>
              </w:rPr>
            </w:pPr>
            <w:r>
              <w:rPr>
                <w:rFonts w:hint="eastAsia"/>
              </w:rPr>
              <w:t>第一方面：上好每一节好科学课，从课抓起，激励每位学生爱科学、学科学、用科学的兴趣。得益于以前上数学、班主任工作的经验，对上课、学生管理等工作有一些好的经验积累，同时结合科学课自身的特点，本学年科学课，我主要从抓好学生课堂管理，提高学生科学学习效率，在活动实践中培养学生动手操作能力。在实践摸索的过程中，学生们也渐渐体会到科学的魅力，上课同学举手发言的多了，学生的提问多了，课堂纪律好了，学生和教师走得更近了……</w:t>
            </w:r>
          </w:p>
          <w:p w14:paraId="28DF3BC0" w14:textId="77777777" w:rsidR="00CA5B30" w:rsidRDefault="00000000">
            <w:pPr>
              <w:spacing w:line="400" w:lineRule="exact"/>
              <w:ind w:firstLine="480"/>
              <w:rPr>
                <w:sz w:val="24"/>
              </w:rPr>
            </w:pPr>
            <w:r>
              <w:rPr>
                <w:rFonts w:hint="eastAsia"/>
                <w:sz w:val="24"/>
              </w:rPr>
              <w:t>第二方面：从实干入手，做好学校科技教育工作。我校是江苏省第一批科技教育特色学校，多年来已在科技教育方面取得了很大的成绩，在全社会注重科技教育的今天，我校需要走出一条真正的科技特色之路、发展之路。本学年，在与朱惠敏老师共同协作、共同努力之下，从实干入手，我们先后开展了多项科技活动，例如，辅导学生参加江苏省金钥匙比赛；江苏省航模纸飞机竞赛；常州市第十七届青少年科技创新大赛，江苏省科技创新大赛；</w:t>
            </w:r>
            <w:r>
              <w:rPr>
                <w:rFonts w:hint="eastAsia"/>
                <w:sz w:val="24"/>
              </w:rPr>
              <w:t xml:space="preserve"> </w:t>
            </w:r>
            <w:r>
              <w:rPr>
                <w:rFonts w:hint="eastAsia"/>
                <w:sz w:val="24"/>
              </w:rPr>
              <w:t>“益智科技模型”培训，武进区、常州市小学生“益智科技模型”竞赛；组织学生参加武进区中小学生车辆模型竞赛等，各项科技活动的开展，受到了全校师生的一致好评与关注，前小科技条线也在各项科技活动中取得了优异的成绩，更重要的是在在开展科技活动过程中，提升了学生科学素养，培养了学生科技实践的能力，增长了知识，开阔了眼界。看到学生的成长，学生的进步，作为科技辅导教师的我，也共同分享了成功的喜悦，这也激励着我们进一步加强今后的工作，为学生、为学校作出更多的努力。</w:t>
            </w:r>
          </w:p>
          <w:p w14:paraId="1AB249CC" w14:textId="77777777" w:rsidR="00CA5B30" w:rsidRDefault="00000000">
            <w:pPr>
              <w:spacing w:line="400" w:lineRule="exact"/>
              <w:ind w:firstLine="480"/>
              <w:rPr>
                <w:rFonts w:ascii="黑体" w:eastAsia="黑体"/>
                <w:b/>
                <w:sz w:val="36"/>
                <w:szCs w:val="36"/>
              </w:rPr>
            </w:pPr>
            <w:r>
              <w:rPr>
                <w:rFonts w:ascii="宋体" w:hAnsi="宋体" w:hint="eastAsia"/>
                <w:sz w:val="24"/>
              </w:rPr>
              <w:t>3、其它个人荣誉：</w:t>
            </w:r>
            <w:r>
              <w:rPr>
                <w:rFonts w:hint="eastAsia"/>
                <w:color w:val="000000"/>
                <w:sz w:val="24"/>
                <w:szCs w:val="18"/>
              </w:rPr>
              <w:t xml:space="preserve"> </w:t>
            </w:r>
            <w:r>
              <w:rPr>
                <w:rFonts w:hint="eastAsia"/>
                <w:color w:val="000000"/>
                <w:sz w:val="24"/>
                <w:szCs w:val="18"/>
              </w:rPr>
              <w:t>由于在辅导学生各项科技活动方面成绩显著，我多次被、区教育部门评为“优秀科技辅导员”。在武进区车模比赛中我被评为“武进区优秀教练员”；</w:t>
            </w:r>
            <w:r>
              <w:rPr>
                <w:rFonts w:hint="eastAsia"/>
                <w:sz w:val="24"/>
              </w:rPr>
              <w:t>在今后的工作中，我将更加努力，进一步加强教科研工作，提高自己教育教学、科技工作等各方面的能力。</w:t>
            </w:r>
          </w:p>
        </w:tc>
      </w:tr>
    </w:tbl>
    <w:p w14:paraId="1742D24D" w14:textId="77777777" w:rsidR="00CA5B30" w:rsidRDefault="00CA5B30">
      <w:pPr>
        <w:rPr>
          <w:rFonts w:ascii="黑体" w:eastAsia="黑体"/>
          <w:b/>
          <w:szCs w:val="21"/>
        </w:rPr>
      </w:pPr>
    </w:p>
    <w:p w14:paraId="062B9DFD" w14:textId="77777777" w:rsidR="00CA5B30" w:rsidRDefault="00000000">
      <w:pPr>
        <w:jc w:val="center"/>
        <w:rPr>
          <w:rFonts w:ascii="黑体" w:eastAsia="黑体"/>
          <w:b/>
          <w:sz w:val="36"/>
          <w:szCs w:val="36"/>
        </w:rPr>
      </w:pPr>
      <w:r>
        <w:rPr>
          <w:rFonts w:ascii="黑体" w:eastAsia="黑体" w:hint="eastAsia"/>
          <w:b/>
          <w:sz w:val="36"/>
          <w:szCs w:val="36"/>
        </w:rPr>
        <w:lastRenderedPageBreak/>
        <w:t>备课组成员</w:t>
      </w:r>
      <w:r>
        <w:rPr>
          <w:rFonts w:ascii="黑体" w:eastAsia="黑体" w:hint="eastAsia"/>
          <w:b/>
          <w:sz w:val="36"/>
          <w:szCs w:val="36"/>
          <w:u w:val="single"/>
        </w:rPr>
        <w:t xml:space="preserve">  朱惠敏 </w:t>
      </w:r>
      <w:r>
        <w:rPr>
          <w:rFonts w:ascii="黑体" w:eastAsia="黑体" w:hint="eastAsia"/>
          <w:b/>
          <w:sz w:val="36"/>
          <w:szCs w:val="36"/>
        </w:rPr>
        <w:t>个人工作总结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8"/>
      </w:tblGrid>
      <w:tr w:rsidR="00CA5B30" w14:paraId="1477D32B" w14:textId="77777777">
        <w:trPr>
          <w:trHeight w:val="12961"/>
        </w:trPr>
        <w:tc>
          <w:tcPr>
            <w:tcW w:w="9648" w:type="dxa"/>
          </w:tcPr>
          <w:p w14:paraId="696D0178" w14:textId="77777777" w:rsidR="00CA5B30" w:rsidRDefault="00000000">
            <w:pPr>
              <w:spacing w:line="500" w:lineRule="exact"/>
              <w:ind w:firstLine="420"/>
              <w:rPr>
                <w:rFonts w:ascii="宋体" w:hAnsi="宋体" w:hint="eastAsia"/>
                <w:sz w:val="24"/>
                <w:shd w:val="clear" w:color="auto" w:fill="FFFFFF"/>
              </w:rPr>
            </w:pPr>
            <w:r>
              <w:rPr>
                <w:rFonts w:ascii="宋体" w:hAnsi="宋体" w:hint="eastAsia"/>
                <w:sz w:val="24"/>
              </w:rPr>
              <w:t>不知不觉一学期又将结束。</w:t>
            </w:r>
            <w:r>
              <w:rPr>
                <w:rFonts w:ascii="宋体" w:hAnsi="宋体" w:hint="eastAsia"/>
                <w:sz w:val="24"/>
                <w:shd w:val="clear" w:color="auto" w:fill="FFFFFF"/>
              </w:rPr>
              <w:t>作为一名小学科学教师，我觉得这份工作肩负着很大的责任，所以我始终以勤恳、踏实的态度来对待我的工作，并不断学习，努力提高自己各方面的能力。现将本年度工作总结如下：</w:t>
            </w:r>
          </w:p>
          <w:p w14:paraId="397BCEF8" w14:textId="77777777" w:rsidR="00CA5B30" w:rsidRDefault="00000000">
            <w:pPr>
              <w:widowControl/>
              <w:shd w:val="clear" w:color="auto" w:fill="FFFFFF"/>
              <w:spacing w:line="500" w:lineRule="exact"/>
              <w:ind w:firstLine="480"/>
              <w:jc w:val="left"/>
              <w:rPr>
                <w:rFonts w:ascii="宋体" w:hAnsi="宋体" w:hint="eastAsia"/>
                <w:sz w:val="24"/>
              </w:rPr>
            </w:pPr>
            <w:r>
              <w:rPr>
                <w:rFonts w:ascii="宋体" w:hAnsi="宋体" w:hint="eastAsia"/>
                <w:sz w:val="24"/>
              </w:rPr>
              <w:t>在这半年中，我担任的是五年级1～</w:t>
            </w:r>
            <w:r>
              <w:rPr>
                <w:rFonts w:ascii="宋体" w:hAnsi="宋体"/>
                <w:sz w:val="24"/>
              </w:rPr>
              <w:t>6</w:t>
            </w:r>
            <w:r>
              <w:rPr>
                <w:rFonts w:ascii="宋体" w:hAnsi="宋体" w:hint="eastAsia"/>
                <w:sz w:val="24"/>
              </w:rPr>
              <w:t>班6个班的科学课。我想，要想提高教学质量，首先要立足课堂，从常规课上要质量。“研在课前，探在课中，思在课后”这几句精辟的话一直指导着我的教学思想。我严格要求自己精心预设每一节课，尽量使教学工作更加完善。课前备好课，准备好科学课上所需的实验材料，如果仪器室里没有材料，我就自己找材料或动手制作，如，用易拉罐底替代蒸发皿等。做到认真钻研教材，了解教材的结构，重难点，掌握知识的逻辑，知道应补充哪些资料，怎样处理效果最好。在课堂上，关注全体学生，调动学生学习积极性，使学生能自觉的从学习态度上重视科学课。特别是在实验操作中，注意每一位学生，使每一位学生都参与到科学探究活动中去，使学生对科学产生浓厚的兴趣，提高他们的学习积极性，从而做到自主探究。在落实常规课的同时，开展丰富的科学活动，营造浓厚的科学学习氛围，如鼓励学生年级间展开的实验竞争，评选最佳实验奖，积极组织学生参与各类科学竞赛，展示他们的风采。本年度，我所带的学生参加省市区级比赛获奖近30人次。其中，组织学生参加了江苏省“金钥匙”科普知识竞赛，常州市创新大赛，全国无人机赛（常州赛区）。</w:t>
            </w:r>
          </w:p>
          <w:p w14:paraId="26EC3B43" w14:textId="77777777" w:rsidR="00CA5B30" w:rsidRDefault="00000000">
            <w:pPr>
              <w:widowControl/>
              <w:shd w:val="clear" w:color="auto" w:fill="FFFFFF"/>
              <w:spacing w:line="500" w:lineRule="exact"/>
              <w:ind w:firstLine="480"/>
              <w:jc w:val="left"/>
              <w:rPr>
                <w:rFonts w:ascii="宋体" w:hAnsi="宋体" w:hint="eastAsia"/>
                <w:sz w:val="24"/>
              </w:rPr>
            </w:pPr>
            <w:r>
              <w:rPr>
                <w:rFonts w:ascii="宋体" w:hAnsi="宋体" w:hint="eastAsia"/>
                <w:sz w:val="24"/>
              </w:rPr>
              <w:t>为了不断提高和完善自己的理论水平和业务能力，我还积极参与听课、评课，虚心向同行学习，不懂就问，博采众长。各级各类的教研活动和学习机会我更是不放过。本学期先后参与市级及区级教研、学习数2次，学习了很多新的教学理念及教学方法，受益颇丰。正是在不断的学习中，我的教学能力有了很大的提高。</w:t>
            </w:r>
          </w:p>
          <w:p w14:paraId="29F0BA09" w14:textId="77777777" w:rsidR="00CA5B30" w:rsidRDefault="00000000">
            <w:pPr>
              <w:spacing w:line="500" w:lineRule="exact"/>
              <w:ind w:firstLine="480"/>
              <w:rPr>
                <w:rFonts w:ascii="宋体" w:hAnsi="宋体" w:hint="eastAsia"/>
                <w:sz w:val="24"/>
              </w:rPr>
            </w:pPr>
            <w:r>
              <w:rPr>
                <w:rFonts w:ascii="宋体" w:hAnsi="宋体" w:hint="eastAsia"/>
                <w:sz w:val="24"/>
              </w:rPr>
              <w:t>20</w:t>
            </w:r>
            <w:r>
              <w:rPr>
                <w:rFonts w:ascii="宋体" w:hAnsi="宋体"/>
                <w:sz w:val="24"/>
              </w:rPr>
              <w:t>2</w:t>
            </w:r>
            <w:r>
              <w:rPr>
                <w:rFonts w:ascii="宋体" w:hAnsi="宋体" w:hint="eastAsia"/>
                <w:sz w:val="24"/>
              </w:rPr>
              <w:t>4，对于我来说是忙碌而充实的一年，我不仅在业务能力上，还在教育教学方面都有了很大的提高。</w:t>
            </w:r>
          </w:p>
          <w:p w14:paraId="709DDDED" w14:textId="77777777" w:rsidR="00CA5B30" w:rsidRDefault="00000000">
            <w:pPr>
              <w:spacing w:line="500" w:lineRule="exact"/>
              <w:ind w:firstLine="480"/>
              <w:rPr>
                <w:rFonts w:ascii="黑体" w:eastAsia="黑体"/>
                <w:b/>
                <w:sz w:val="36"/>
                <w:szCs w:val="36"/>
              </w:rPr>
            </w:pPr>
            <w:r>
              <w:rPr>
                <w:rFonts w:ascii="宋体" w:hAnsi="宋体" w:hint="eastAsia"/>
                <w:sz w:val="24"/>
              </w:rPr>
              <w:t>金无足赤，人无完人，也难免有些缺憾，在今后的工作中，我将更严格要求自己，努力工作，发扬优点，改正不足，使自己不断提升与完善。</w:t>
            </w:r>
          </w:p>
        </w:tc>
      </w:tr>
    </w:tbl>
    <w:p w14:paraId="6D41387B" w14:textId="77777777" w:rsidR="00CA5B30" w:rsidRDefault="00CA5B30">
      <w:pPr>
        <w:jc w:val="center"/>
        <w:rPr>
          <w:rFonts w:ascii="黑体" w:eastAsia="黑体"/>
          <w:b/>
          <w:sz w:val="36"/>
          <w:szCs w:val="36"/>
        </w:rPr>
      </w:pPr>
    </w:p>
    <w:p w14:paraId="5830D8EE" w14:textId="77777777" w:rsidR="00CA5B30" w:rsidRDefault="00000000">
      <w:pPr>
        <w:jc w:val="center"/>
        <w:rPr>
          <w:rFonts w:ascii="黑体" w:eastAsia="黑体"/>
          <w:b/>
          <w:sz w:val="36"/>
          <w:szCs w:val="36"/>
        </w:rPr>
      </w:pPr>
      <w:r>
        <w:rPr>
          <w:rFonts w:ascii="黑体" w:eastAsia="黑体" w:hint="eastAsia"/>
          <w:b/>
          <w:sz w:val="36"/>
          <w:szCs w:val="36"/>
        </w:rPr>
        <w:lastRenderedPageBreak/>
        <w:t>备课组工作总结</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62"/>
      </w:tblGrid>
      <w:tr w:rsidR="00CA5B30" w14:paraId="19D1C4F1" w14:textId="77777777">
        <w:trPr>
          <w:trHeight w:val="12961"/>
        </w:trPr>
        <w:tc>
          <w:tcPr>
            <w:tcW w:w="8762" w:type="dxa"/>
          </w:tcPr>
          <w:p w14:paraId="107D108F" w14:textId="77777777" w:rsidR="00CA5B30" w:rsidRDefault="00000000">
            <w:pPr>
              <w:widowControl/>
              <w:ind w:firstLine="480"/>
              <w:jc w:val="left"/>
              <w:rPr>
                <w:rFonts w:ascii="仿宋_GB2312" w:eastAsia="仿宋_GB2312" w:hAnsi="宋体" w:hint="eastAsia"/>
                <w:sz w:val="24"/>
              </w:rPr>
            </w:pPr>
            <w:r>
              <w:rPr>
                <w:rFonts w:ascii="仿宋_GB2312" w:eastAsia="仿宋_GB2312" w:hAnsi="宋体" w:hint="eastAsia"/>
                <w:sz w:val="24"/>
              </w:rPr>
              <w:t>本着务实的作风，公平、公正，与人为善的处事原则，我们密切配合，认真对待工作，兢兢业业，取得了一些成绩，真正做到了问心无愧！现简单介绍一下。</w:t>
            </w:r>
          </w:p>
          <w:p w14:paraId="15CD18C1" w14:textId="77777777" w:rsidR="00CA5B30" w:rsidRDefault="00000000">
            <w:pPr>
              <w:widowControl/>
              <w:jc w:val="left"/>
              <w:rPr>
                <w:rFonts w:ascii="楷体_GB2312" w:eastAsia="楷体_GB2312" w:hAnsi="宋体" w:hint="eastAsia"/>
                <w:sz w:val="28"/>
                <w:szCs w:val="28"/>
              </w:rPr>
            </w:pPr>
            <w:r>
              <w:rPr>
                <w:rFonts w:ascii="仿宋_GB2312" w:eastAsia="仿宋_GB2312" w:hAnsi="宋体"/>
                <w:sz w:val="24"/>
              </w:rPr>
              <w:t>一.计划详实,落实到位</w:t>
            </w:r>
            <w:r>
              <w:rPr>
                <w:rFonts w:ascii="仿宋_GB2312" w:eastAsia="仿宋_GB2312" w:hAnsi="宋体"/>
                <w:sz w:val="24"/>
              </w:rPr>
              <w:t>  </w:t>
            </w:r>
            <w:r>
              <w:rPr>
                <w:rFonts w:ascii="楷体_GB2312" w:eastAsia="楷体_GB2312" w:hAnsi="宋体" w:hint="eastAsia"/>
                <w:sz w:val="28"/>
                <w:szCs w:val="28"/>
              </w:rPr>
              <w:t xml:space="preserve"> </w:t>
            </w:r>
          </w:p>
          <w:p w14:paraId="145D90B1" w14:textId="77777777" w:rsidR="00CA5B30" w:rsidRDefault="00000000">
            <w:pPr>
              <w:widowControl/>
              <w:jc w:val="left"/>
              <w:rPr>
                <w:rFonts w:ascii="仿宋_GB2312" w:eastAsia="仿宋_GB2312" w:hAnsi="宋体" w:hint="eastAsia"/>
                <w:sz w:val="24"/>
              </w:rPr>
            </w:pPr>
            <w:r>
              <w:rPr>
                <w:rFonts w:ascii="仿宋_GB2312" w:eastAsia="仿宋_GB2312" w:hAnsi="宋体"/>
                <w:sz w:val="24"/>
              </w:rPr>
              <w:t>   </w:t>
            </w:r>
            <w:r>
              <w:rPr>
                <w:rFonts w:ascii="仿宋_GB2312" w:eastAsia="仿宋_GB2312" w:hAnsi="宋体"/>
                <w:sz w:val="24"/>
              </w:rPr>
              <w:t xml:space="preserve"> 开学初我们制定了包括教学活动,课外活动,学生技能活动等多项活动和教学计划.从开学的新课到期末的总复习，我们都制定了详细的计划，各位老师分工明确，各负其职。</w:t>
            </w:r>
          </w:p>
          <w:p w14:paraId="30429507" w14:textId="77777777" w:rsidR="00CA5B30" w:rsidRDefault="00000000">
            <w:pPr>
              <w:widowControl/>
              <w:jc w:val="left"/>
              <w:rPr>
                <w:rFonts w:ascii="仿宋_GB2312" w:eastAsia="仿宋_GB2312" w:hAnsi="宋体" w:hint="eastAsia"/>
                <w:sz w:val="24"/>
              </w:rPr>
            </w:pPr>
            <w:r>
              <w:rPr>
                <w:rFonts w:ascii="仿宋_GB2312" w:eastAsia="仿宋_GB2312" w:hAnsi="宋体" w:hint="eastAsia"/>
                <w:sz w:val="24"/>
              </w:rPr>
              <w:t>二.分工合作,形成合力</w:t>
            </w:r>
          </w:p>
          <w:p w14:paraId="79456F83" w14:textId="77777777" w:rsidR="00CA5B30" w:rsidRDefault="00000000">
            <w:pPr>
              <w:widowControl/>
              <w:ind w:firstLine="495"/>
              <w:jc w:val="left"/>
              <w:rPr>
                <w:rFonts w:ascii="仿宋_GB2312" w:eastAsia="仿宋_GB2312" w:hAnsi="宋体" w:hint="eastAsia"/>
                <w:sz w:val="24"/>
              </w:rPr>
            </w:pPr>
            <w:r>
              <w:rPr>
                <w:rFonts w:ascii="仿宋_GB2312" w:eastAsia="仿宋_GB2312" w:hAnsi="宋体"/>
                <w:sz w:val="24"/>
              </w:rPr>
              <w:t> </w:t>
            </w:r>
            <w:r>
              <w:rPr>
                <w:rFonts w:ascii="仿宋_GB2312" w:eastAsia="仿宋_GB2312" w:hAnsi="宋体"/>
                <w:sz w:val="24"/>
              </w:rPr>
              <w:t>众人拾柴火焰高.每一项计划的制定和活动的筹备及开展几乎都是备课组老师集体商讨并集体实施的结果.不搞一言堂,不搞小动作,教学一盘棋,大家齐参与,荣誉人人有份,责任共同承担.大家分工合作,既责任到人,又不会散漫无序，所以各项活动的计划制定和实施都很顺利,效果也非常显著.</w:t>
            </w:r>
          </w:p>
          <w:p w14:paraId="28CCF461" w14:textId="77777777" w:rsidR="00CA5B30" w:rsidRDefault="00000000">
            <w:pPr>
              <w:widowControl/>
              <w:ind w:firstLine="495"/>
              <w:jc w:val="left"/>
              <w:rPr>
                <w:rFonts w:ascii="仿宋_GB2312" w:eastAsia="仿宋_GB2312" w:hAnsi="宋体" w:hint="eastAsia"/>
                <w:sz w:val="24"/>
              </w:rPr>
            </w:pPr>
            <w:r>
              <w:rPr>
                <w:rFonts w:ascii="仿宋_GB2312" w:eastAsia="仿宋_GB2312" w:hAnsi="宋体" w:hint="eastAsia"/>
                <w:sz w:val="24"/>
              </w:rPr>
              <w:t>特别是期末复习阶段，我们各位老师实行明确分工，各个老师负责每个单元的出题，至少准备一套精炼试题。知识点，考点，重点和难点都涵盖上；题量不一定要太多，但要精。</w:t>
            </w:r>
          </w:p>
          <w:p w14:paraId="32F82357" w14:textId="77777777" w:rsidR="00CA5B30" w:rsidRDefault="00000000">
            <w:pPr>
              <w:widowControl/>
              <w:jc w:val="left"/>
              <w:rPr>
                <w:rFonts w:ascii="仿宋_GB2312" w:eastAsia="仿宋_GB2312" w:hAnsi="宋体" w:hint="eastAsia"/>
                <w:sz w:val="24"/>
              </w:rPr>
            </w:pPr>
            <w:r>
              <w:rPr>
                <w:rFonts w:ascii="仿宋_GB2312" w:eastAsia="仿宋_GB2312" w:hAnsi="宋体" w:hint="eastAsia"/>
                <w:sz w:val="24"/>
              </w:rPr>
              <w:t>三.加强集体备课,鼓励个人特色</w:t>
            </w:r>
          </w:p>
          <w:p w14:paraId="071297A8" w14:textId="77777777" w:rsidR="00CA5B30" w:rsidRDefault="00000000">
            <w:pPr>
              <w:widowControl/>
              <w:jc w:val="left"/>
              <w:rPr>
                <w:rFonts w:ascii="仿宋_GB2312" w:eastAsia="仿宋_GB2312" w:hAnsi="宋体" w:hint="eastAsia"/>
                <w:sz w:val="24"/>
              </w:rPr>
            </w:pPr>
            <w:r>
              <w:rPr>
                <w:rFonts w:ascii="仿宋_GB2312" w:eastAsia="仿宋_GB2312" w:hAnsi="宋体"/>
                <w:sz w:val="24"/>
              </w:rPr>
              <w:t xml:space="preserve">   集体备课减轻了老师们的工作负担,也可以集思广益,减少教学的盲目性.但是每个老师都有独特的教学方法和教学思路,而且每个班的情况也各不相同.老师象医生,必须根据不同的病人开不同的药方.如果完全一刀切,将会极大打击教师的积极性,也会使教学实效大打折扣.所以我们在集体备课的前提下鼓励各位教师八仙过海各显其能,用各自独特的人格或教学魅力吸引学生好学愿学,从而使教师的工作有自己的成就感,也使学生可以在和教师融洽相处的轻松氛围中乐学并学好.</w:t>
            </w:r>
          </w:p>
          <w:p w14:paraId="215E8D40" w14:textId="77777777" w:rsidR="00CA5B30" w:rsidRDefault="00000000">
            <w:pPr>
              <w:widowControl/>
              <w:jc w:val="left"/>
              <w:rPr>
                <w:rFonts w:ascii="仿宋_GB2312" w:eastAsia="仿宋_GB2312" w:hAnsi="宋体" w:hint="eastAsia"/>
                <w:sz w:val="24"/>
              </w:rPr>
            </w:pPr>
            <w:r>
              <w:rPr>
                <w:rFonts w:ascii="仿宋_GB2312" w:eastAsia="仿宋_GB2312" w:hAnsi="宋体" w:hint="eastAsia"/>
                <w:sz w:val="24"/>
              </w:rPr>
              <w:t>四.活动与实际结合,能力与教学共长</w:t>
            </w:r>
          </w:p>
          <w:p w14:paraId="4B7EFF08" w14:textId="77777777" w:rsidR="00CA5B30"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科学教学如果能与生活实际有机结合,将大大提高学生的学习积极性,并能在活动与实践中更加有效地学习和检验教学学习效果。</w:t>
            </w:r>
          </w:p>
          <w:p w14:paraId="207DFC7A" w14:textId="77777777" w:rsidR="00CA5B30"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为了提高学生学习科学的兴趣，营造一个好的学习氛围，我们组织参加了各项科技比赛比赛。早宣传，早发动，让学生提前准备，让学生在实践活动中体验科技的魅力。</w:t>
            </w:r>
          </w:p>
          <w:p w14:paraId="7A9F4A9D" w14:textId="77777777" w:rsidR="00CA5B30" w:rsidRDefault="00000000">
            <w:pPr>
              <w:widowControl/>
              <w:ind w:firstLine="470"/>
              <w:jc w:val="left"/>
              <w:rPr>
                <w:rFonts w:ascii="仿宋_GB2312" w:eastAsia="仿宋_GB2312" w:hAnsi="宋体" w:hint="eastAsia"/>
                <w:sz w:val="24"/>
              </w:rPr>
            </w:pPr>
            <w:r>
              <w:rPr>
                <w:rFonts w:ascii="仿宋_GB2312" w:eastAsia="仿宋_GB2312" w:hAnsi="宋体"/>
                <w:sz w:val="24"/>
              </w:rPr>
              <w:t>五.齐心协力，群策群力。</w:t>
            </w:r>
          </w:p>
          <w:p w14:paraId="767627B9" w14:textId="77777777" w:rsidR="00CA5B30" w:rsidRDefault="00000000">
            <w:pPr>
              <w:widowControl/>
              <w:ind w:firstLine="470"/>
              <w:jc w:val="left"/>
              <w:rPr>
                <w:rFonts w:ascii="仿宋_GB2312" w:eastAsia="仿宋_GB2312" w:hAnsi="宋体" w:hint="eastAsia"/>
                <w:sz w:val="24"/>
              </w:rPr>
            </w:pPr>
            <w:r>
              <w:rPr>
                <w:rFonts w:ascii="仿宋_GB2312" w:eastAsia="仿宋_GB2312" w:hAnsi="宋体" w:hint="eastAsia"/>
                <w:sz w:val="24"/>
              </w:rPr>
              <w:t>本学期我们备课组积极响应学校的科研号召,积极承担了多节公开课的任务.积极开展一人多课、一课多人活动，在活动期间，我们组内老师互相听课，互相学习，共同提高，并及时提出更合理化的建议，经过群策群力，公开课得到了学校领导的高度好评。</w:t>
            </w:r>
          </w:p>
          <w:p w14:paraId="11D1986E" w14:textId="77777777" w:rsidR="00CA5B30" w:rsidRDefault="00000000">
            <w:pPr>
              <w:widowControl/>
              <w:ind w:firstLine="470"/>
              <w:jc w:val="left"/>
              <w:rPr>
                <w:rFonts w:ascii="仿宋_GB2312" w:eastAsia="仿宋_GB2312" w:hAnsi="宋体" w:hint="eastAsia"/>
                <w:sz w:val="24"/>
              </w:rPr>
            </w:pPr>
            <w:r>
              <w:rPr>
                <w:rFonts w:ascii="仿宋_GB2312" w:eastAsia="仿宋_GB2312" w:hAnsi="宋体"/>
                <w:sz w:val="24"/>
              </w:rPr>
              <w:t>虽然我们的工作还不算完美,但总的来说,我们</w:t>
            </w:r>
            <w:r>
              <w:rPr>
                <w:rFonts w:ascii="仿宋_GB2312" w:eastAsia="仿宋_GB2312" w:hAnsi="宋体" w:hint="eastAsia"/>
                <w:sz w:val="24"/>
              </w:rPr>
              <w:t>科学</w:t>
            </w:r>
            <w:r>
              <w:rPr>
                <w:rFonts w:ascii="仿宋_GB2312" w:eastAsia="仿宋_GB2312" w:hAnsi="宋体"/>
                <w:sz w:val="24"/>
              </w:rPr>
              <w:t>备课组是个和谐的团体,是个生气勃勃的团队.相信今后在学校领导的一如既往的关怀领导下,和组内老师的无私配合下,我们一定会更加谦虚谨慎,不断加强业务学习和个人修养,为继续为学校的教育事业的兴旺贡献我们最大的努力!</w:t>
            </w:r>
          </w:p>
          <w:p w14:paraId="4D760EC4" w14:textId="77777777" w:rsidR="00CA5B30" w:rsidRDefault="00CA5B30">
            <w:pPr>
              <w:jc w:val="center"/>
              <w:rPr>
                <w:rFonts w:ascii="黑体" w:eastAsia="黑体"/>
                <w:b/>
                <w:sz w:val="36"/>
                <w:szCs w:val="36"/>
              </w:rPr>
            </w:pPr>
          </w:p>
        </w:tc>
      </w:tr>
    </w:tbl>
    <w:p w14:paraId="38DA00AE" w14:textId="77777777" w:rsidR="00CA5B30" w:rsidRDefault="00CA5B30"/>
    <w:sectPr w:rsidR="00CA5B30">
      <w:headerReference w:type="default" r:id="rId7"/>
      <w:pgSz w:w="11906" w:h="16838"/>
      <w:pgMar w:top="1440" w:right="1800" w:bottom="1440" w:left="1800"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7E7D81" w14:textId="77777777" w:rsidR="00A74987" w:rsidRDefault="00A74987">
      <w:r>
        <w:separator/>
      </w:r>
    </w:p>
  </w:endnote>
  <w:endnote w:type="continuationSeparator" w:id="0">
    <w:p w14:paraId="3A50A304" w14:textId="77777777" w:rsidR="00A74987" w:rsidRDefault="00A7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ZSSJW--GB1-0">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书宋简体">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26CE" w14:textId="77777777" w:rsidR="00A74987" w:rsidRDefault="00A74987">
      <w:r>
        <w:separator/>
      </w:r>
    </w:p>
  </w:footnote>
  <w:footnote w:type="continuationSeparator" w:id="0">
    <w:p w14:paraId="532A8ED9" w14:textId="77777777" w:rsidR="00A74987" w:rsidRDefault="00A74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EE5EF" w14:textId="77777777" w:rsidR="00CA5B30" w:rsidRDefault="00CA5B30">
    <w:pPr>
      <w:pStyle w:val="17"/>
      <w:pBdr>
        <w:bottom w:val="none" w:sz="0" w:space="0" w:color="00000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7B6E85E"/>
    <w:multiLevelType w:val="singleLevel"/>
    <w:tmpl w:val="C7B6E85E"/>
    <w:lvl w:ilvl="0">
      <w:start w:val="5"/>
      <w:numFmt w:val="decimal"/>
      <w:suff w:val="nothing"/>
      <w:lvlText w:val="%1．"/>
      <w:lvlJc w:val="left"/>
    </w:lvl>
  </w:abstractNum>
  <w:abstractNum w:abstractNumId="1" w15:restartNumberingAfterBreak="0">
    <w:nsid w:val="5B0F269C"/>
    <w:multiLevelType w:val="multilevel"/>
    <w:tmpl w:val="5B0F269C"/>
    <w:lvl w:ilvl="0">
      <w:start w:val="1"/>
      <w:numFmt w:val="decimal"/>
      <w:lvlText w:val="（%1）"/>
      <w:lvlJc w:val="left"/>
      <w:pPr>
        <w:ind w:left="1080" w:hanging="72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2" w15:restartNumberingAfterBreak="0">
    <w:nsid w:val="790814B3"/>
    <w:multiLevelType w:val="singleLevel"/>
    <w:tmpl w:val="790814B3"/>
    <w:lvl w:ilvl="0">
      <w:start w:val="1"/>
      <w:numFmt w:val="decimal"/>
      <w:suff w:val="nothing"/>
      <w:lvlText w:val="%1．"/>
      <w:lvlJc w:val="left"/>
    </w:lvl>
  </w:abstractNum>
  <w:num w:numId="1" w16cid:durableId="702944746">
    <w:abstractNumId w:val="0"/>
  </w:num>
  <w:num w:numId="2" w16cid:durableId="582953452">
    <w:abstractNumId w:val="2"/>
  </w:num>
  <w:num w:numId="3" w16cid:durableId="114007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bordersDoNotSurroundHeader/>
  <w:bordersDoNotSurroundFooter/>
  <w:defaultTabStop w:val="4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Q5NzFiYjVhNjE3OWJkZWE5NjExNTU5NzVhMjEzZGEifQ=="/>
  </w:docVars>
  <w:rsids>
    <w:rsidRoot w:val="00CA5B30"/>
    <w:rsid w:val="0025457A"/>
    <w:rsid w:val="002D0EC9"/>
    <w:rsid w:val="006812CD"/>
    <w:rsid w:val="006B04EE"/>
    <w:rsid w:val="006B2539"/>
    <w:rsid w:val="006D198A"/>
    <w:rsid w:val="007125AF"/>
    <w:rsid w:val="00780C88"/>
    <w:rsid w:val="00852FF2"/>
    <w:rsid w:val="00923905"/>
    <w:rsid w:val="009F0B28"/>
    <w:rsid w:val="00A41148"/>
    <w:rsid w:val="00A74987"/>
    <w:rsid w:val="00CA5B30"/>
    <w:rsid w:val="00F47558"/>
    <w:rsid w:val="0A8B4C59"/>
    <w:rsid w:val="0D0649D6"/>
    <w:rsid w:val="0F6367B2"/>
    <w:rsid w:val="11455DBF"/>
    <w:rsid w:val="13690E17"/>
    <w:rsid w:val="164D0AA5"/>
    <w:rsid w:val="26F2246B"/>
    <w:rsid w:val="28E858A7"/>
    <w:rsid w:val="2AB41C75"/>
    <w:rsid w:val="37695060"/>
    <w:rsid w:val="384961E9"/>
    <w:rsid w:val="3B7E7A39"/>
    <w:rsid w:val="4141381D"/>
    <w:rsid w:val="4583170F"/>
    <w:rsid w:val="49857B3C"/>
    <w:rsid w:val="4E6F5171"/>
    <w:rsid w:val="4F756D98"/>
    <w:rsid w:val="57D35153"/>
    <w:rsid w:val="5D7834B0"/>
    <w:rsid w:val="654962A3"/>
    <w:rsid w:val="65DC7171"/>
    <w:rsid w:val="67BB3CF4"/>
    <w:rsid w:val="694A5A76"/>
    <w:rsid w:val="6C1A1F14"/>
    <w:rsid w:val="709B04C9"/>
    <w:rsid w:val="71A36356"/>
    <w:rsid w:val="7952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C67B2"/>
  <w15:docId w15:val="{20F9178D-29E6-46FC-8A43-CBEC1982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div2"/>
    <w:autoRedefine/>
    <w:qFormat/>
    <w:pPr>
      <w:widowControl w:val="0"/>
      <w:jc w:val="both"/>
    </w:pPr>
    <w:rPr>
      <w:sz w:val="21"/>
      <w:szCs w:val="24"/>
    </w:rPr>
  </w:style>
  <w:style w:type="paragraph" w:styleId="1">
    <w:name w:val="heading 1"/>
    <w:basedOn w:val="a"/>
    <w:next w:val="a"/>
    <w:link w:val="10"/>
    <w:autoRedefine/>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autoRedefine/>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autoRedefine/>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autoRedefine/>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autoRedefine/>
    <w:uiPriority w:val="9"/>
    <w:unhideWhenUsed/>
    <w:qFormat/>
    <w:pPr>
      <w:keepNext/>
      <w:keepLines/>
      <w:spacing w:before="320" w:after="200"/>
      <w:outlineLvl w:val="4"/>
    </w:pPr>
    <w:rPr>
      <w:rFonts w:ascii="Arial" w:eastAsia="Arial" w:hAnsi="Arial" w:cs="Arial"/>
      <w:b/>
      <w:bCs/>
      <w:sz w:val="24"/>
    </w:rPr>
  </w:style>
  <w:style w:type="paragraph" w:styleId="6">
    <w:name w:val="heading 6"/>
    <w:basedOn w:val="a"/>
    <w:next w:val="a"/>
    <w:link w:val="60"/>
    <w:autoRedefine/>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autoRedefine/>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autoRedefine/>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autoRedefine/>
    <w:uiPriority w:val="9"/>
    <w:unhideWhenUsed/>
    <w:qFormat/>
    <w:pPr>
      <w:keepNext/>
      <w:keepLines/>
      <w:spacing w:before="320" w:after="200"/>
      <w:outlineLvl w:val="8"/>
    </w:pPr>
    <w:rPr>
      <w:rFonts w:ascii="Arial" w:eastAsia="Arial" w:hAnsi="Arial" w:cs="Arial"/>
      <w:i/>
      <w:i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autoRedefine/>
    <w:uiPriority w:val="39"/>
    <w:unhideWhenUsed/>
    <w:qFormat/>
    <w:pPr>
      <w:spacing w:after="57"/>
      <w:ind w:left="1701"/>
    </w:pPr>
  </w:style>
  <w:style w:type="paragraph" w:styleId="a3">
    <w:name w:val="caption"/>
    <w:basedOn w:val="a"/>
    <w:next w:val="a"/>
    <w:autoRedefine/>
    <w:uiPriority w:val="35"/>
    <w:semiHidden/>
    <w:unhideWhenUsed/>
    <w:qFormat/>
    <w:pPr>
      <w:spacing w:line="276" w:lineRule="auto"/>
    </w:pPr>
    <w:rPr>
      <w:b/>
      <w:bCs/>
      <w:color w:val="4F81BD" w:themeColor="accent1"/>
      <w:sz w:val="18"/>
      <w:szCs w:val="18"/>
    </w:rPr>
  </w:style>
  <w:style w:type="paragraph" w:styleId="TOC5">
    <w:name w:val="toc 5"/>
    <w:basedOn w:val="a"/>
    <w:next w:val="a"/>
    <w:autoRedefine/>
    <w:uiPriority w:val="39"/>
    <w:unhideWhenUsed/>
    <w:qFormat/>
    <w:pPr>
      <w:spacing w:after="57"/>
      <w:ind w:left="1134"/>
    </w:pPr>
  </w:style>
  <w:style w:type="paragraph" w:styleId="TOC3">
    <w:name w:val="toc 3"/>
    <w:basedOn w:val="a"/>
    <w:next w:val="a"/>
    <w:autoRedefine/>
    <w:uiPriority w:val="39"/>
    <w:unhideWhenUsed/>
    <w:qFormat/>
    <w:pPr>
      <w:spacing w:after="57"/>
      <w:ind w:left="567"/>
    </w:pPr>
  </w:style>
  <w:style w:type="paragraph" w:styleId="TOC8">
    <w:name w:val="toc 8"/>
    <w:basedOn w:val="a"/>
    <w:next w:val="a"/>
    <w:autoRedefine/>
    <w:uiPriority w:val="39"/>
    <w:unhideWhenUsed/>
    <w:qFormat/>
    <w:pPr>
      <w:spacing w:after="57"/>
      <w:ind w:left="1984"/>
    </w:pPr>
  </w:style>
  <w:style w:type="paragraph" w:styleId="a4">
    <w:name w:val="endnote text"/>
    <w:basedOn w:val="a"/>
    <w:link w:val="a5"/>
    <w:autoRedefine/>
    <w:uiPriority w:val="99"/>
    <w:semiHidden/>
    <w:unhideWhenUsed/>
    <w:qFormat/>
    <w:rPr>
      <w:sz w:val="20"/>
    </w:rPr>
  </w:style>
  <w:style w:type="paragraph" w:styleId="a6">
    <w:name w:val="footer"/>
    <w:basedOn w:val="a"/>
    <w:link w:val="a7"/>
    <w:autoRedefine/>
    <w:uiPriority w:val="99"/>
    <w:unhideWhenUsed/>
    <w:qFormat/>
    <w:pPr>
      <w:tabs>
        <w:tab w:val="center" w:pos="7143"/>
        <w:tab w:val="right" w:pos="14287"/>
      </w:tabs>
    </w:pPr>
  </w:style>
  <w:style w:type="paragraph" w:styleId="a8">
    <w:name w:val="header"/>
    <w:basedOn w:val="a"/>
    <w:link w:val="a9"/>
    <w:uiPriority w:val="99"/>
    <w:unhideWhenUsed/>
    <w:qFormat/>
    <w:pPr>
      <w:tabs>
        <w:tab w:val="center" w:pos="7143"/>
        <w:tab w:val="right" w:pos="14287"/>
      </w:tabs>
    </w:pPr>
  </w:style>
  <w:style w:type="paragraph" w:styleId="TOC1">
    <w:name w:val="toc 1"/>
    <w:basedOn w:val="a"/>
    <w:next w:val="a"/>
    <w:autoRedefine/>
    <w:uiPriority w:val="39"/>
    <w:unhideWhenUsed/>
    <w:qFormat/>
    <w:pPr>
      <w:spacing w:after="57"/>
    </w:pPr>
  </w:style>
  <w:style w:type="paragraph" w:styleId="TOC4">
    <w:name w:val="toc 4"/>
    <w:basedOn w:val="a"/>
    <w:next w:val="a"/>
    <w:autoRedefine/>
    <w:uiPriority w:val="39"/>
    <w:unhideWhenUsed/>
    <w:qFormat/>
    <w:pPr>
      <w:spacing w:after="57"/>
      <w:ind w:left="850"/>
    </w:pPr>
  </w:style>
  <w:style w:type="paragraph" w:styleId="aa">
    <w:name w:val="Subtitle"/>
    <w:basedOn w:val="a"/>
    <w:next w:val="a"/>
    <w:link w:val="ab"/>
    <w:autoRedefine/>
    <w:uiPriority w:val="11"/>
    <w:qFormat/>
    <w:pPr>
      <w:spacing w:before="200" w:after="200"/>
    </w:pPr>
    <w:rPr>
      <w:sz w:val="24"/>
    </w:rPr>
  </w:style>
  <w:style w:type="paragraph" w:styleId="ac">
    <w:name w:val="footnote text"/>
    <w:basedOn w:val="a"/>
    <w:link w:val="ad"/>
    <w:autoRedefine/>
    <w:uiPriority w:val="99"/>
    <w:semiHidden/>
    <w:unhideWhenUsed/>
    <w:qFormat/>
    <w:pPr>
      <w:spacing w:after="40"/>
    </w:pPr>
    <w:rPr>
      <w:sz w:val="18"/>
    </w:rPr>
  </w:style>
  <w:style w:type="paragraph" w:styleId="TOC6">
    <w:name w:val="toc 6"/>
    <w:basedOn w:val="a"/>
    <w:next w:val="a"/>
    <w:autoRedefine/>
    <w:uiPriority w:val="39"/>
    <w:unhideWhenUsed/>
    <w:qFormat/>
    <w:pPr>
      <w:spacing w:after="57"/>
      <w:ind w:left="1417"/>
    </w:pPr>
  </w:style>
  <w:style w:type="paragraph" w:styleId="ae">
    <w:name w:val="table of figures"/>
    <w:basedOn w:val="a"/>
    <w:next w:val="a"/>
    <w:autoRedefine/>
    <w:uiPriority w:val="99"/>
    <w:unhideWhenUsed/>
    <w:qFormat/>
  </w:style>
  <w:style w:type="paragraph" w:styleId="TOC2">
    <w:name w:val="toc 2"/>
    <w:basedOn w:val="a"/>
    <w:next w:val="a"/>
    <w:autoRedefine/>
    <w:uiPriority w:val="39"/>
    <w:unhideWhenUsed/>
    <w:qFormat/>
    <w:pPr>
      <w:spacing w:after="57"/>
      <w:ind w:left="283"/>
    </w:pPr>
  </w:style>
  <w:style w:type="paragraph" w:styleId="TOC9">
    <w:name w:val="toc 9"/>
    <w:basedOn w:val="a"/>
    <w:next w:val="a"/>
    <w:autoRedefine/>
    <w:uiPriority w:val="39"/>
    <w:unhideWhenUsed/>
    <w:qFormat/>
    <w:pPr>
      <w:spacing w:after="57"/>
      <w:ind w:left="2268"/>
    </w:pPr>
  </w:style>
  <w:style w:type="paragraph" w:styleId="af">
    <w:name w:val="Normal (Web)"/>
    <w:basedOn w:val="a"/>
    <w:uiPriority w:val="99"/>
    <w:semiHidden/>
    <w:unhideWhenUsed/>
    <w:qFormat/>
    <w:pPr>
      <w:spacing w:beforeAutospacing="1" w:afterAutospacing="1"/>
      <w:jc w:val="left"/>
    </w:pPr>
    <w:rPr>
      <w:sz w:val="24"/>
    </w:rPr>
  </w:style>
  <w:style w:type="paragraph" w:styleId="af0">
    <w:name w:val="Title"/>
    <w:basedOn w:val="a"/>
    <w:next w:val="a"/>
    <w:link w:val="af1"/>
    <w:autoRedefine/>
    <w:uiPriority w:val="10"/>
    <w:qFormat/>
    <w:pPr>
      <w:spacing w:before="300" w:after="200"/>
      <w:contextualSpacing/>
    </w:pPr>
    <w:rPr>
      <w:sz w:val="48"/>
      <w:szCs w:val="48"/>
    </w:rPr>
  </w:style>
  <w:style w:type="table" w:styleId="af2">
    <w:name w:val="Table Grid"/>
    <w:autoRedefine/>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22"/>
    <w:qFormat/>
    <w:rPr>
      <w:b/>
    </w:rPr>
  </w:style>
  <w:style w:type="character" w:styleId="af4">
    <w:name w:val="endnote reference"/>
    <w:autoRedefine/>
    <w:uiPriority w:val="99"/>
    <w:semiHidden/>
    <w:unhideWhenUsed/>
    <w:qFormat/>
    <w:rPr>
      <w:vertAlign w:val="superscript"/>
    </w:rPr>
  </w:style>
  <w:style w:type="character" w:styleId="af5">
    <w:name w:val="Hyperlink"/>
    <w:autoRedefine/>
    <w:uiPriority w:val="99"/>
    <w:unhideWhenUsed/>
    <w:qFormat/>
    <w:rPr>
      <w:color w:val="0000FF" w:themeColor="hyperlink"/>
      <w:u w:val="single"/>
    </w:rPr>
  </w:style>
  <w:style w:type="character" w:styleId="af6">
    <w:name w:val="footnote reference"/>
    <w:autoRedefine/>
    <w:uiPriority w:val="99"/>
    <w:unhideWhenUsed/>
    <w:qFormat/>
    <w:rPr>
      <w:vertAlign w:val="superscript"/>
    </w:rPr>
  </w:style>
  <w:style w:type="character" w:customStyle="1" w:styleId="10">
    <w:name w:val="标题 1 字符"/>
    <w:link w:val="1"/>
    <w:autoRedefine/>
    <w:uiPriority w:val="9"/>
    <w:qFormat/>
    <w:rPr>
      <w:rFonts w:ascii="Arial" w:eastAsia="Arial" w:hAnsi="Arial" w:cs="Arial"/>
      <w:sz w:val="40"/>
      <w:szCs w:val="40"/>
    </w:rPr>
  </w:style>
  <w:style w:type="character" w:customStyle="1" w:styleId="20">
    <w:name w:val="标题 2 字符"/>
    <w:link w:val="2"/>
    <w:autoRedefine/>
    <w:uiPriority w:val="9"/>
    <w:qFormat/>
    <w:rPr>
      <w:rFonts w:ascii="Arial" w:eastAsia="Arial" w:hAnsi="Arial" w:cs="Arial"/>
      <w:sz w:val="34"/>
    </w:rPr>
  </w:style>
  <w:style w:type="character" w:customStyle="1" w:styleId="30">
    <w:name w:val="标题 3 字符"/>
    <w:link w:val="3"/>
    <w:uiPriority w:val="9"/>
    <w:qFormat/>
    <w:rPr>
      <w:rFonts w:ascii="Arial" w:eastAsia="Arial" w:hAnsi="Arial" w:cs="Arial"/>
      <w:sz w:val="30"/>
      <w:szCs w:val="30"/>
    </w:rPr>
  </w:style>
  <w:style w:type="character" w:customStyle="1" w:styleId="40">
    <w:name w:val="标题 4 字符"/>
    <w:link w:val="4"/>
    <w:autoRedefine/>
    <w:uiPriority w:val="9"/>
    <w:qFormat/>
    <w:rPr>
      <w:rFonts w:ascii="Arial" w:eastAsia="Arial" w:hAnsi="Arial" w:cs="Arial"/>
      <w:b/>
      <w:bCs/>
      <w:sz w:val="26"/>
      <w:szCs w:val="26"/>
    </w:rPr>
  </w:style>
  <w:style w:type="character" w:customStyle="1" w:styleId="50">
    <w:name w:val="标题 5 字符"/>
    <w:link w:val="5"/>
    <w:autoRedefine/>
    <w:uiPriority w:val="9"/>
    <w:qFormat/>
    <w:rPr>
      <w:rFonts w:ascii="Arial" w:eastAsia="Arial" w:hAnsi="Arial" w:cs="Arial"/>
      <w:b/>
      <w:bCs/>
      <w:sz w:val="24"/>
      <w:szCs w:val="24"/>
    </w:rPr>
  </w:style>
  <w:style w:type="character" w:customStyle="1" w:styleId="60">
    <w:name w:val="标题 6 字符"/>
    <w:link w:val="6"/>
    <w:autoRedefine/>
    <w:uiPriority w:val="9"/>
    <w:qFormat/>
    <w:rPr>
      <w:rFonts w:ascii="Arial" w:eastAsia="Arial" w:hAnsi="Arial" w:cs="Arial"/>
      <w:b/>
      <w:bCs/>
      <w:sz w:val="22"/>
      <w:szCs w:val="22"/>
    </w:rPr>
  </w:style>
  <w:style w:type="character" w:customStyle="1" w:styleId="70">
    <w:name w:val="标题 7 字符"/>
    <w:link w:val="7"/>
    <w:uiPriority w:val="9"/>
    <w:qFormat/>
    <w:rPr>
      <w:rFonts w:ascii="Arial" w:eastAsia="Arial" w:hAnsi="Arial" w:cs="Arial"/>
      <w:b/>
      <w:bCs/>
      <w:i/>
      <w:iCs/>
      <w:sz w:val="22"/>
      <w:szCs w:val="22"/>
    </w:rPr>
  </w:style>
  <w:style w:type="character" w:customStyle="1" w:styleId="80">
    <w:name w:val="标题 8 字符"/>
    <w:link w:val="8"/>
    <w:autoRedefine/>
    <w:uiPriority w:val="9"/>
    <w:qFormat/>
    <w:rPr>
      <w:rFonts w:ascii="Arial" w:eastAsia="Arial" w:hAnsi="Arial" w:cs="Arial"/>
      <w:i/>
      <w:iCs/>
      <w:sz w:val="22"/>
      <w:szCs w:val="22"/>
    </w:rPr>
  </w:style>
  <w:style w:type="character" w:customStyle="1" w:styleId="90">
    <w:name w:val="标题 9 字符"/>
    <w:link w:val="9"/>
    <w:autoRedefine/>
    <w:uiPriority w:val="9"/>
    <w:qFormat/>
    <w:rPr>
      <w:rFonts w:ascii="Arial" w:eastAsia="Arial" w:hAnsi="Arial" w:cs="Arial"/>
      <w:i/>
      <w:iCs/>
      <w:sz w:val="21"/>
      <w:szCs w:val="21"/>
    </w:rPr>
  </w:style>
  <w:style w:type="paragraph" w:styleId="af7">
    <w:name w:val="List Paragraph"/>
    <w:basedOn w:val="a"/>
    <w:autoRedefine/>
    <w:uiPriority w:val="34"/>
    <w:qFormat/>
    <w:pPr>
      <w:ind w:left="720"/>
      <w:contextualSpacing/>
    </w:pPr>
  </w:style>
  <w:style w:type="paragraph" w:styleId="af8">
    <w:name w:val="No Spacing"/>
    <w:autoRedefine/>
    <w:uiPriority w:val="1"/>
    <w:qFormat/>
  </w:style>
  <w:style w:type="character" w:customStyle="1" w:styleId="af1">
    <w:name w:val="标题 字符"/>
    <w:link w:val="af0"/>
    <w:autoRedefine/>
    <w:uiPriority w:val="10"/>
    <w:qFormat/>
    <w:rPr>
      <w:sz w:val="48"/>
      <w:szCs w:val="48"/>
    </w:rPr>
  </w:style>
  <w:style w:type="character" w:customStyle="1" w:styleId="ab">
    <w:name w:val="副标题 字符"/>
    <w:link w:val="aa"/>
    <w:autoRedefine/>
    <w:uiPriority w:val="11"/>
    <w:qFormat/>
    <w:rPr>
      <w:sz w:val="24"/>
      <w:szCs w:val="24"/>
    </w:rPr>
  </w:style>
  <w:style w:type="paragraph" w:styleId="af9">
    <w:name w:val="Quote"/>
    <w:basedOn w:val="a"/>
    <w:next w:val="a"/>
    <w:link w:val="afa"/>
    <w:autoRedefine/>
    <w:uiPriority w:val="29"/>
    <w:qFormat/>
    <w:pPr>
      <w:ind w:left="720" w:right="720"/>
    </w:pPr>
    <w:rPr>
      <w:i/>
    </w:rPr>
  </w:style>
  <w:style w:type="character" w:customStyle="1" w:styleId="afa">
    <w:name w:val="引用 字符"/>
    <w:link w:val="af9"/>
    <w:uiPriority w:val="29"/>
    <w:qFormat/>
    <w:rPr>
      <w:i/>
    </w:rPr>
  </w:style>
  <w:style w:type="paragraph" w:styleId="afb">
    <w:name w:val="Intense Quote"/>
    <w:basedOn w:val="a"/>
    <w:next w:val="a"/>
    <w:link w:val="afc"/>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c">
    <w:name w:val="明显引用 字符"/>
    <w:link w:val="afb"/>
    <w:uiPriority w:val="30"/>
    <w:qFormat/>
    <w:rPr>
      <w:i/>
    </w:rPr>
  </w:style>
  <w:style w:type="character" w:customStyle="1" w:styleId="a9">
    <w:name w:val="页眉 字符"/>
    <w:link w:val="a8"/>
    <w:uiPriority w:val="99"/>
    <w:qFormat/>
  </w:style>
  <w:style w:type="character" w:customStyle="1" w:styleId="FooterChar">
    <w:name w:val="Footer Char"/>
    <w:uiPriority w:val="99"/>
    <w:qFormat/>
  </w:style>
  <w:style w:type="character" w:customStyle="1" w:styleId="a7">
    <w:name w:val="页脚 字符"/>
    <w:link w:val="a6"/>
    <w:autoRedefine/>
    <w:uiPriority w:val="99"/>
    <w:qFormat/>
  </w:style>
  <w:style w:type="table" w:customStyle="1" w:styleId="TableGridLight">
    <w:name w:val="Table Grid Light"/>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无格式表格 11"/>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
    <w:name w:val="无格式表格 21"/>
    <w:autoRedefine/>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autoRedefine/>
    <w:uiPriority w:val="99"/>
    <w:qFormat/>
    <w:tblPr>
      <w:tblCellMar>
        <w:top w:w="0" w:type="dxa"/>
        <w:left w:w="0" w:type="dxa"/>
        <w:bottom w:w="0" w:type="dxa"/>
        <w:right w:w="0"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无格式表格 41"/>
    <w:autoRedefine/>
    <w:uiPriority w:val="99"/>
    <w:qFormat/>
    <w:tblPr>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无格式表格 51"/>
    <w:autoRedefine/>
    <w:uiPriority w:val="99"/>
    <w:qFormat/>
    <w:tblPr>
      <w:tblCellMar>
        <w:top w:w="0" w:type="dxa"/>
        <w:left w:w="0" w:type="dxa"/>
        <w:bottom w:w="0" w:type="dxa"/>
        <w:right w:w="0" w:type="dxa"/>
      </w:tblCellMar>
    </w:tblPr>
    <w:tblStylePr w:type="firstRow">
      <w:rPr>
        <w:i/>
        <w:color w:val="404040"/>
      </w:rPr>
      <w:tblPr/>
      <w:tcPr>
        <w:tcBorders>
          <w:left w:val="nil"/>
          <w:bottom w:val="single" w:sz="4" w:space="0" w:color="404040"/>
          <w:right w:val="nil"/>
        </w:tcBorders>
        <w:shd w:val="clear" w:color="FFFFFF" w:fill="auto"/>
      </w:tcPr>
    </w:tblStylePr>
    <w:tblStylePr w:type="lastRow">
      <w:rPr>
        <w:i/>
        <w:color w:val="404040"/>
      </w:rPr>
      <w:tblPr/>
      <w:tcPr>
        <w:tcBorders>
          <w:top w:val="single" w:sz="4" w:space="0" w:color="404040"/>
          <w:left w:val="nil"/>
          <w:right w:val="nil"/>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0">
    <w:name w:val="网格表 1 浅色1"/>
    <w:autoRedefine/>
    <w:uiPriority w:val="99"/>
    <w:qFormat/>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qFormat/>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autoRedefine/>
    <w:uiPriority w:val="99"/>
    <w:qFormat/>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autoRedefine/>
    <w:uiPriority w:val="99"/>
    <w:qFormat/>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autoRedefine/>
    <w:uiPriority w:val="99"/>
    <w:qFormat/>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autoRedefine/>
    <w:uiPriority w:val="99"/>
    <w:qFormat/>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0">
    <w:name w:val="网格表 2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single" w:sz="12" w:space="0" w:color="6A6A6A" w:themeColor="text1" w:themeTint="95"/>
          <w:right w:val="nil"/>
        </w:tcBorders>
        <w:shd w:val="clear" w:color="FFFFFF" w:fill="auto"/>
      </w:tcPr>
    </w:tblStylePr>
    <w:tblStylePr w:type="lastRow">
      <w:rPr>
        <w:b/>
        <w:color w:val="404040"/>
      </w:rPr>
      <w:tblPr/>
      <w:tcPr>
        <w:tcBorders>
          <w:top w:val="single" w:sz="4" w:space="0" w:color="6A6A6A" w:themeColor="text1" w:themeTint="9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single" w:sz="12" w:space="0" w:color="5D8AC2" w:themeColor="accent1" w:themeTint="EA"/>
          <w:right w:val="nil"/>
        </w:tcBorders>
        <w:shd w:val="clear" w:color="FFFFFF" w:fill="auto"/>
      </w:tcPr>
    </w:tblStylePr>
    <w:tblStylePr w:type="lastRow">
      <w:rPr>
        <w:b/>
        <w:color w:val="404040"/>
      </w:rPr>
      <w:tblPr/>
      <w:tcPr>
        <w:tcBorders>
          <w:top w:val="single" w:sz="4" w:space="0" w:color="5D8AC2" w:themeColor="accent1" w:themeTint="E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autoRedefine/>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single" w:sz="12" w:space="0" w:color="D99695" w:themeColor="accent2" w:themeTint="97"/>
          <w:right w:val="nil"/>
        </w:tcBorders>
        <w:shd w:val="clear" w:color="FFFFFF" w:fill="auto"/>
      </w:tcPr>
    </w:tblStylePr>
    <w:tblStylePr w:type="lastRow">
      <w:rPr>
        <w:b/>
        <w:color w:val="404040"/>
      </w:rPr>
      <w:tblPr/>
      <w:tcPr>
        <w:tcBorders>
          <w:top w:val="single" w:sz="4" w:space="0" w:color="D99695" w:themeColor="accent2" w:themeTint="97"/>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single" w:sz="12" w:space="0" w:color="9ABB59" w:themeColor="accent3" w:themeTint="FE"/>
          <w:right w:val="nil"/>
        </w:tcBorders>
        <w:shd w:val="clear" w:color="FFFFFF" w:fill="auto"/>
      </w:tcPr>
    </w:tblStylePr>
    <w:tblStylePr w:type="lastRow">
      <w:rPr>
        <w:b/>
        <w:color w:val="404040"/>
      </w:rPr>
      <w:tblPr/>
      <w:tcPr>
        <w:tcBorders>
          <w:top w:val="single" w:sz="4" w:space="0" w:color="9ABB59" w:themeColor="accent3" w:themeTint="FE"/>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autoRedefine/>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single" w:sz="12" w:space="0" w:color="B2A1C6" w:themeColor="accent4" w:themeTint="9A"/>
          <w:right w:val="nil"/>
        </w:tcBorders>
        <w:shd w:val="clear" w:color="FFFFFF" w:fill="auto"/>
      </w:tcPr>
    </w:tblStylePr>
    <w:tblStylePr w:type="lastRow">
      <w:rPr>
        <w:b/>
        <w:color w:val="404040"/>
      </w:rPr>
      <w:tblPr/>
      <w:tcPr>
        <w:tcBorders>
          <w:top w:val="single" w:sz="4" w:space="0" w:color="B2A1C6" w:themeColor="accent4" w:themeTint="9A"/>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autoRedefine/>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single" w:sz="12" w:space="0" w:color="4BACC6" w:themeColor="accent5"/>
          <w:right w:val="nil"/>
        </w:tcBorders>
        <w:shd w:val="clear" w:color="FFFFFF" w:fill="auto"/>
      </w:tcPr>
    </w:tblStylePr>
    <w:tblStylePr w:type="lastRow">
      <w:rPr>
        <w:b/>
        <w:color w:val="404040"/>
      </w:rPr>
      <w:tblPr/>
      <w:tcPr>
        <w:tcBorders>
          <w:top w:val="single" w:sz="4" w:space="0" w:color="4BACC6" w:themeColor="accent5"/>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autoRedefine/>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single" w:sz="12" w:space="0" w:color="F79646" w:themeColor="accent6"/>
          <w:right w:val="nil"/>
        </w:tcBorders>
        <w:shd w:val="clear" w:color="FFFFFF" w:fill="auto"/>
      </w:tcPr>
    </w:tblStylePr>
    <w:tblStylePr w:type="lastRow">
      <w:rPr>
        <w:b/>
        <w:color w:val="404040"/>
      </w:rPr>
      <w:tblPr/>
      <w:tcPr>
        <w:tcBorders>
          <w:top w:val="single" w:sz="4" w:space="0" w:color="F79646" w:themeColor="accent6"/>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0">
    <w:name w:val="网格表 31"/>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qFormat/>
    <w:tblPr>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qFormat/>
    <w:tblPr>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autoRedefine/>
    <w:uiPriority w:val="99"/>
    <w:qFormat/>
    <w:tblPr>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qFormat/>
    <w:tblPr>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qFormat/>
    <w:tblPr>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qFormat/>
    <w:tblPr>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il"/>
          <w:left w:val="nil"/>
          <w:bottom w:val="nil"/>
          <w:right w:val="nil"/>
        </w:tcBorders>
        <w:shd w:val="clear" w:color="FFFFFF" w:fill="auto"/>
      </w:tcPr>
    </w:tblStylePr>
    <w:tblStylePr w:type="lastRow">
      <w:rPr>
        <w:b/>
        <w:color w:val="404040"/>
      </w:rPr>
      <w:tblPr/>
      <w:tcPr>
        <w:tcBorders>
          <w:top w:val="nil"/>
          <w:left w:val="nil"/>
          <w:bottom w:val="nil"/>
          <w:right w:val="nil"/>
        </w:tcBorders>
        <w:shd w:val="clear" w:color="FFFFFF" w:fill="auto"/>
      </w:tcPr>
    </w:tblStylePr>
    <w:tblStylePr w:type="firstCol">
      <w:pPr>
        <w:jc w:val="right"/>
      </w:pPr>
      <w:rPr>
        <w:i/>
        <w:color w:val="404040"/>
      </w:rPr>
      <w:tblPr/>
      <w:tcPr>
        <w:tcBorders>
          <w:top w:val="nil"/>
          <w:left w:val="nil"/>
          <w:bottom w:val="nil"/>
          <w:right w:val="nil"/>
        </w:tcBorders>
        <w:shd w:val="clear" w:color="FFFFFF" w:fill="auto"/>
      </w:tcPr>
    </w:tblStylePr>
    <w:tblStylePr w:type="lastCol">
      <w:rPr>
        <w:i/>
        <w:color w:val="404040"/>
      </w:rPr>
      <w:tblPr/>
      <w:tcPr>
        <w:tcBorders>
          <w:top w:val="nil"/>
          <w:left w:val="nil"/>
          <w:bottom w:val="nil"/>
          <w:right w:val="nil"/>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0">
    <w:name w:val="网格表 41"/>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qFormat/>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qFormat/>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qFormat/>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qFormat/>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qFormat/>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qFormat/>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0">
    <w:name w:val="网格表 5 深色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网格表 6 彩色1"/>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sz w:val="22"/>
      </w:rPr>
      <w:tblPr/>
      <w:tcPr>
        <w:shd w:val="clear" w:color="CBCBCB" w:themeColor="text1" w:themeTint="34"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uiPriority w:val="99"/>
    <w:qFormat/>
    <w:tblPr>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rPr>
      <w:tblPr/>
      <w:tcPr>
        <w:tcBorders>
          <w:bottom w:val="single" w:sz="12" w:space="0" w:color="A6BFDD" w:themeColor="accent1" w:themeTint="80"/>
        </w:tcBorders>
      </w:tcPr>
    </w:tblStylePr>
    <w:tblStylePr w:type="lastRow">
      <w:rPr>
        <w:b/>
        <w:color w:val="A6BFDD" w:themeColor="accent1" w:themeTint="80"/>
      </w:rPr>
    </w:tblStylePr>
    <w:tblStylePr w:type="firstCol">
      <w:rPr>
        <w:b/>
        <w:color w:val="A6BFDD" w:themeColor="accent1" w:themeTint="80"/>
      </w:rPr>
    </w:tblStylePr>
    <w:tblStylePr w:type="lastCol">
      <w:rPr>
        <w:b/>
        <w:color w:val="A6BFDD" w:themeColor="accent1" w:themeTint="80"/>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6Colorful-Accent2">
    <w:name w:val="Grid Table 6 Colorful - Accent 2"/>
    <w:uiPriority w:val="99"/>
    <w:qFormat/>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12" w:space="0" w:color="D99695" w:themeColor="accent2" w:themeTint="97"/>
        </w:tcBorders>
      </w:tcPr>
    </w:tblStylePr>
    <w:tblStylePr w:type="lastRow">
      <w:rPr>
        <w:b/>
        <w:color w:val="DA9796" w:themeColor="accent2" w:themeTint="96"/>
      </w:rPr>
    </w:tblStylePr>
    <w:tblStylePr w:type="firstCol">
      <w:rPr>
        <w:b/>
        <w:color w:val="DA9796" w:themeColor="accent2" w:themeTint="96"/>
      </w:rPr>
    </w:tblStylePr>
    <w:tblStylePr w:type="lastCol">
      <w:rPr>
        <w:b/>
        <w:color w:val="DA9796" w:themeColor="accent2" w:themeTint="96"/>
      </w:r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6Colorful-Accent3">
    <w:name w:val="Grid Table 6 Colorful - Accent 3"/>
    <w:uiPriority w:val="99"/>
    <w:qFormat/>
    <w:tblPr>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BBB59" w:themeColor="accent3"/>
      </w:rPr>
      <w:tblPr/>
      <w:tcPr>
        <w:tcBorders>
          <w:bottom w:val="single" w:sz="12" w:space="0" w:color="9ABB59" w:themeColor="accent3" w:themeTint="FE"/>
        </w:tcBorders>
      </w:tcPr>
    </w:tblStylePr>
    <w:tblStylePr w:type="lastRow">
      <w:rPr>
        <w:b/>
        <w:color w:val="9BBB59" w:themeColor="accent3"/>
      </w:rPr>
    </w:tblStylePr>
    <w:tblStylePr w:type="firstCol">
      <w:rPr>
        <w:b/>
        <w:color w:val="9BBB59" w:themeColor="accent3"/>
      </w:rPr>
    </w:tblStylePr>
    <w:tblStylePr w:type="lastCol">
      <w:rPr>
        <w:b/>
        <w:color w:val="9BBB59" w:themeColor="accent3"/>
      </w:r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6Colorful-Accent4">
    <w:name w:val="Grid Table 6 Colorful - Accent 4"/>
    <w:uiPriority w:val="99"/>
    <w:qFormat/>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12" w:space="0" w:color="B2A1C6" w:themeColor="accent4" w:themeTint="9A"/>
        </w:tcBorders>
      </w:tcPr>
    </w:tblStylePr>
    <w:tblStylePr w:type="lastRow">
      <w:rPr>
        <w:b/>
        <w:color w:val="B2A1C7" w:themeColor="accent4" w:themeTint="99"/>
      </w:rPr>
    </w:tblStylePr>
    <w:tblStylePr w:type="firstCol">
      <w:rPr>
        <w:b/>
        <w:color w:val="B2A1C7" w:themeColor="accent4" w:themeTint="99"/>
      </w:rPr>
    </w:tblStylePr>
    <w:tblStylePr w:type="lastCol">
      <w:rPr>
        <w:b/>
        <w:color w:val="B2A1C7" w:themeColor="accent4" w:themeTint="99"/>
      </w:r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6Colorful-Accent5">
    <w:name w:val="Grid Table 6 Colorful - Accent 5"/>
    <w:uiPriority w:val="99"/>
    <w:qFormat/>
    <w:tblPr>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678" w:themeColor="accent5" w:themeShade="94"/>
      </w:rPr>
      <w:tblPr/>
      <w:tcPr>
        <w:tcBorders>
          <w:bottom w:val="single" w:sz="12" w:space="0" w:color="4BACC6" w:themeColor="accent5"/>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6Colorful-Accent6">
    <w:name w:val="Grid Table 6 Colorful - Accent 6"/>
    <w:uiPriority w:val="99"/>
    <w:qFormat/>
    <w:tblPr>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678" w:themeColor="accent5" w:themeShade="94"/>
      </w:rPr>
      <w:tblPr/>
      <w:tcPr>
        <w:tcBorders>
          <w:bottom w:val="single" w:sz="12" w:space="0" w:color="F79646" w:themeColor="accent6"/>
        </w:tcBorders>
      </w:tcPr>
    </w:tblStylePr>
    <w:tblStylePr w:type="lastRow">
      <w:rPr>
        <w:b/>
        <w:color w:val="266678" w:themeColor="accent5" w:themeShade="94"/>
      </w:rPr>
    </w:tblStylePr>
    <w:tblStylePr w:type="firstCol">
      <w:rPr>
        <w:b/>
        <w:color w:val="266678" w:themeColor="accent5" w:themeShade="94"/>
      </w:rPr>
    </w:tblStylePr>
    <w:tblStylePr w:type="lastCol">
      <w:rPr>
        <w:b/>
        <w:color w:val="266678" w:themeColor="accent5" w:themeShade="94"/>
      </w:rPr>
    </w:tblStylePr>
    <w:tblStylePr w:type="band1Vert">
      <w:tblPr/>
      <w:tcPr>
        <w:shd w:val="clear" w:color="FDE9D8" w:themeColor="accent6" w:themeTint="34" w:fill="FDE9D8" w:themeFill="accent6" w:themeFillTint="34"/>
      </w:tcPr>
    </w:tblStylePr>
    <w:tblStylePr w:type="band1Horz">
      <w:rPr>
        <w:rFonts w:ascii="Arial" w:hAnsi="Arial"/>
        <w:color w:val="266678" w:themeColor="accent5" w:themeShade="94"/>
        <w:sz w:val="22"/>
      </w:rPr>
      <w:tblPr/>
      <w:tcPr>
        <w:shd w:val="clear" w:color="FDE9D8" w:themeColor="accent6" w:themeTint="34" w:fill="FDE9D8" w:themeFill="accent6" w:themeFillTint="34"/>
      </w:tcPr>
    </w:tblStylePr>
    <w:tblStylePr w:type="band2Horz">
      <w:rPr>
        <w:rFonts w:ascii="Arial" w:hAnsi="Arial"/>
        <w:color w:val="266678" w:themeColor="accent5" w:themeShade="94"/>
        <w:sz w:val="22"/>
      </w:rPr>
    </w:tblStylePr>
  </w:style>
  <w:style w:type="table" w:customStyle="1" w:styleId="71">
    <w:name w:val="网格表 7 彩色1"/>
    <w:uiPriority w:val="99"/>
    <w:qFormat/>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sz w:val="22"/>
      </w:rPr>
      <w:tblPr/>
      <w:tcPr>
        <w:shd w:val="clear" w:color="F2F2F2" w:themeColor="text1" w:themeTint="0D"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uiPriority w:val="99"/>
    <w:qFormat/>
    <w:tblPr>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sz w:val="22"/>
      </w:rPr>
      <w:tblPr/>
      <w:tcPr>
        <w:tcBorders>
          <w:top w:val="nil"/>
          <w:left w:val="nil"/>
          <w:bottom w:val="single" w:sz="4" w:space="0" w:color="A6BFDD" w:themeColor="accent1" w:themeTint="80"/>
          <w:right w:val="nil"/>
        </w:tcBorders>
        <w:shd w:val="clear" w:color="FFFFFF" w:themeColor="light1" w:fill="FFFFFF" w:themeFill="light1"/>
      </w:tcPr>
    </w:tblStylePr>
    <w:tblStylePr w:type="lastRow">
      <w:rPr>
        <w:rFonts w:ascii="Arial" w:hAnsi="Arial"/>
        <w:b/>
        <w:color w:val="A6BFDD" w:themeColor="accent1" w:themeTint="80"/>
        <w:sz w:val="22"/>
      </w:rPr>
      <w:tblPr/>
      <w:tcPr>
        <w:tcBorders>
          <w:top w:val="single" w:sz="4" w:space="0" w:color="A6BFDD" w:themeColor="accent1" w:themeTint="80"/>
          <w:left w:val="nil"/>
          <w:bottom w:val="nil"/>
          <w:right w:val="nil"/>
        </w:tcBorders>
        <w:shd w:val="clear" w:color="FFFFFF" w:themeColor="light1" w:fill="FFFFFF" w:themeFill="light1"/>
      </w:tcPr>
    </w:tblStylePr>
    <w:tblStylePr w:type="firstCol">
      <w:pPr>
        <w:jc w:val="right"/>
      </w:pPr>
      <w:rPr>
        <w:rFonts w:ascii="Arial" w:hAnsi="Arial"/>
        <w:i/>
        <w:color w:val="A6BFDD" w:themeColor="accent1" w:themeTint="80"/>
        <w:sz w:val="22"/>
      </w:rPr>
      <w:tblPr/>
      <w:tcPr>
        <w:tcBorders>
          <w:top w:val="nil"/>
          <w:left w:val="nil"/>
          <w:bottom w:val="nil"/>
          <w:right w:val="single" w:sz="4" w:space="0" w:color="A6BFDD" w:themeColor="accent1" w:themeTint="80"/>
        </w:tcBorders>
        <w:shd w:val="clear" w:color="FFFFFF" w:fill="auto"/>
      </w:tcPr>
    </w:tblStylePr>
    <w:tblStylePr w:type="lastCol">
      <w:rPr>
        <w:rFonts w:ascii="Arial" w:hAnsi="Arial"/>
        <w:i/>
        <w:color w:val="A6BFDD" w:themeColor="accent1" w:themeTint="80"/>
        <w:sz w:val="22"/>
      </w:rPr>
      <w:tblPr/>
      <w:tcPr>
        <w:tcBorders>
          <w:top w:val="nil"/>
          <w:left w:val="single" w:sz="4" w:space="0" w:color="A6BFDD" w:themeColor="accent1" w:themeTint="80"/>
          <w:bottom w:val="nil"/>
          <w:right w:val="nil"/>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sz w:val="22"/>
      </w:rPr>
      <w:tblPr/>
      <w:tcPr>
        <w:shd w:val="clear" w:color="DAE5F1" w:themeColor="accent1" w:themeTint="34" w:fill="DAE5F1" w:themeFill="accent1" w:themeFillTint="34"/>
      </w:tcPr>
    </w:tblStylePr>
    <w:tblStylePr w:type="band2Horz">
      <w:rPr>
        <w:rFonts w:ascii="Arial" w:hAnsi="Arial"/>
        <w:color w:val="A6BFDD" w:themeColor="accent1" w:themeTint="80"/>
        <w:sz w:val="22"/>
      </w:rPr>
    </w:tblStylePr>
  </w:style>
  <w:style w:type="table" w:customStyle="1" w:styleId="GridTable7Colorful-Accent2">
    <w:name w:val="Grid Table 7 Colorful - Accent 2"/>
    <w:uiPriority w:val="99"/>
    <w:qFormat/>
    <w:tblPr>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b/>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A9796" w:themeColor="accent2" w:themeTint="96"/>
        <w:sz w:val="22"/>
      </w:rPr>
      <w:tblPr/>
      <w:tcPr>
        <w:shd w:val="clear" w:color="F2DCDC" w:themeColor="accent2" w:themeTint="32" w:fill="F2DCDC" w:themeFill="accent2" w:themeFillTint="32"/>
      </w:tcPr>
    </w:tblStylePr>
    <w:tblStylePr w:type="band2Horz">
      <w:rPr>
        <w:rFonts w:ascii="Arial" w:hAnsi="Arial"/>
        <w:color w:val="DA9796" w:themeColor="accent2" w:themeTint="96"/>
        <w:sz w:val="22"/>
      </w:rPr>
    </w:tblStylePr>
  </w:style>
  <w:style w:type="table" w:customStyle="1" w:styleId="GridTable7Colorful-Accent3">
    <w:name w:val="Grid Table 7 Colorful - Accent 3"/>
    <w:uiPriority w:val="99"/>
    <w:qFormat/>
    <w:tblPr>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BBB59" w:themeColor="accent3"/>
        <w:sz w:val="22"/>
      </w:rPr>
      <w:tblPr/>
      <w:tcPr>
        <w:tcBorders>
          <w:top w:val="nil"/>
          <w:left w:val="nil"/>
          <w:bottom w:val="single" w:sz="4" w:space="0" w:color="9ABB59" w:themeColor="accent3" w:themeTint="FE"/>
          <w:right w:val="nil"/>
        </w:tcBorders>
        <w:shd w:val="clear" w:color="FFFFFF" w:themeColor="light1" w:fill="FFFFFF" w:themeFill="light1"/>
      </w:tcPr>
    </w:tblStylePr>
    <w:tblStylePr w:type="lastRow">
      <w:rPr>
        <w:rFonts w:ascii="Arial" w:hAnsi="Arial"/>
        <w:b/>
        <w:color w:val="9BBB59" w:themeColor="accent3"/>
        <w:sz w:val="22"/>
      </w:rPr>
      <w:tblPr/>
      <w:tcPr>
        <w:tcBorders>
          <w:top w:val="single" w:sz="4" w:space="0" w:color="9ABB59" w:themeColor="accent3" w:themeTint="FE"/>
          <w:left w:val="nil"/>
          <w:bottom w:val="nil"/>
          <w:right w:val="nil"/>
        </w:tcBorders>
        <w:shd w:val="clear" w:color="FFFFFF" w:themeColor="light1" w:fill="FFFFFF" w:themeFill="light1"/>
      </w:tcPr>
    </w:tblStylePr>
    <w:tblStylePr w:type="firstCol">
      <w:pPr>
        <w:jc w:val="right"/>
      </w:pPr>
      <w:rPr>
        <w:rFonts w:ascii="Arial" w:hAnsi="Arial"/>
        <w:i/>
        <w:color w:val="9BBB59" w:themeColor="accent3"/>
        <w:sz w:val="22"/>
      </w:rPr>
      <w:tblPr/>
      <w:tcPr>
        <w:tcBorders>
          <w:top w:val="nil"/>
          <w:left w:val="nil"/>
          <w:bottom w:val="nil"/>
          <w:right w:val="single" w:sz="4" w:space="0" w:color="9ABB59" w:themeColor="accent3" w:themeTint="FE"/>
        </w:tcBorders>
        <w:shd w:val="clear" w:color="FFFFFF" w:fill="auto"/>
      </w:tcPr>
    </w:tblStylePr>
    <w:tblStylePr w:type="lastCol">
      <w:rPr>
        <w:rFonts w:ascii="Arial" w:hAnsi="Arial"/>
        <w:i/>
        <w:color w:val="9BBB59" w:themeColor="accent3"/>
        <w:sz w:val="22"/>
      </w:rPr>
      <w:tblPr/>
      <w:tcPr>
        <w:tcBorders>
          <w:top w:val="nil"/>
          <w:left w:val="single" w:sz="4" w:space="0" w:color="9ABB59" w:themeColor="accent3" w:themeTint="FE"/>
          <w:bottom w:val="nil"/>
          <w:right w:val="nil"/>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BBB59" w:themeColor="accent3"/>
        <w:sz w:val="22"/>
      </w:rPr>
      <w:tblPr/>
      <w:tcPr>
        <w:shd w:val="clear" w:color="EAF1DC" w:themeColor="accent3" w:themeTint="34" w:fill="EAF1DC" w:themeFill="accent3" w:themeFillTint="34"/>
      </w:tcPr>
    </w:tblStylePr>
    <w:tblStylePr w:type="band2Horz">
      <w:rPr>
        <w:rFonts w:ascii="Arial" w:hAnsi="Arial"/>
        <w:color w:val="9BBB59" w:themeColor="accent3"/>
        <w:sz w:val="22"/>
      </w:rPr>
    </w:tblStylePr>
  </w:style>
  <w:style w:type="table" w:customStyle="1" w:styleId="GridTable7Colorful-Accent4">
    <w:name w:val="Grid Table 7 Colorful - Accent 4"/>
    <w:uiPriority w:val="99"/>
    <w:qFormat/>
    <w:tblPr>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b/>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7" w:themeColor="accent4" w:themeTint="99"/>
        <w:sz w:val="22"/>
      </w:rPr>
      <w:tblPr/>
      <w:tcPr>
        <w:shd w:val="clear" w:color="E5DFEC" w:themeColor="accent4" w:themeTint="34" w:fill="E5DFEC" w:themeFill="accent4" w:themeFillTint="34"/>
      </w:tcPr>
    </w:tblStylePr>
    <w:tblStylePr w:type="band2Horz">
      <w:rPr>
        <w:rFonts w:ascii="Arial" w:hAnsi="Arial"/>
        <w:color w:val="B2A1C7" w:themeColor="accent4" w:themeTint="99"/>
        <w:sz w:val="22"/>
      </w:rPr>
    </w:tblStylePr>
  </w:style>
  <w:style w:type="table" w:customStyle="1" w:styleId="GridTable7Colorful-Accent5">
    <w:name w:val="Grid Table 7 Colorful - Accent 5"/>
    <w:uiPriority w:val="99"/>
    <w:qFormat/>
    <w:tblPr>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678" w:themeColor="accent5" w:themeShade="94"/>
        <w:sz w:val="22"/>
      </w:rPr>
      <w:tblPr/>
      <w:tcPr>
        <w:tcBorders>
          <w:top w:val="nil"/>
          <w:left w:val="nil"/>
          <w:bottom w:val="single" w:sz="4" w:space="0" w:color="99D0DE" w:themeColor="accent5" w:themeTint="90"/>
          <w:right w:val="nil"/>
        </w:tcBorders>
        <w:shd w:val="clear" w:color="FFFFFF" w:themeColor="light1" w:fill="FFFFFF" w:themeFill="light1"/>
      </w:tcPr>
    </w:tblStylePr>
    <w:tblStylePr w:type="lastRow">
      <w:rPr>
        <w:rFonts w:ascii="Arial" w:hAnsi="Arial"/>
        <w:b/>
        <w:color w:val="266678" w:themeColor="accent5" w:themeShade="94"/>
        <w:sz w:val="22"/>
      </w:rPr>
      <w:tblPr/>
      <w:tcPr>
        <w:tcBorders>
          <w:top w:val="single" w:sz="4" w:space="0" w:color="99D0DE" w:themeColor="accent5" w:themeTint="90"/>
          <w:left w:val="nil"/>
          <w:bottom w:val="nil"/>
          <w:right w:val="nil"/>
        </w:tcBorders>
        <w:shd w:val="clear" w:color="FFFFFF" w:themeColor="light1" w:fill="FFFFFF" w:themeFill="light1"/>
      </w:tcPr>
    </w:tblStylePr>
    <w:tblStylePr w:type="firstCol">
      <w:pPr>
        <w:jc w:val="right"/>
      </w:pPr>
      <w:rPr>
        <w:rFonts w:ascii="Arial" w:hAnsi="Arial"/>
        <w:i/>
        <w:color w:val="266678" w:themeColor="accent5" w:themeShade="94"/>
        <w:sz w:val="22"/>
      </w:rPr>
      <w:tblPr/>
      <w:tcPr>
        <w:tcBorders>
          <w:top w:val="nil"/>
          <w:left w:val="nil"/>
          <w:bottom w:val="nil"/>
          <w:right w:val="single" w:sz="4" w:space="0" w:color="99D0DE" w:themeColor="accent5" w:themeTint="90"/>
        </w:tcBorders>
        <w:shd w:val="clear" w:color="FFFFFF" w:fill="auto"/>
      </w:tcPr>
    </w:tblStylePr>
    <w:tblStylePr w:type="lastCol">
      <w:rPr>
        <w:rFonts w:ascii="Arial" w:hAnsi="Arial"/>
        <w:i/>
        <w:color w:val="266678" w:themeColor="accent5" w:themeShade="94"/>
        <w:sz w:val="22"/>
      </w:rPr>
      <w:tblPr/>
      <w:tcPr>
        <w:tcBorders>
          <w:top w:val="nil"/>
          <w:left w:val="single" w:sz="4" w:space="0" w:color="99D0DE" w:themeColor="accent5" w:themeTint="90"/>
          <w:bottom w:val="nil"/>
          <w:right w:val="nil"/>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678" w:themeColor="accent5" w:themeShade="94"/>
        <w:sz w:val="22"/>
      </w:rPr>
      <w:tblPr/>
      <w:tcPr>
        <w:shd w:val="clear" w:color="DAEEF3" w:themeColor="accent5" w:themeTint="34" w:fill="DAEEF3" w:themeFill="accent5" w:themeFillTint="34"/>
      </w:tcPr>
    </w:tblStylePr>
    <w:tblStylePr w:type="band2Horz">
      <w:rPr>
        <w:rFonts w:ascii="Arial" w:hAnsi="Arial"/>
        <w:color w:val="266678" w:themeColor="accent5" w:themeShade="94"/>
        <w:sz w:val="22"/>
      </w:rPr>
    </w:tblStylePr>
  </w:style>
  <w:style w:type="table" w:customStyle="1" w:styleId="GridTable7Colorful-Accent6">
    <w:name w:val="Grid Table 7 Colorful - Accent 6"/>
    <w:uiPriority w:val="99"/>
    <w:qFormat/>
    <w:tblPr>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05307" w:themeColor="accent6" w:themeShade="94"/>
        <w:sz w:val="22"/>
      </w:rPr>
      <w:tblPr/>
      <w:tcPr>
        <w:tcBorders>
          <w:top w:val="nil"/>
          <w:left w:val="nil"/>
          <w:bottom w:val="single" w:sz="4" w:space="0" w:color="FAC396" w:themeColor="accent6" w:themeTint="90"/>
          <w:right w:val="nil"/>
        </w:tcBorders>
        <w:shd w:val="clear" w:color="FFFFFF" w:themeColor="light1" w:fill="FFFFFF" w:themeFill="light1"/>
      </w:tcPr>
    </w:tblStylePr>
    <w:tblStylePr w:type="lastRow">
      <w:rPr>
        <w:rFonts w:ascii="Arial" w:hAnsi="Arial"/>
        <w:b/>
        <w:color w:val="B05307" w:themeColor="accent6" w:themeShade="94"/>
        <w:sz w:val="22"/>
      </w:rPr>
      <w:tblPr/>
      <w:tcPr>
        <w:tcBorders>
          <w:top w:val="single" w:sz="4" w:space="0" w:color="FAC396" w:themeColor="accent6" w:themeTint="90"/>
          <w:left w:val="nil"/>
          <w:bottom w:val="nil"/>
          <w:right w:val="nil"/>
        </w:tcBorders>
        <w:shd w:val="clear" w:color="FFFFFF" w:themeColor="light1" w:fill="FFFFFF" w:themeFill="light1"/>
      </w:tcPr>
    </w:tblStylePr>
    <w:tblStylePr w:type="firstCol">
      <w:pPr>
        <w:jc w:val="right"/>
      </w:pPr>
      <w:rPr>
        <w:rFonts w:ascii="Arial" w:hAnsi="Arial"/>
        <w:i/>
        <w:color w:val="B05307" w:themeColor="accent6" w:themeShade="94"/>
        <w:sz w:val="22"/>
      </w:rPr>
      <w:tblPr/>
      <w:tcPr>
        <w:tcBorders>
          <w:top w:val="nil"/>
          <w:left w:val="nil"/>
          <w:bottom w:val="nil"/>
          <w:right w:val="single" w:sz="4" w:space="0" w:color="FAC396" w:themeColor="accent6" w:themeTint="90"/>
        </w:tcBorders>
        <w:shd w:val="clear" w:color="FFFFFF" w:fill="auto"/>
      </w:tcPr>
    </w:tblStylePr>
    <w:tblStylePr w:type="lastCol">
      <w:rPr>
        <w:rFonts w:ascii="Arial" w:hAnsi="Arial"/>
        <w:i/>
        <w:color w:val="B05307" w:themeColor="accent6" w:themeShade="94"/>
        <w:sz w:val="22"/>
      </w:rPr>
      <w:tblPr/>
      <w:tcPr>
        <w:tcBorders>
          <w:top w:val="nil"/>
          <w:left w:val="single" w:sz="4" w:space="0" w:color="FAC396" w:themeColor="accent6" w:themeTint="90"/>
          <w:bottom w:val="nil"/>
          <w:right w:val="nil"/>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05307" w:themeColor="accent6" w:themeShade="94"/>
        <w:sz w:val="22"/>
      </w:rPr>
      <w:tblPr/>
      <w:tcPr>
        <w:shd w:val="clear" w:color="FDE9D8" w:themeColor="accent6" w:themeTint="34" w:fill="FDE9D8" w:themeFill="accent6" w:themeFillTint="34"/>
      </w:tcPr>
    </w:tblStylePr>
    <w:tblStylePr w:type="band2Horz">
      <w:rPr>
        <w:rFonts w:ascii="Arial" w:hAnsi="Arial"/>
        <w:color w:val="B05307" w:themeColor="accent6" w:themeShade="94"/>
        <w:sz w:val="22"/>
      </w:rPr>
    </w:tblStylePr>
  </w:style>
  <w:style w:type="table" w:customStyle="1" w:styleId="111">
    <w:name w:val="清单表 1 浅色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4F81BD" w:themeColor="accent1"/>
          <w:right w:val="nil"/>
        </w:tcBorders>
      </w:tcPr>
    </w:tblStylePr>
    <w:tblStylePr w:type="lastRow">
      <w:rPr>
        <w:b/>
        <w:color w:val="404040"/>
      </w:rPr>
      <w:tblPr/>
      <w:tcPr>
        <w:tcBorders>
          <w:top w:val="single" w:sz="4" w:space="0" w:color="4F81BD"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autoRedefine/>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C0504D" w:themeColor="accent2"/>
          <w:right w:val="nil"/>
        </w:tcBorders>
      </w:tcPr>
    </w:tblStylePr>
    <w:tblStylePr w:type="lastRow">
      <w:rPr>
        <w:b/>
        <w:color w:val="404040"/>
      </w:rPr>
      <w:tblPr/>
      <w:tcPr>
        <w:tcBorders>
          <w:top w:val="single" w:sz="4" w:space="0" w:color="C0504D"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9BBB59" w:themeColor="accent3"/>
          <w:right w:val="nil"/>
        </w:tcBorders>
      </w:tcPr>
    </w:tblStylePr>
    <w:tblStylePr w:type="lastRow">
      <w:rPr>
        <w:b/>
        <w:color w:val="404040"/>
      </w:rPr>
      <w:tblPr/>
      <w:tcPr>
        <w:tcBorders>
          <w:top w:val="single" w:sz="4" w:space="0" w:color="9BBB59"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8064A2" w:themeColor="accent4"/>
          <w:right w:val="nil"/>
        </w:tcBorders>
      </w:tcPr>
    </w:tblStylePr>
    <w:tblStylePr w:type="lastRow">
      <w:rPr>
        <w:b/>
        <w:color w:val="404040"/>
      </w:rPr>
      <w:tblPr/>
      <w:tcPr>
        <w:tcBorders>
          <w:top w:val="single" w:sz="4" w:space="0" w:color="8064A2"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CellMar>
        <w:top w:w="0" w:type="dxa"/>
        <w:left w:w="0" w:type="dxa"/>
        <w:bottom w:w="0" w:type="dxa"/>
        <w:right w:w="0" w:type="dxa"/>
      </w:tblCellMar>
    </w:tblPr>
    <w:tblStylePr w:type="firstRow">
      <w:rPr>
        <w:b/>
        <w:color w:val="404040"/>
      </w:rPr>
      <w:tblPr/>
      <w:tcPr>
        <w:tcBorders>
          <w:top w:val="nil"/>
          <w:left w:val="nil"/>
          <w:bottom w:val="single" w:sz="4" w:space="0" w:color="4BACC6" w:themeColor="accent5"/>
          <w:right w:val="nil"/>
        </w:tcBorders>
      </w:tcPr>
    </w:tblStylePr>
    <w:tblStylePr w:type="lastRow">
      <w:rPr>
        <w:b/>
        <w:color w:val="404040"/>
      </w:rPr>
      <w:tblPr/>
      <w:tcPr>
        <w:tcBorders>
          <w:top w:val="single" w:sz="4" w:space="0" w:color="4BACC6"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qFormat/>
    <w:tblPr>
      <w:tblCellMar>
        <w:top w:w="0" w:type="dxa"/>
        <w:left w:w="0" w:type="dxa"/>
        <w:bottom w:w="0" w:type="dxa"/>
        <w:right w:w="0" w:type="dxa"/>
      </w:tblCellMar>
    </w:tblPr>
    <w:tblStylePr w:type="firstRow">
      <w:rPr>
        <w:b/>
        <w:color w:val="404040"/>
      </w:rPr>
      <w:tblPr/>
      <w:tcPr>
        <w:tcBorders>
          <w:top w:val="nil"/>
          <w:left w:val="nil"/>
          <w:bottom w:val="single" w:sz="4" w:space="0" w:color="F79646" w:themeColor="accent6"/>
          <w:right w:val="nil"/>
        </w:tcBorders>
      </w:tcPr>
    </w:tblStylePr>
    <w:tblStylePr w:type="lastRow">
      <w:rPr>
        <w:b/>
        <w:color w:val="404040"/>
      </w:rPr>
      <w:tblPr/>
      <w:tcPr>
        <w:tcBorders>
          <w:top w:val="single" w:sz="4" w:space="0" w:color="F79646"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1">
    <w:name w:val="清单表 21"/>
    <w:uiPriority w:val="99"/>
    <w:tblPr>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lastRow">
      <w:rPr>
        <w:rFonts w:ascii="Arial" w:hAnsi="Arial"/>
        <w:b/>
        <w:color w:val="404040"/>
        <w:sz w:val="22"/>
      </w:rPr>
      <w:tblPr/>
      <w:tcPr>
        <w:tcBorders>
          <w:top w:val="single" w:sz="4" w:space="0" w:color="9BB7D9" w:themeColor="accent1" w:themeTint="90"/>
          <w:left w:val="nil"/>
          <w:bottom w:val="single" w:sz="4" w:space="0" w:color="9BB7D9"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autoRedefine/>
    <w:uiPriority w:val="99"/>
    <w:tblPr>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lastRow">
      <w:rPr>
        <w:rFonts w:ascii="Arial" w:hAnsi="Arial"/>
        <w:b/>
        <w:color w:val="404040"/>
        <w:sz w:val="22"/>
      </w:rPr>
      <w:tblPr/>
      <w:tcPr>
        <w:tcBorders>
          <w:top w:val="single" w:sz="4" w:space="0" w:color="DB9B9A" w:themeColor="accent2" w:themeTint="90"/>
          <w:left w:val="nil"/>
          <w:bottom w:val="single" w:sz="4" w:space="0" w:color="DB9B9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lastRow">
      <w:rPr>
        <w:rFonts w:ascii="Arial" w:hAnsi="Arial"/>
        <w:b/>
        <w:color w:val="404040"/>
        <w:sz w:val="22"/>
      </w:rPr>
      <w:tblPr/>
      <w:tcPr>
        <w:tcBorders>
          <w:top w:val="single" w:sz="4" w:space="0" w:color="C6D8A1" w:themeColor="accent3" w:themeTint="90"/>
          <w:left w:val="nil"/>
          <w:bottom w:val="single" w:sz="4" w:space="0" w:color="C6D8A1"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lastRow">
      <w:rPr>
        <w:rFonts w:ascii="Arial" w:hAnsi="Arial"/>
        <w:b/>
        <w:color w:val="404040"/>
        <w:sz w:val="22"/>
      </w:rPr>
      <w:tblPr/>
      <w:tcPr>
        <w:tcBorders>
          <w:top w:val="single" w:sz="4" w:space="0" w:color="B7A7CA" w:themeColor="accent4" w:themeTint="90"/>
          <w:left w:val="nil"/>
          <w:bottom w:val="single" w:sz="4" w:space="0" w:color="B7A7CA"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lastRow">
      <w:rPr>
        <w:rFonts w:ascii="Arial" w:hAnsi="Arial"/>
        <w:b/>
        <w:color w:val="404040"/>
        <w:sz w:val="22"/>
      </w:rPr>
      <w:tblPr/>
      <w:tcPr>
        <w:tcBorders>
          <w:top w:val="single" w:sz="4" w:space="0" w:color="99D0DE" w:themeColor="accent5" w:themeTint="90"/>
          <w:left w:val="nil"/>
          <w:bottom w:val="single" w:sz="4" w:space="0" w:color="99D0DE"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lastRow">
      <w:rPr>
        <w:rFonts w:ascii="Arial" w:hAnsi="Arial"/>
        <w:b/>
        <w:color w:val="404040"/>
        <w:sz w:val="22"/>
      </w:rPr>
      <w:tblPr/>
      <w:tcPr>
        <w:tcBorders>
          <w:top w:val="single" w:sz="4" w:space="0" w:color="FAC396" w:themeColor="accent6" w:themeTint="90"/>
          <w:left w:val="nil"/>
          <w:bottom w:val="single" w:sz="4" w:space="0" w:color="FAC396"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1">
    <w:name w:val="清单表 3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1">
    <w:name w:val="清单表 41"/>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1">
    <w:name w:val="清单表 5 深色1"/>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qFormat/>
    <w:tblPr>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autoRedefine/>
    <w:uiPriority w:val="99"/>
    <w:qFormat/>
    <w:tblPr>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清单表 6 彩色1"/>
    <w:uiPriority w:val="99"/>
    <w:tblPr>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autoRedefine/>
    <w:uiPriority w:val="99"/>
    <w:qFormat/>
    <w:tblPr>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0" w:themeColor="accent1" w:themeShade="94"/>
      </w:rPr>
      <w:tblPr/>
      <w:tcPr>
        <w:tcBorders>
          <w:bottom w:val="single" w:sz="4" w:space="0" w:color="4F81BD" w:themeColor="accent1"/>
        </w:tcBorders>
      </w:tcPr>
    </w:tblStylePr>
    <w:tblStylePr w:type="lastRow">
      <w:rPr>
        <w:b/>
        <w:color w:val="2A4A70" w:themeColor="accent1" w:themeShade="94"/>
      </w:rPr>
      <w:tblPr/>
      <w:tcPr>
        <w:tcBorders>
          <w:top w:val="single" w:sz="4" w:space="0" w:color="4F81BD" w:themeColor="accent1"/>
        </w:tcBorders>
      </w:tcPr>
    </w:tblStylePr>
    <w:tblStylePr w:type="firstCol">
      <w:rPr>
        <w:b/>
        <w:color w:val="2A4A70" w:themeColor="accent1" w:themeShade="94"/>
      </w:rPr>
    </w:tblStylePr>
    <w:tblStylePr w:type="lastCol">
      <w:rPr>
        <w:b/>
        <w:color w:val="2A4A70" w:themeColor="accent1" w:themeShade="94"/>
      </w:r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6Colorful-Accent2">
    <w:name w:val="List Table 6 Colorful - Accent 2"/>
    <w:uiPriority w:val="99"/>
    <w:tblPr>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A9796" w:themeColor="accent2" w:themeTint="96"/>
      </w:rPr>
      <w:tblPr/>
      <w:tcPr>
        <w:tcBorders>
          <w:bottom w:val="single" w:sz="4" w:space="0" w:color="D99695" w:themeColor="accent2" w:themeTint="97"/>
        </w:tcBorders>
      </w:tcPr>
    </w:tblStylePr>
    <w:tblStylePr w:type="lastRow">
      <w:rPr>
        <w:b/>
        <w:color w:val="DA9796" w:themeColor="accent2" w:themeTint="96"/>
      </w:rPr>
      <w:tblPr/>
      <w:tcPr>
        <w:tcBorders>
          <w:top w:val="single" w:sz="4" w:space="0" w:color="D99695" w:themeColor="accent2" w:themeTint="97"/>
        </w:tcBorders>
      </w:tcPr>
    </w:tblStylePr>
    <w:tblStylePr w:type="firstCol">
      <w:rPr>
        <w:b/>
        <w:color w:val="DA9796" w:themeColor="accent2" w:themeTint="96"/>
      </w:rPr>
    </w:tblStylePr>
    <w:tblStylePr w:type="lastCol">
      <w:rPr>
        <w:b/>
        <w:color w:val="DA9796" w:themeColor="accent2" w:themeTint="96"/>
      </w:r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6Colorful-Accent3">
    <w:name w:val="List Table 6 Colorful - Accent 3"/>
    <w:uiPriority w:val="99"/>
    <w:tblPr>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2D69B" w:themeColor="accent3" w:themeTint="99"/>
      </w:rPr>
      <w:tblPr/>
      <w:tcPr>
        <w:tcBorders>
          <w:bottom w:val="single" w:sz="4" w:space="0" w:color="C3D69B" w:themeColor="accent3" w:themeTint="98"/>
        </w:tcBorders>
      </w:tcPr>
    </w:tblStylePr>
    <w:tblStylePr w:type="lastRow">
      <w:rPr>
        <w:b/>
        <w:color w:val="C2D69B" w:themeColor="accent3" w:themeTint="99"/>
      </w:rPr>
      <w:tblPr/>
      <w:tcPr>
        <w:tcBorders>
          <w:top w:val="single" w:sz="4" w:space="0" w:color="C3D69B" w:themeColor="accent3" w:themeTint="98"/>
        </w:tcBorders>
      </w:tcPr>
    </w:tblStylePr>
    <w:tblStylePr w:type="firstCol">
      <w:rPr>
        <w:b/>
        <w:color w:val="C2D69B" w:themeColor="accent3" w:themeTint="99"/>
      </w:rPr>
    </w:tblStylePr>
    <w:tblStylePr w:type="lastCol">
      <w:rPr>
        <w:b/>
        <w:color w:val="C2D69B" w:themeColor="accent3" w:themeTint="99"/>
      </w:r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6Colorful-Accent4">
    <w:name w:val="List Table 6 Colorful - Accent 4"/>
    <w:uiPriority w:val="99"/>
    <w:tblPr>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7" w:themeColor="accent4" w:themeTint="99"/>
      </w:rPr>
      <w:tblPr/>
      <w:tcPr>
        <w:tcBorders>
          <w:bottom w:val="single" w:sz="4" w:space="0" w:color="B2A1C6" w:themeColor="accent4" w:themeTint="9A"/>
        </w:tcBorders>
      </w:tcPr>
    </w:tblStylePr>
    <w:tblStylePr w:type="lastRow">
      <w:rPr>
        <w:b/>
        <w:color w:val="B2A1C7" w:themeColor="accent4" w:themeTint="99"/>
      </w:rPr>
      <w:tblPr/>
      <w:tcPr>
        <w:tcBorders>
          <w:top w:val="single" w:sz="4" w:space="0" w:color="B2A1C6" w:themeColor="accent4" w:themeTint="9A"/>
        </w:tcBorders>
      </w:tcPr>
    </w:tblStylePr>
    <w:tblStylePr w:type="firstCol">
      <w:rPr>
        <w:b/>
        <w:color w:val="B2A1C7" w:themeColor="accent4" w:themeTint="99"/>
      </w:rPr>
    </w:tblStylePr>
    <w:tblStylePr w:type="lastCol">
      <w:rPr>
        <w:b/>
        <w:color w:val="B2A1C7" w:themeColor="accent4" w:themeTint="99"/>
      </w:r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6Colorful-Accent5">
    <w:name w:val="List Table 6 Colorful - Accent 5"/>
    <w:uiPriority w:val="99"/>
    <w:tblPr>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DDC" w:themeColor="accent5" w:themeTint="99"/>
      </w:rPr>
      <w:tblPr/>
      <w:tcPr>
        <w:tcBorders>
          <w:bottom w:val="single" w:sz="4" w:space="0" w:color="92CCDC" w:themeColor="accent5" w:themeTint="9A"/>
        </w:tcBorders>
      </w:tcPr>
    </w:tblStylePr>
    <w:tblStylePr w:type="lastRow">
      <w:rPr>
        <w:b/>
        <w:color w:val="92CDDC" w:themeColor="accent5" w:themeTint="99"/>
      </w:rPr>
      <w:tblPr/>
      <w:tcPr>
        <w:tcBorders>
          <w:top w:val="single" w:sz="4" w:space="0" w:color="92CCDC" w:themeColor="accent5" w:themeTint="9A"/>
        </w:tcBorders>
      </w:tcPr>
    </w:tblStylePr>
    <w:tblStylePr w:type="firstCol">
      <w:rPr>
        <w:b/>
        <w:color w:val="92CDDC" w:themeColor="accent5" w:themeTint="99"/>
      </w:rPr>
    </w:tblStylePr>
    <w:tblStylePr w:type="lastCol">
      <w:rPr>
        <w:b/>
        <w:color w:val="92CDDC" w:themeColor="accent5" w:themeTint="99"/>
      </w:r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6Colorful-Accent6">
    <w:name w:val="List Table 6 Colorful - Accent 6"/>
    <w:uiPriority w:val="99"/>
    <w:tblPr>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BF8F" w:themeColor="accent6" w:themeTint="99"/>
      </w:rPr>
      <w:tblPr/>
      <w:tcPr>
        <w:tcBorders>
          <w:bottom w:val="single" w:sz="4" w:space="0" w:color="FAC090" w:themeColor="accent6" w:themeTint="98"/>
        </w:tcBorders>
      </w:tcPr>
    </w:tblStylePr>
    <w:tblStylePr w:type="lastRow">
      <w:rPr>
        <w:b/>
        <w:color w:val="FABF8F" w:themeColor="accent6" w:themeTint="99"/>
      </w:rPr>
      <w:tblPr/>
      <w:tcPr>
        <w:tcBorders>
          <w:top w:val="single" w:sz="4" w:space="0" w:color="FAC090" w:themeColor="accent6" w:themeTint="98"/>
        </w:tcBorders>
      </w:tcPr>
    </w:tblStylePr>
    <w:tblStylePr w:type="firstCol">
      <w:rPr>
        <w:b/>
        <w:color w:val="FABF8F" w:themeColor="accent6" w:themeTint="99"/>
      </w:rPr>
    </w:tblStylePr>
    <w:tblStylePr w:type="lastCol">
      <w:rPr>
        <w:b/>
        <w:color w:val="FABF8F" w:themeColor="accent6" w:themeTint="99"/>
      </w:r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710">
    <w:name w:val="清单表 7 彩色1"/>
    <w:uiPriority w:val="99"/>
    <w:tblPr>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FFFFFF" w:themeColor="light1"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FFFFFF" w:themeColor="light1"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FFFFFF" w:fill="auto"/>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sz w:val="22"/>
      </w:rPr>
      <w:tblPr/>
      <w:tcPr>
        <w:shd w:val="clear" w:color="BFBFBF" w:themeColor="text1" w:themeTint="40"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uiPriority w:val="99"/>
    <w:tblPr>
      <w:tblBorders>
        <w:right w:val="single" w:sz="4" w:space="0" w:color="4F81BD" w:themeColor="accent1"/>
      </w:tblBorders>
      <w:tblCellMar>
        <w:top w:w="0" w:type="dxa"/>
        <w:left w:w="0" w:type="dxa"/>
        <w:bottom w:w="0" w:type="dxa"/>
        <w:right w:w="0" w:type="dxa"/>
      </w:tblCellMar>
    </w:tblPr>
    <w:tblStylePr w:type="firstRow">
      <w:rPr>
        <w:rFonts w:ascii="Arial" w:hAnsi="Arial"/>
        <w:i/>
        <w:color w:val="2A4A70" w:themeColor="accent1" w:themeShade="94"/>
        <w:sz w:val="22"/>
      </w:rPr>
      <w:tblPr/>
      <w:tcPr>
        <w:tcBorders>
          <w:top w:val="nil"/>
          <w:left w:val="nil"/>
          <w:bottom w:val="single" w:sz="4" w:space="0" w:color="4F81BD" w:themeColor="accent1"/>
          <w:right w:val="nil"/>
        </w:tcBorders>
        <w:shd w:val="clear" w:color="FFFFFF" w:themeColor="light1" w:fill="FFFFFF" w:themeFill="light1"/>
      </w:tcPr>
    </w:tblStylePr>
    <w:tblStylePr w:type="lastRow">
      <w:rPr>
        <w:rFonts w:ascii="Arial" w:hAnsi="Arial"/>
        <w:i/>
        <w:color w:val="2A4A70" w:themeColor="accent1" w:themeShade="94"/>
        <w:sz w:val="22"/>
      </w:rPr>
      <w:tblPr/>
      <w:tcPr>
        <w:tcBorders>
          <w:top w:val="single" w:sz="4" w:space="0" w:color="4F81BD" w:themeColor="accent1"/>
          <w:left w:val="nil"/>
          <w:bottom w:val="nil"/>
          <w:right w:val="nil"/>
        </w:tcBorders>
        <w:shd w:val="clear" w:color="FFFFFF" w:themeColor="light1" w:fill="FFFFFF" w:themeFill="light1"/>
      </w:tcPr>
    </w:tblStylePr>
    <w:tblStylePr w:type="firstCol">
      <w:pPr>
        <w:jc w:val="right"/>
      </w:pPr>
      <w:rPr>
        <w:rFonts w:ascii="Arial" w:hAnsi="Arial"/>
        <w:i/>
        <w:color w:val="2A4A70" w:themeColor="accent1" w:themeShade="94"/>
        <w:sz w:val="22"/>
      </w:rPr>
      <w:tblPr/>
      <w:tcPr>
        <w:tcBorders>
          <w:top w:val="nil"/>
          <w:left w:val="nil"/>
          <w:bottom w:val="nil"/>
          <w:right w:val="single" w:sz="4" w:space="0" w:color="4F81BD" w:themeColor="accent1"/>
        </w:tcBorders>
        <w:shd w:val="clear" w:color="FFFFFF" w:fill="auto"/>
      </w:tcPr>
    </w:tblStylePr>
    <w:tblStylePr w:type="lastCol">
      <w:rPr>
        <w:rFonts w:ascii="Arial" w:hAnsi="Arial"/>
        <w:i/>
        <w:color w:val="2A4A70" w:themeColor="accent1" w:themeShade="94"/>
        <w:sz w:val="22"/>
      </w:rPr>
      <w:tblPr/>
      <w:tcPr>
        <w:tcBorders>
          <w:top w:val="nil"/>
          <w:left w:val="single" w:sz="4" w:space="0" w:color="4F81BD" w:themeColor="accent1"/>
          <w:bottom w:val="nil"/>
          <w:right w:val="nil"/>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0" w:themeColor="accent1" w:themeShade="94"/>
        <w:sz w:val="22"/>
      </w:rPr>
      <w:tblPr/>
      <w:tcPr>
        <w:shd w:val="clear" w:color="D2DFEE" w:themeColor="accent1" w:themeTint="40" w:fill="D2DFEE" w:themeFill="accent1" w:themeFillTint="40"/>
      </w:tcPr>
    </w:tblStylePr>
    <w:tblStylePr w:type="band2Horz">
      <w:rPr>
        <w:rFonts w:ascii="Arial" w:hAnsi="Arial"/>
        <w:color w:val="2A4A70" w:themeColor="accent1" w:themeShade="94"/>
        <w:sz w:val="22"/>
      </w:rPr>
    </w:tblStylePr>
  </w:style>
  <w:style w:type="table" w:customStyle="1" w:styleId="ListTable7Colorful-Accent2">
    <w:name w:val="List Table 7 Colorful - Accent 2"/>
    <w:uiPriority w:val="99"/>
    <w:tblPr>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A9796" w:themeColor="accent2" w:themeTint="96"/>
        <w:sz w:val="22"/>
      </w:rPr>
      <w:tblPr/>
      <w:tcPr>
        <w:tcBorders>
          <w:top w:val="nil"/>
          <w:left w:val="nil"/>
          <w:bottom w:val="single" w:sz="4" w:space="0" w:color="D99695" w:themeColor="accent2" w:themeTint="97"/>
          <w:right w:val="nil"/>
        </w:tcBorders>
        <w:shd w:val="clear" w:color="FFFFFF" w:themeColor="light1" w:fill="FFFFFF" w:themeFill="light1"/>
      </w:tcPr>
    </w:tblStylePr>
    <w:tblStylePr w:type="lastRow">
      <w:rPr>
        <w:rFonts w:ascii="Arial" w:hAnsi="Arial"/>
        <w:i/>
        <w:color w:val="DA9796" w:themeColor="accent2" w:themeTint="96"/>
        <w:sz w:val="22"/>
      </w:rPr>
      <w:tblPr/>
      <w:tcPr>
        <w:tcBorders>
          <w:top w:val="single" w:sz="4" w:space="0" w:color="D99695" w:themeColor="accent2" w:themeTint="97"/>
          <w:left w:val="nil"/>
          <w:bottom w:val="nil"/>
          <w:right w:val="nil"/>
        </w:tcBorders>
        <w:shd w:val="clear" w:color="FFFFFF" w:themeColor="light1" w:fill="FFFFFF" w:themeFill="light1"/>
      </w:tcPr>
    </w:tblStylePr>
    <w:tblStylePr w:type="firstCol">
      <w:pPr>
        <w:jc w:val="right"/>
      </w:pPr>
      <w:rPr>
        <w:rFonts w:ascii="Arial" w:hAnsi="Arial"/>
        <w:i/>
        <w:color w:val="DA9796" w:themeColor="accent2" w:themeTint="96"/>
        <w:sz w:val="22"/>
      </w:rPr>
      <w:tblPr/>
      <w:tcPr>
        <w:tcBorders>
          <w:top w:val="nil"/>
          <w:left w:val="nil"/>
          <w:bottom w:val="nil"/>
          <w:right w:val="single" w:sz="4" w:space="0" w:color="D99695" w:themeColor="accent2" w:themeTint="97"/>
        </w:tcBorders>
        <w:shd w:val="clear" w:color="FFFFFF" w:fill="auto"/>
      </w:tcPr>
    </w:tblStylePr>
    <w:tblStylePr w:type="lastCol">
      <w:rPr>
        <w:rFonts w:ascii="Arial" w:hAnsi="Arial"/>
        <w:i/>
        <w:color w:val="DA9796" w:themeColor="accent2" w:themeTint="96"/>
        <w:sz w:val="22"/>
      </w:rPr>
      <w:tblPr/>
      <w:tcPr>
        <w:tcBorders>
          <w:top w:val="nil"/>
          <w:left w:val="single" w:sz="4" w:space="0" w:color="D99695" w:themeColor="accent2" w:themeTint="97"/>
          <w:bottom w:val="nil"/>
          <w:right w:val="nil"/>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A9796" w:themeColor="accent2" w:themeTint="96"/>
        <w:sz w:val="22"/>
      </w:rPr>
      <w:tblPr/>
      <w:tcPr>
        <w:shd w:val="clear" w:color="EFD2D2" w:themeColor="accent2" w:themeTint="40" w:fill="EFD2D2" w:themeFill="accent2" w:themeFillTint="40"/>
      </w:tcPr>
    </w:tblStylePr>
    <w:tblStylePr w:type="band2Horz">
      <w:rPr>
        <w:rFonts w:ascii="Arial" w:hAnsi="Arial"/>
        <w:color w:val="DA9796" w:themeColor="accent2" w:themeTint="96"/>
        <w:sz w:val="22"/>
      </w:rPr>
    </w:tblStylePr>
  </w:style>
  <w:style w:type="table" w:customStyle="1" w:styleId="ListTable7Colorful-Accent3">
    <w:name w:val="List Table 7 Colorful - Accent 3"/>
    <w:uiPriority w:val="99"/>
    <w:tblPr>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2D69B" w:themeColor="accent3" w:themeTint="99"/>
        <w:sz w:val="22"/>
      </w:rPr>
      <w:tblPr/>
      <w:tcPr>
        <w:tcBorders>
          <w:top w:val="nil"/>
          <w:left w:val="nil"/>
          <w:bottom w:val="single" w:sz="4" w:space="0" w:color="C3D69B" w:themeColor="accent3" w:themeTint="98"/>
          <w:right w:val="nil"/>
        </w:tcBorders>
        <w:shd w:val="clear" w:color="FFFFFF" w:themeColor="light1" w:fill="FFFFFF" w:themeFill="light1"/>
      </w:tcPr>
    </w:tblStylePr>
    <w:tblStylePr w:type="lastRow">
      <w:rPr>
        <w:rFonts w:ascii="Arial" w:hAnsi="Arial"/>
        <w:i/>
        <w:color w:val="C2D69B" w:themeColor="accent3" w:themeTint="99"/>
        <w:sz w:val="22"/>
      </w:rPr>
      <w:tblPr/>
      <w:tcPr>
        <w:tcBorders>
          <w:top w:val="single" w:sz="4" w:space="0" w:color="C3D69B" w:themeColor="accent3" w:themeTint="98"/>
          <w:left w:val="nil"/>
          <w:bottom w:val="nil"/>
          <w:right w:val="nil"/>
        </w:tcBorders>
        <w:shd w:val="clear" w:color="FFFFFF" w:themeColor="light1" w:fill="FFFFFF" w:themeFill="light1"/>
      </w:tcPr>
    </w:tblStylePr>
    <w:tblStylePr w:type="firstCol">
      <w:pPr>
        <w:jc w:val="right"/>
      </w:pPr>
      <w:rPr>
        <w:rFonts w:ascii="Arial" w:hAnsi="Arial"/>
        <w:i/>
        <w:color w:val="C2D69B" w:themeColor="accent3" w:themeTint="99"/>
        <w:sz w:val="22"/>
      </w:rPr>
      <w:tblPr/>
      <w:tcPr>
        <w:tcBorders>
          <w:top w:val="nil"/>
          <w:left w:val="nil"/>
          <w:bottom w:val="nil"/>
          <w:right w:val="single" w:sz="4" w:space="0" w:color="C3D69B" w:themeColor="accent3" w:themeTint="98"/>
        </w:tcBorders>
        <w:shd w:val="clear" w:color="FFFFFF" w:fill="auto"/>
      </w:tcPr>
    </w:tblStylePr>
    <w:tblStylePr w:type="lastCol">
      <w:rPr>
        <w:rFonts w:ascii="Arial" w:hAnsi="Arial"/>
        <w:i/>
        <w:color w:val="C2D69B" w:themeColor="accent3" w:themeTint="99"/>
        <w:sz w:val="22"/>
      </w:rPr>
      <w:tblPr/>
      <w:tcPr>
        <w:tcBorders>
          <w:top w:val="nil"/>
          <w:left w:val="single" w:sz="4" w:space="0" w:color="C3D69B" w:themeColor="accent3" w:themeTint="98"/>
          <w:bottom w:val="nil"/>
          <w:right w:val="nil"/>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2D69B" w:themeColor="accent3" w:themeTint="99"/>
        <w:sz w:val="22"/>
      </w:rPr>
      <w:tblPr/>
      <w:tcPr>
        <w:shd w:val="clear" w:color="E5EED5" w:themeColor="accent3" w:themeTint="40" w:fill="E5EED5" w:themeFill="accent3" w:themeFillTint="40"/>
      </w:tcPr>
    </w:tblStylePr>
    <w:tblStylePr w:type="band2Horz">
      <w:rPr>
        <w:rFonts w:ascii="Arial" w:hAnsi="Arial"/>
        <w:color w:val="C2D69B" w:themeColor="accent3" w:themeTint="99"/>
        <w:sz w:val="22"/>
      </w:rPr>
    </w:tblStylePr>
  </w:style>
  <w:style w:type="table" w:customStyle="1" w:styleId="ListTable7Colorful-Accent4">
    <w:name w:val="List Table 7 Colorful - Accent 4"/>
    <w:uiPriority w:val="99"/>
    <w:tblPr>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7" w:themeColor="accent4" w:themeTint="99"/>
        <w:sz w:val="22"/>
      </w:rPr>
      <w:tblPr/>
      <w:tcPr>
        <w:tcBorders>
          <w:top w:val="nil"/>
          <w:left w:val="nil"/>
          <w:bottom w:val="single" w:sz="4" w:space="0" w:color="B2A1C6" w:themeColor="accent4" w:themeTint="9A"/>
          <w:right w:val="nil"/>
        </w:tcBorders>
        <w:shd w:val="clear" w:color="FFFFFF" w:themeColor="light1" w:fill="FFFFFF" w:themeFill="light1"/>
      </w:tcPr>
    </w:tblStylePr>
    <w:tblStylePr w:type="lastRow">
      <w:rPr>
        <w:rFonts w:ascii="Arial" w:hAnsi="Arial"/>
        <w:i/>
        <w:color w:val="B2A1C7" w:themeColor="accent4" w:themeTint="99"/>
        <w:sz w:val="22"/>
      </w:rPr>
      <w:tblPr/>
      <w:tcPr>
        <w:tcBorders>
          <w:top w:val="single" w:sz="4" w:space="0" w:color="B2A1C6" w:themeColor="accent4" w:themeTint="9A"/>
          <w:left w:val="nil"/>
          <w:bottom w:val="nil"/>
          <w:right w:val="nil"/>
        </w:tcBorders>
        <w:shd w:val="clear" w:color="FFFFFF" w:themeColor="light1" w:fill="FFFFFF" w:themeFill="light1"/>
      </w:tcPr>
    </w:tblStylePr>
    <w:tblStylePr w:type="firstCol">
      <w:pPr>
        <w:jc w:val="right"/>
      </w:pPr>
      <w:rPr>
        <w:rFonts w:ascii="Arial" w:hAnsi="Arial"/>
        <w:i/>
        <w:color w:val="B2A1C7" w:themeColor="accent4" w:themeTint="99"/>
        <w:sz w:val="22"/>
      </w:rPr>
      <w:tblPr/>
      <w:tcPr>
        <w:tcBorders>
          <w:top w:val="nil"/>
          <w:left w:val="nil"/>
          <w:bottom w:val="nil"/>
          <w:right w:val="single" w:sz="4" w:space="0" w:color="B2A1C6" w:themeColor="accent4" w:themeTint="9A"/>
        </w:tcBorders>
        <w:shd w:val="clear" w:color="FFFFFF" w:fill="auto"/>
      </w:tcPr>
    </w:tblStylePr>
    <w:tblStylePr w:type="lastCol">
      <w:rPr>
        <w:rFonts w:ascii="Arial" w:hAnsi="Arial"/>
        <w:i/>
        <w:color w:val="B2A1C7" w:themeColor="accent4" w:themeTint="99"/>
        <w:sz w:val="22"/>
      </w:rPr>
      <w:tblPr/>
      <w:tcPr>
        <w:tcBorders>
          <w:top w:val="nil"/>
          <w:left w:val="single" w:sz="4" w:space="0" w:color="B2A1C6" w:themeColor="accent4" w:themeTint="9A"/>
          <w:bottom w:val="nil"/>
          <w:right w:val="nil"/>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7" w:themeColor="accent4" w:themeTint="99"/>
        <w:sz w:val="22"/>
      </w:rPr>
      <w:tblPr/>
      <w:tcPr>
        <w:shd w:val="clear" w:color="DFD8E7" w:themeColor="accent4" w:themeTint="40" w:fill="DFD8E7" w:themeFill="accent4" w:themeFillTint="40"/>
      </w:tcPr>
    </w:tblStylePr>
    <w:tblStylePr w:type="band2Horz">
      <w:rPr>
        <w:rFonts w:ascii="Arial" w:hAnsi="Arial"/>
        <w:color w:val="B2A1C7" w:themeColor="accent4" w:themeTint="99"/>
        <w:sz w:val="22"/>
      </w:rPr>
    </w:tblStylePr>
  </w:style>
  <w:style w:type="table" w:customStyle="1" w:styleId="ListTable7Colorful-Accent5">
    <w:name w:val="List Table 7 Colorful - Accent 5"/>
    <w:uiPriority w:val="99"/>
    <w:tblPr>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DDC" w:themeColor="accent5" w:themeTint="99"/>
        <w:sz w:val="22"/>
      </w:rPr>
      <w:tblPr/>
      <w:tcPr>
        <w:tcBorders>
          <w:top w:val="nil"/>
          <w:left w:val="nil"/>
          <w:bottom w:val="single" w:sz="4" w:space="0" w:color="92CCDC" w:themeColor="accent5" w:themeTint="9A"/>
          <w:right w:val="nil"/>
        </w:tcBorders>
        <w:shd w:val="clear" w:color="FFFFFF" w:themeColor="light1" w:fill="FFFFFF" w:themeFill="light1"/>
      </w:tcPr>
    </w:tblStylePr>
    <w:tblStylePr w:type="lastRow">
      <w:rPr>
        <w:rFonts w:ascii="Arial" w:hAnsi="Arial"/>
        <w:i/>
        <w:color w:val="92CDDC" w:themeColor="accent5" w:themeTint="99"/>
        <w:sz w:val="22"/>
      </w:rPr>
      <w:tblPr/>
      <w:tcPr>
        <w:tcBorders>
          <w:top w:val="single" w:sz="4" w:space="0" w:color="92CCDC" w:themeColor="accent5" w:themeTint="9A"/>
          <w:left w:val="nil"/>
          <w:bottom w:val="nil"/>
          <w:right w:val="nil"/>
        </w:tcBorders>
        <w:shd w:val="clear" w:color="FFFFFF" w:themeColor="light1" w:fill="FFFFFF" w:themeFill="light1"/>
      </w:tcPr>
    </w:tblStylePr>
    <w:tblStylePr w:type="firstCol">
      <w:pPr>
        <w:jc w:val="right"/>
      </w:pPr>
      <w:rPr>
        <w:rFonts w:ascii="Arial" w:hAnsi="Arial"/>
        <w:i/>
        <w:color w:val="92CDDC" w:themeColor="accent5" w:themeTint="99"/>
        <w:sz w:val="22"/>
      </w:rPr>
      <w:tblPr/>
      <w:tcPr>
        <w:tcBorders>
          <w:top w:val="nil"/>
          <w:left w:val="nil"/>
          <w:bottom w:val="nil"/>
          <w:right w:val="single" w:sz="4" w:space="0" w:color="92CCDC" w:themeColor="accent5" w:themeTint="9A"/>
        </w:tcBorders>
        <w:shd w:val="clear" w:color="FFFFFF" w:fill="auto"/>
      </w:tcPr>
    </w:tblStylePr>
    <w:tblStylePr w:type="lastCol">
      <w:rPr>
        <w:rFonts w:ascii="Arial" w:hAnsi="Arial"/>
        <w:i/>
        <w:color w:val="92CDDC" w:themeColor="accent5" w:themeTint="99"/>
        <w:sz w:val="22"/>
      </w:rPr>
      <w:tblPr/>
      <w:tcPr>
        <w:tcBorders>
          <w:top w:val="nil"/>
          <w:left w:val="single" w:sz="4" w:space="0" w:color="92CCDC" w:themeColor="accent5" w:themeTint="9A"/>
          <w:bottom w:val="nil"/>
          <w:right w:val="nil"/>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DDC" w:themeColor="accent5" w:themeTint="99"/>
        <w:sz w:val="22"/>
      </w:rPr>
      <w:tblPr/>
      <w:tcPr>
        <w:shd w:val="clear" w:color="D1EAF0" w:themeColor="accent5" w:themeTint="40" w:fill="D1EAF0" w:themeFill="accent5" w:themeFillTint="40"/>
      </w:tcPr>
    </w:tblStylePr>
    <w:tblStylePr w:type="band2Horz">
      <w:rPr>
        <w:rFonts w:ascii="Arial" w:hAnsi="Arial"/>
        <w:color w:val="92CDDC" w:themeColor="accent5" w:themeTint="99"/>
        <w:sz w:val="22"/>
      </w:rPr>
    </w:tblStylePr>
  </w:style>
  <w:style w:type="table" w:customStyle="1" w:styleId="ListTable7Colorful-Accent6">
    <w:name w:val="List Table 7 Colorful - Accent 6"/>
    <w:uiPriority w:val="99"/>
    <w:tblPr>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BF8F" w:themeColor="accent6" w:themeTint="99"/>
        <w:sz w:val="22"/>
      </w:rPr>
      <w:tblPr/>
      <w:tcPr>
        <w:tcBorders>
          <w:top w:val="nil"/>
          <w:left w:val="nil"/>
          <w:bottom w:val="single" w:sz="4" w:space="0" w:color="FAC090" w:themeColor="accent6" w:themeTint="98"/>
          <w:right w:val="nil"/>
        </w:tcBorders>
        <w:shd w:val="clear" w:color="FFFFFF" w:themeColor="light1" w:fill="FFFFFF" w:themeFill="light1"/>
      </w:tcPr>
    </w:tblStylePr>
    <w:tblStylePr w:type="lastRow">
      <w:rPr>
        <w:rFonts w:ascii="Arial" w:hAnsi="Arial"/>
        <w:i/>
        <w:color w:val="FABF8F" w:themeColor="accent6" w:themeTint="99"/>
        <w:sz w:val="22"/>
      </w:rPr>
      <w:tblPr/>
      <w:tcPr>
        <w:tcBorders>
          <w:top w:val="single" w:sz="4" w:space="0" w:color="FAC090" w:themeColor="accent6" w:themeTint="98"/>
          <w:left w:val="nil"/>
          <w:bottom w:val="nil"/>
          <w:right w:val="nil"/>
        </w:tcBorders>
        <w:shd w:val="clear" w:color="FFFFFF" w:themeColor="light1" w:fill="FFFFFF" w:themeFill="light1"/>
      </w:tcPr>
    </w:tblStylePr>
    <w:tblStylePr w:type="firstCol">
      <w:pPr>
        <w:jc w:val="right"/>
      </w:pPr>
      <w:rPr>
        <w:rFonts w:ascii="Arial" w:hAnsi="Arial"/>
        <w:i/>
        <w:color w:val="FABF8F" w:themeColor="accent6" w:themeTint="99"/>
        <w:sz w:val="22"/>
      </w:rPr>
      <w:tblPr/>
      <w:tcPr>
        <w:tcBorders>
          <w:top w:val="nil"/>
          <w:left w:val="nil"/>
          <w:bottom w:val="nil"/>
          <w:right w:val="single" w:sz="4" w:space="0" w:color="FAC090" w:themeColor="accent6" w:themeTint="98"/>
        </w:tcBorders>
        <w:shd w:val="clear" w:color="FFFFFF" w:fill="auto"/>
      </w:tcPr>
    </w:tblStylePr>
    <w:tblStylePr w:type="lastCol">
      <w:rPr>
        <w:rFonts w:ascii="Arial" w:hAnsi="Arial"/>
        <w:i/>
        <w:color w:val="FABF8F" w:themeColor="accent6" w:themeTint="99"/>
        <w:sz w:val="22"/>
      </w:rPr>
      <w:tblPr/>
      <w:tcPr>
        <w:tcBorders>
          <w:top w:val="nil"/>
          <w:left w:val="single" w:sz="4" w:space="0" w:color="FAC090" w:themeColor="accent6" w:themeTint="98"/>
          <w:bottom w:val="nil"/>
          <w:right w:val="nil"/>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BF8F" w:themeColor="accent6" w:themeTint="99"/>
        <w:sz w:val="22"/>
      </w:rPr>
      <w:tblPr/>
      <w:tcPr>
        <w:shd w:val="clear" w:color="FDE4D0" w:themeColor="accent6" w:themeTint="40" w:fill="FDE4D0" w:themeFill="accent6" w:themeFillTint="40"/>
      </w:tcPr>
    </w:tblStylePr>
    <w:tblStylePr w:type="band2Horz">
      <w:rPr>
        <w:rFonts w:ascii="Arial" w:hAnsi="Arial"/>
        <w:color w:val="FABF8F" w:themeColor="accent6" w:themeTint="99"/>
        <w:sz w:val="22"/>
      </w:rPr>
    </w:tblStylePr>
  </w:style>
  <w:style w:type="table" w:customStyle="1" w:styleId="Lined-Accent">
    <w:name w:val="Lined - Accent"/>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autoRedefine/>
    <w:uiPriority w:val="99"/>
    <w:qFormat/>
    <w:rPr>
      <w:color w:val="404040"/>
    </w:rPr>
    <w:tblPr>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rPr>
    <w:tblPr>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rPr>
    <w:tblPr>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rPr>
    <w:tblPr>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rPr>
    <w:tblPr>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rPr>
    <w:tblPr>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rPr>
    <w:tblPr>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rPr>
    <w:tblPr>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qFormat/>
    <w:tblPr>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ad">
    <w:name w:val="脚注文本 字符"/>
    <w:link w:val="ac"/>
    <w:uiPriority w:val="99"/>
    <w:rPr>
      <w:sz w:val="18"/>
    </w:rPr>
  </w:style>
  <w:style w:type="character" w:customStyle="1" w:styleId="a5">
    <w:name w:val="尾注文本 字符"/>
    <w:link w:val="a4"/>
    <w:uiPriority w:val="99"/>
    <w:rPr>
      <w:sz w:val="20"/>
    </w:rPr>
  </w:style>
  <w:style w:type="paragraph" w:customStyle="1" w:styleId="TOC10">
    <w:name w:val="TOC 标题1"/>
    <w:uiPriority w:val="39"/>
    <w:unhideWhenUsed/>
  </w:style>
  <w:style w:type="character" w:customStyle="1" w:styleId="12">
    <w:name w:val="默认段落字体1"/>
    <w:semiHidden/>
    <w:qFormat/>
  </w:style>
  <w:style w:type="table" w:customStyle="1" w:styleId="13">
    <w:name w:val="普通表格1"/>
    <w:semiHidden/>
    <w:qFormat/>
    <w:tblPr>
      <w:tblCellMar>
        <w:top w:w="0" w:type="dxa"/>
        <w:left w:w="0" w:type="dxa"/>
        <w:bottom w:w="0" w:type="dxa"/>
        <w:right w:w="0" w:type="dxa"/>
      </w:tblCellMar>
    </w:tblPr>
  </w:style>
  <w:style w:type="paragraph" w:customStyle="1" w:styleId="14">
    <w:name w:val="纯文本1"/>
    <w:basedOn w:val="a"/>
    <w:rPr>
      <w:rFonts w:ascii="宋体" w:hAnsi="Courier New"/>
      <w:szCs w:val="20"/>
    </w:rPr>
  </w:style>
  <w:style w:type="paragraph" w:customStyle="1" w:styleId="15">
    <w:name w:val="批注框文本1"/>
    <w:basedOn w:val="a"/>
    <w:link w:val="Char"/>
    <w:rPr>
      <w:sz w:val="18"/>
      <w:szCs w:val="18"/>
    </w:rPr>
  </w:style>
  <w:style w:type="character" w:customStyle="1" w:styleId="Char">
    <w:name w:val="批注框文本 Char"/>
    <w:link w:val="15"/>
    <w:rPr>
      <w:sz w:val="18"/>
      <w:szCs w:val="18"/>
    </w:rPr>
  </w:style>
  <w:style w:type="paragraph" w:customStyle="1" w:styleId="16">
    <w:name w:val="页脚1"/>
    <w:basedOn w:val="a"/>
    <w:pPr>
      <w:tabs>
        <w:tab w:val="center" w:pos="4153"/>
        <w:tab w:val="right" w:pos="8306"/>
      </w:tabs>
      <w:jc w:val="left"/>
    </w:pPr>
    <w:rPr>
      <w:sz w:val="18"/>
      <w:szCs w:val="18"/>
    </w:rPr>
  </w:style>
  <w:style w:type="paragraph" w:customStyle="1" w:styleId="17">
    <w:name w:val="页眉1"/>
    <w:basedOn w:val="a"/>
    <w:pPr>
      <w:pBdr>
        <w:bottom w:val="single" w:sz="6" w:space="1" w:color="000000"/>
      </w:pBdr>
      <w:tabs>
        <w:tab w:val="center" w:pos="4153"/>
        <w:tab w:val="right" w:pos="8306"/>
      </w:tabs>
      <w:jc w:val="center"/>
    </w:pPr>
    <w:rPr>
      <w:sz w:val="18"/>
      <w:szCs w:val="18"/>
    </w:rPr>
  </w:style>
  <w:style w:type="paragraph" w:customStyle="1" w:styleId="18">
    <w:name w:val="普通(网站)1"/>
    <w:basedOn w:val="a"/>
    <w:pPr>
      <w:widowControl/>
      <w:spacing w:before="100" w:beforeAutospacing="1" w:after="100" w:afterAutospacing="1"/>
      <w:jc w:val="left"/>
    </w:pPr>
    <w:rPr>
      <w:rFonts w:ascii="宋体" w:hAnsi="宋体"/>
      <w:sz w:val="24"/>
    </w:rPr>
  </w:style>
  <w:style w:type="table" w:customStyle="1" w:styleId="19">
    <w:name w:val="网格型1"/>
    <w:basedOn w:val="13"/>
    <w:pPr>
      <w:widowControl w:val="0"/>
      <w:jc w:val="both"/>
    </w:pPr>
    <w:tblPr/>
  </w:style>
  <w:style w:type="character" w:customStyle="1" w:styleId="1a">
    <w:name w:val="要点1"/>
    <w:rPr>
      <w:b/>
      <w:bCs/>
    </w:rPr>
  </w:style>
  <w:style w:type="character" w:customStyle="1" w:styleId="apple-converted-space">
    <w:name w:val="apple-converted-space"/>
    <w:qFormat/>
  </w:style>
  <w:style w:type="character" w:customStyle="1" w:styleId="div2">
    <w:name w:val="div2"/>
  </w:style>
  <w:style w:type="character" w:customStyle="1" w:styleId="fontstyle01">
    <w:name w:val="fontstyle01"/>
    <w:basedOn w:val="a0"/>
    <w:rPr>
      <w:rFonts w:ascii="FZSSJW--GB1-0" w:hAnsi="FZSSJW--GB1-0" w:hint="default"/>
      <w:color w:val="24202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黑体"/>
        <a:cs typeface="Arial"/>
      </a:majorFont>
      <a:minorFont>
        <a:latin typeface="Arial"/>
        <a:ea typeface="宋体"/>
        <a:cs typeface="Arial"/>
      </a:minorFont>
    </a:fontScheme>
    <a:fmtScheme>
      <a:fillStyleLst>
        <a:solidFill>
          <a:schemeClr val="phClr"/>
        </a:solidFill>
        <a:solidFill>
          <a:srgbClr val="FFFFFF"/>
        </a:solidFill>
        <a:solidFill>
          <a:srgbClr val="FFFFFF"/>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52</Pages>
  <Words>4206</Words>
  <Characters>23975</Characters>
  <Application>Microsoft Office Word</Application>
  <DocSecurity>0</DocSecurity>
  <Lines>199</Lines>
  <Paragraphs>56</Paragraphs>
  <ScaleCrop>false</ScaleCrop>
  <Company/>
  <LinksUpToDate>false</LinksUpToDate>
  <CharactersWithSpaces>28125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雨露纷芳</dc:creator>
  <cp:lastModifiedBy>Administrator</cp:lastModifiedBy>
  <cp:revision>4</cp:revision>
  <dcterms:created xsi:type="dcterms:W3CDTF">2025-01-21T06:50:00Z</dcterms:created>
  <dcterms:modified xsi:type="dcterms:W3CDTF">2025-01-21T07:05:00Z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33FC5299F3D94A3C93C8C777F0AF064C_13</vt:lpwstr>
  </property>
  <property fmtid="{D5CDD505-2E9C-101B-9397-08002B2CF9AE}" pid="4" name="KSOTemplateDocerSaveRecord">
    <vt:lpwstr>eyJoZGlkIjoiYWQ5NzFiYjVhNjE3OWJkZWE5NjExNTU5NzVhMjEzZGEiLCJ1c2VySWQiOiIxMDA3Nzc3MzMzIn0=</vt:lpwstr>
  </property>
</Properties>
</file>