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58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备课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领航促成长，凝心聚力拓新程</w:t>
      </w:r>
    </w:p>
    <w:p w14:paraId="43786B31">
      <w:pPr>
        <w:jc w:val="righ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202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—202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学年第一学期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年级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备课组工作总结</w:t>
      </w:r>
    </w:p>
    <w:p w14:paraId="7B165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本学期，我们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年级数学备课组在学校的领导下，根据我校数学教研组工作计划，全体成员能认真学习教育教学理论，研究教材教法，团结协作，较好地完成了学期初制定的计划，现简要总结如下：</w:t>
      </w:r>
    </w:p>
    <w:p w14:paraId="77BA663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本学期主要工作</w:t>
      </w:r>
    </w:p>
    <w:p w14:paraId="54CA102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理论学习</w:t>
      </w:r>
    </w:p>
    <w:p w14:paraId="2FD6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生阅读结合学情，二年级数学团队开展“悦读相伴，与数同行”数学阅读活动，师生共读《李毓佩数学故事》和《数学年级阅读》两本注音读物，结合本册数学教材知识内容，让学生在多种形式的数学阅读中抽象与形象自然地融合，促进学科与学科之间的融合、贯通，让学生在数学阅读中快乐学习。计算提升计算是数学的基础和灵魂。本学期，我们重点突破乘法和除法的计算，《数学课程标准（2022年版）》提出：应该重视口算，加强估算，提倡算法多样化。为了培养学生“正确、迅速、合理、灵活”的计算习惯，提高运算能力，促进学生数感的全面提升，本学期我们开展了计算考级比赛，一大批同学顺利通过考级学期初，二年级数学组根据校大事安排和学情，详实规划本学期教研计划和进度，明确本学期教学方向，确保所有教师齐头并进、共教共研。在校课程中心的指导下，二年级数学组通过深入研究学情，精准定位，以“五步备课法”为指导，实现单元整体教学设计下的“教-学-评”一致性，为新学期教学的提质增效奠定基础。基于以上思考，二年级数学组形成了大单元备课的范例模版，依据范例每单元分工合作进行大单元备课，确保每个单元人人参与、人人研究、人人发言。勤于常规，才能精于专业。本学期伊始，教研组分条解析，严格落实和细化常规管理，从教案书写，到作业设计，从作业全批全改，到精细分析试卷，从追踪学生改错，到关注学生书写，每一项都与组内所有教师达成共识，精雕细琢，严把质量，倒逼课堂质量提升。</w:t>
      </w:r>
    </w:p>
    <w:p w14:paraId="515B44E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课程建设</w:t>
      </w:r>
    </w:p>
    <w:p w14:paraId="43F85C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本学期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两位老师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在课后能认真地反思教学过程，在专家和各位老师的指引中，进行更深一步的推敲、打磨，从而不断提高课堂教学水平。</w:t>
      </w:r>
    </w:p>
    <w:p w14:paraId="4776F12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教研活动</w:t>
      </w:r>
    </w:p>
    <w:p w14:paraId="7E0384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备课组全体成员能积极参加每周二下午的教研活动，并进行切实有效的学习讨论。活动中人人能集思广益，各抒己见，共同探讨了一些日常教学中存在的问</w:t>
      </w:r>
    </w:p>
    <w:p w14:paraId="4B4910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题，提出了卓有成效的见解，为各个层次的教师提供了锻炼的舞台、搭建了成长的阶梯，也提高了教师的课堂教学水平。交流中，教师的教育科研能力也得到开发，从多方面对一堂好课有了更全面的认识。教师在学习、交流、实践的过程中，把新的教学理念渗透到了教学中，教学注重了以培养学生的合作交流意识和实践创新能力为主，注重了尊重学生的需要。</w:t>
      </w:r>
    </w:p>
    <w:p w14:paraId="7627735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教师荣誉</w:t>
      </w:r>
    </w:p>
    <w:p w14:paraId="0468F3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王敏老师撰写的《“双减”下小学数学作业设计与课堂教学策略研究》和宋白杨老师撰写的《基于问题引领下的小学数学研究性作业设计》均能在省级刊物上发表，宋老师在《优秀作业设计案例》评选中获得二等奖。</w:t>
      </w:r>
    </w:p>
    <w:p w14:paraId="673B5DC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存在问题</w:t>
      </w:r>
    </w:p>
    <w:p w14:paraId="00371E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1.老师的教育教学能力和创新能力还有待于提高。在校本研训的听课、评课的过程中，教师能够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以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促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的方式进行教学，但是在训练学生的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规范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表达方面做得还是不够。</w:t>
      </w:r>
    </w:p>
    <w:p w14:paraId="37923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2.对于学生这一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方面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，优等和有潜力的学生，他们的数学综合素养仍旧有待提高，数运算、解决问题等能力还要在进一步挖掘培养，特别是解决问题的能力要加强训练。另外，后进生的问题一直是困绕我们的难点问题，他们的成绩仍旧不尽人意。努力提高他们的及格率，是我们的奋斗目标。</w:t>
      </w:r>
    </w:p>
    <w:p w14:paraId="613ECC5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后续改进措施</w:t>
      </w:r>
    </w:p>
    <w:p w14:paraId="47750F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1.教师是教育的关键，我们要努力加强学习，提高工作的责任心和工作的艺术性。</w:t>
      </w:r>
    </w:p>
    <w:p w14:paraId="55CEAF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2.集体备课一定要落实，充分发挥集体的智慧，大家团结互助，共同提高。</w:t>
      </w:r>
    </w:p>
    <w:p w14:paraId="2CDE86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3.严格抓好平日的教学常规工作，从上课、批改作业、能力训练入手，严格要求学生，牢记古语“教不严，师之惰”，以此相互勉励。</w:t>
      </w:r>
    </w:p>
    <w:p w14:paraId="61D9A5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4.从学生的角度来讲，我们将以树立学习的自信心，树立竞争的学习风气为主，注重学习兴趣和学习方法的培养，进行有序地专门训练，提高他们的综合水平。</w:t>
      </w:r>
    </w:p>
    <w:p w14:paraId="39F7C6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5.尽力做好后进生的工作，想各种办法，常抓不懈，努力不让一个学生掉队。总之，在本学期里，我们组取得了一定的成绩。但我们也看到了困难和不足，我们相信，只要坚持正确的办学方向，在总结本学期经验教训的基础上，在各位教师的共同努力下，我们组下学期各方面的工作会做得更好。对此，我们充满信心。</w:t>
      </w:r>
    </w:p>
    <w:p w14:paraId="70DE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总之，</w:t>
      </w:r>
      <w:r>
        <w:rPr>
          <w:rFonts w:hint="eastAsia"/>
          <w:sz w:val="24"/>
          <w:szCs w:val="24"/>
        </w:rPr>
        <w:t>在这一学期里，</w:t>
      </w:r>
      <w:r>
        <w:rPr>
          <w:rFonts w:hint="eastAsia"/>
          <w:sz w:val="24"/>
          <w:szCs w:val="24"/>
          <w:lang w:val="en-US" w:eastAsia="zh-CN"/>
        </w:rPr>
        <w:t>二年级备课组</w:t>
      </w:r>
      <w:r>
        <w:rPr>
          <w:rFonts w:hint="eastAsia"/>
          <w:sz w:val="24"/>
          <w:szCs w:val="24"/>
        </w:rPr>
        <w:t>的老师们守拙耕耘，拨云寻道，既有付出，又有收获，也有遗憾。二年级数学组将本着“勤学、实干”的准则，一如既往，再接再厉，沿着“学无止境、教无止境、研无止境”的方向努力，在今后的教学中会继续点亮教学智慧，提升师生素养，争取在各方面取得更大的成绩。</w:t>
      </w:r>
    </w:p>
    <w:p w14:paraId="6A6717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/>
        </w:rPr>
      </w:pPr>
    </w:p>
    <w:p w14:paraId="7B8783BC">
      <w:pPr>
        <w:jc w:val="right"/>
      </w:pP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2025年1月13日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B3D15"/>
    <w:multiLevelType w:val="singleLevel"/>
    <w:tmpl w:val="05AB3D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70AB2"/>
    <w:rsid w:val="068C3B5D"/>
    <w:rsid w:val="1F244811"/>
    <w:rsid w:val="28DC43AF"/>
    <w:rsid w:val="497E0E3E"/>
    <w:rsid w:val="49D62A28"/>
    <w:rsid w:val="55992B5C"/>
    <w:rsid w:val="56737851"/>
    <w:rsid w:val="5CC04E72"/>
    <w:rsid w:val="69021506"/>
    <w:rsid w:val="72FD0776"/>
    <w:rsid w:val="74B70AB2"/>
    <w:rsid w:val="7B4B2841"/>
    <w:rsid w:val="7C5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1505</Words>
  <Characters>1521</Characters>
  <Lines>0</Lines>
  <Paragraphs>0</Paragraphs>
  <TotalTime>0</TotalTime>
  <ScaleCrop>false</ScaleCrop>
  <LinksUpToDate>false</LinksUpToDate>
  <CharactersWithSpaces>1521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2025-01-06T10:13:00Z</dcterms:created>
  <dc:creator>刘</dc:creator>
  <cp:lastModifiedBy>冰雪</cp:lastModifiedBy>
  <dcterms:modified xsi:type="dcterms:W3CDTF">2025-01-13T03:28:55Z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C9616D2989D148DDA5D99CD7C086FAC7_11</vt:lpwstr>
  </property>
  <property fmtid="{D5CDD505-2E9C-101B-9397-08002B2CF9AE}" pid="4" name="KSOTemplateDocerSaveRecord">
    <vt:lpwstr>eyJoZGlkIjoiYmJiYzNkZTA1NTBmZTBjYjFmYWFlYzBmZTdlMDMzN2IiLCJ1c2VySWQiOiI1NjAxMjM4MTIifQ==</vt:lpwstr>
  </property>
</Properties>
</file>