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在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雪孩子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教学中，为了能够引起学生在情感上的共鸣，这节课我尝试利用多媒体让情景交融，让学生在自主学习中去加深感悟。首先，我创造良好的学习环境，引导学生自主识字。其次，我</w:t>
      </w:r>
      <w:bookmarkStart w:id="0" w:name="_GoBack"/>
      <w:bookmarkEnd w:id="0"/>
      <w:r>
        <w:rPr>
          <w:rFonts w:hint="eastAsia"/>
        </w:rPr>
        <w:t>巧妙地运用多媒体，将学习内容直观形象地展现出来。同时，我还采用了指导观察法，充分发挥文中插图的作用，以图带文，图文并茂，来激发学生的兴趣，加深了对课文的学习。新的《语文课程标准》对第一学段明确提出了“喜欢阅读，感受阅读的乐趣”这一要求，在教学中，让读贯穿始终，以读带讲，在读中发现问题，在读中探究，加深情感体验。为了激励学生的学习信心，我多次进行鼓励、欣赏，让学生体验到成功的乐趣。在教学中，我坚持“教师主导，学生主体，训练主线”的原则，力求将语言文字训练和情感教育熏陶紧密结合，突出重点，突破难点，让每个学生在每一堂课上都学有所获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CE050"/>
    <w:rsid w:val="7FFF719A"/>
    <w:rsid w:val="FDECE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2025-01-18T12:08:00Z</dcterms:created>
  <dc:creator>16fver</dc:creator>
  <cp:lastModifiedBy>16fver</cp:lastModifiedBy>
  <dcterms:modified xsi:type="dcterms:W3CDTF">2025-01-18T12:11:56Z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177D9E3B28F11F6348298B673D121274_41</vt:lpwstr>
  </property>
</Properties>
</file>