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C4" w:rsidRDefault="00FE02C4" w:rsidP="00FE02C4">
      <w:pPr>
        <w:jc w:val="center"/>
        <w:rPr>
          <w:rFonts w:hint="eastAsia"/>
          <w:b/>
          <w:sz w:val="32"/>
          <w:szCs w:val="32"/>
        </w:rPr>
      </w:pPr>
    </w:p>
    <w:p w:rsidR="00031A34" w:rsidRPr="00FE02C4" w:rsidRDefault="00FE02C4" w:rsidP="00FE02C4">
      <w:pPr>
        <w:jc w:val="center"/>
        <w:rPr>
          <w:rFonts w:hint="eastAsia"/>
          <w:b/>
          <w:sz w:val="36"/>
          <w:szCs w:val="36"/>
        </w:rPr>
      </w:pPr>
      <w:r w:rsidRPr="00FE02C4">
        <w:rPr>
          <w:b/>
          <w:sz w:val="36"/>
          <w:szCs w:val="36"/>
        </w:rPr>
        <w:t>关</w:t>
      </w:r>
      <w:r w:rsidRPr="00FE02C4">
        <w:rPr>
          <w:rFonts w:hint="eastAsia"/>
          <w:b/>
          <w:sz w:val="36"/>
          <w:szCs w:val="36"/>
        </w:rPr>
        <w:t xml:space="preserve"> </w:t>
      </w:r>
      <w:r w:rsidRPr="00FE02C4">
        <w:rPr>
          <w:b/>
          <w:sz w:val="36"/>
          <w:szCs w:val="36"/>
        </w:rPr>
        <w:t>于</w:t>
      </w:r>
      <w:r w:rsidRPr="00FE02C4">
        <w:rPr>
          <w:rFonts w:hint="eastAsia"/>
          <w:b/>
          <w:sz w:val="36"/>
          <w:szCs w:val="36"/>
        </w:rPr>
        <w:t xml:space="preserve"> </w:t>
      </w:r>
      <w:r w:rsidRPr="00FE02C4">
        <w:rPr>
          <w:b/>
          <w:sz w:val="36"/>
          <w:szCs w:val="36"/>
        </w:rPr>
        <w:t>第</w:t>
      </w:r>
      <w:r w:rsidRPr="00FE02C4">
        <w:rPr>
          <w:rFonts w:hint="eastAsia"/>
          <w:b/>
          <w:sz w:val="36"/>
          <w:szCs w:val="36"/>
        </w:rPr>
        <w:t xml:space="preserve"> </w:t>
      </w:r>
      <w:r w:rsidRPr="00FE02C4">
        <w:rPr>
          <w:b/>
          <w:sz w:val="36"/>
          <w:szCs w:val="36"/>
        </w:rPr>
        <w:t>二</w:t>
      </w:r>
      <w:r w:rsidRPr="00FE02C4">
        <w:rPr>
          <w:rFonts w:hint="eastAsia"/>
          <w:b/>
          <w:sz w:val="36"/>
          <w:szCs w:val="36"/>
        </w:rPr>
        <w:t xml:space="preserve"> </w:t>
      </w:r>
      <w:r w:rsidRPr="00FE02C4">
        <w:rPr>
          <w:b/>
          <w:sz w:val="36"/>
          <w:szCs w:val="36"/>
        </w:rPr>
        <w:t>轮</w:t>
      </w:r>
      <w:r w:rsidRPr="00FE02C4">
        <w:rPr>
          <w:rFonts w:hint="eastAsia"/>
          <w:b/>
          <w:sz w:val="36"/>
          <w:szCs w:val="36"/>
        </w:rPr>
        <w:t xml:space="preserve"> </w:t>
      </w:r>
      <w:r w:rsidRPr="00FE02C4">
        <w:rPr>
          <w:b/>
          <w:sz w:val="36"/>
          <w:szCs w:val="36"/>
        </w:rPr>
        <w:t>磨</w:t>
      </w:r>
      <w:r w:rsidRPr="00FE02C4">
        <w:rPr>
          <w:rFonts w:hint="eastAsia"/>
          <w:b/>
          <w:sz w:val="36"/>
          <w:szCs w:val="36"/>
        </w:rPr>
        <w:t xml:space="preserve"> </w:t>
      </w:r>
      <w:r w:rsidRPr="00FE02C4">
        <w:rPr>
          <w:b/>
          <w:sz w:val="36"/>
          <w:szCs w:val="36"/>
        </w:rPr>
        <w:t>课</w:t>
      </w:r>
      <w:r w:rsidRPr="00FE02C4">
        <w:rPr>
          <w:rFonts w:hint="eastAsia"/>
          <w:b/>
          <w:sz w:val="36"/>
          <w:szCs w:val="36"/>
        </w:rPr>
        <w:t xml:space="preserve"> </w:t>
      </w:r>
      <w:r w:rsidRPr="00FE02C4">
        <w:rPr>
          <w:b/>
          <w:sz w:val="36"/>
          <w:szCs w:val="36"/>
        </w:rPr>
        <w:t>的</w:t>
      </w:r>
      <w:r w:rsidRPr="00FE02C4">
        <w:rPr>
          <w:rFonts w:hint="eastAsia"/>
          <w:b/>
          <w:sz w:val="36"/>
          <w:szCs w:val="36"/>
        </w:rPr>
        <w:t xml:space="preserve"> </w:t>
      </w:r>
      <w:r w:rsidRPr="00FE02C4">
        <w:rPr>
          <w:b/>
          <w:sz w:val="36"/>
          <w:szCs w:val="36"/>
        </w:rPr>
        <w:t>通</w:t>
      </w:r>
      <w:r w:rsidRPr="00FE02C4">
        <w:rPr>
          <w:rFonts w:hint="eastAsia"/>
          <w:b/>
          <w:sz w:val="36"/>
          <w:szCs w:val="36"/>
        </w:rPr>
        <w:t xml:space="preserve"> </w:t>
      </w:r>
      <w:r w:rsidRPr="00FE02C4">
        <w:rPr>
          <w:b/>
          <w:sz w:val="36"/>
          <w:szCs w:val="36"/>
        </w:rPr>
        <w:t>知</w:t>
      </w:r>
    </w:p>
    <w:p w:rsidR="00FE02C4" w:rsidRPr="00FE02C4" w:rsidRDefault="00FE02C4">
      <w:pPr>
        <w:rPr>
          <w:rFonts w:hint="eastAsia"/>
          <w:sz w:val="28"/>
          <w:szCs w:val="28"/>
        </w:rPr>
      </w:pPr>
      <w:r w:rsidRPr="00FE02C4">
        <w:rPr>
          <w:rFonts w:hint="eastAsia"/>
          <w:sz w:val="28"/>
          <w:szCs w:val="28"/>
        </w:rPr>
        <w:t>各位老师：</w:t>
      </w:r>
    </w:p>
    <w:p w:rsidR="00FE02C4" w:rsidRPr="00FE02C4" w:rsidRDefault="00FE02C4" w:rsidP="00FE02C4">
      <w:pPr>
        <w:ind w:firstLineChars="200" w:firstLine="560"/>
        <w:rPr>
          <w:rFonts w:hint="eastAsia"/>
          <w:sz w:val="28"/>
          <w:szCs w:val="28"/>
        </w:rPr>
      </w:pPr>
      <w:r w:rsidRPr="00FE02C4">
        <w:rPr>
          <w:rFonts w:hint="eastAsia"/>
          <w:sz w:val="28"/>
          <w:szCs w:val="28"/>
        </w:rPr>
        <w:t>为迎接武进区督导评估活动，</w:t>
      </w:r>
      <w:r>
        <w:rPr>
          <w:rFonts w:hint="eastAsia"/>
          <w:sz w:val="28"/>
          <w:szCs w:val="28"/>
        </w:rPr>
        <w:t>更</w:t>
      </w:r>
      <w:r w:rsidRPr="00FE02C4">
        <w:rPr>
          <w:rFonts w:hint="eastAsia"/>
          <w:sz w:val="28"/>
          <w:szCs w:val="28"/>
        </w:rPr>
        <w:t>为提高</w:t>
      </w:r>
      <w:r>
        <w:rPr>
          <w:rFonts w:hint="eastAsia"/>
          <w:sz w:val="28"/>
          <w:szCs w:val="28"/>
        </w:rPr>
        <w:t>老师的</w:t>
      </w:r>
      <w:r w:rsidRPr="00FE02C4">
        <w:rPr>
          <w:rFonts w:hint="eastAsia"/>
          <w:sz w:val="28"/>
          <w:szCs w:val="28"/>
        </w:rPr>
        <w:t>教育教学水平，经</w:t>
      </w:r>
      <w:r>
        <w:rPr>
          <w:rFonts w:hint="eastAsia"/>
          <w:sz w:val="28"/>
          <w:szCs w:val="28"/>
        </w:rPr>
        <w:t>第一轮教研组</w:t>
      </w:r>
      <w:proofErr w:type="gramStart"/>
      <w:r>
        <w:rPr>
          <w:rFonts w:hint="eastAsia"/>
          <w:sz w:val="28"/>
          <w:szCs w:val="28"/>
        </w:rPr>
        <w:t>内</w:t>
      </w:r>
      <w:r w:rsidRPr="00FE02C4">
        <w:rPr>
          <w:rFonts w:hint="eastAsia"/>
          <w:sz w:val="28"/>
          <w:szCs w:val="28"/>
        </w:rPr>
        <w:t>磨课</w:t>
      </w:r>
      <w:proofErr w:type="gramEnd"/>
      <w:r w:rsidRPr="00FE02C4">
        <w:rPr>
          <w:rFonts w:hint="eastAsia"/>
          <w:sz w:val="28"/>
          <w:szCs w:val="28"/>
        </w:rPr>
        <w:t>完毕后，</w:t>
      </w:r>
      <w:r>
        <w:rPr>
          <w:rFonts w:hint="eastAsia"/>
          <w:sz w:val="28"/>
          <w:szCs w:val="28"/>
        </w:rPr>
        <w:t>将</w:t>
      </w:r>
      <w:r w:rsidRPr="00FE02C4">
        <w:rPr>
          <w:rFonts w:hint="eastAsia"/>
          <w:sz w:val="28"/>
          <w:szCs w:val="28"/>
        </w:rPr>
        <w:t>举行</w:t>
      </w:r>
      <w:proofErr w:type="gramStart"/>
      <w:r w:rsidRPr="00FE02C4">
        <w:rPr>
          <w:rFonts w:hint="eastAsia"/>
          <w:sz w:val="28"/>
          <w:szCs w:val="28"/>
        </w:rPr>
        <w:t>第二轮磨课活动</w:t>
      </w:r>
      <w:proofErr w:type="gramEnd"/>
      <w:r w:rsidRPr="00FE02C4">
        <w:rPr>
          <w:rFonts w:hint="eastAsia"/>
          <w:sz w:val="28"/>
          <w:szCs w:val="28"/>
        </w:rPr>
        <w:t>。现将有关事项通知如下：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260"/>
        <w:gridCol w:w="283"/>
        <w:gridCol w:w="1418"/>
        <w:gridCol w:w="2126"/>
      </w:tblGrid>
      <w:tr w:rsidR="00FE02C4" w:rsidRPr="00FE02C4" w:rsidTr="00FE02C4">
        <w:tc>
          <w:tcPr>
            <w:tcW w:w="817" w:type="dxa"/>
            <w:vMerge w:val="restart"/>
            <w:vAlign w:val="center"/>
          </w:tcPr>
          <w:p w:rsidR="00FE02C4" w:rsidRDefault="00FE02C4" w:rsidP="00FE02C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语</w:t>
            </w:r>
          </w:p>
          <w:p w:rsidR="00FE02C4" w:rsidRDefault="00FE02C4" w:rsidP="00FE02C4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</w:t>
            </w:r>
          </w:p>
        </w:tc>
        <w:tc>
          <w:tcPr>
            <w:tcW w:w="2552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间</w:t>
            </w:r>
          </w:p>
        </w:tc>
        <w:tc>
          <w:tcPr>
            <w:tcW w:w="3260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容</w:t>
            </w:r>
          </w:p>
        </w:tc>
        <w:tc>
          <w:tcPr>
            <w:tcW w:w="1701" w:type="dxa"/>
            <w:gridSpan w:val="2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者</w:t>
            </w:r>
          </w:p>
        </w:tc>
        <w:tc>
          <w:tcPr>
            <w:tcW w:w="2126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点</w:t>
            </w:r>
          </w:p>
        </w:tc>
      </w:tr>
      <w:tr w:rsidR="00FE02C4" w:rsidRPr="00FE02C4" w:rsidTr="00FE02C4">
        <w:tc>
          <w:tcPr>
            <w:tcW w:w="817" w:type="dxa"/>
            <w:vMerge/>
          </w:tcPr>
          <w:p w:rsidR="00FE02C4" w:rsidRPr="00FE02C4" w:rsidRDefault="00FE02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</w:t>
            </w:r>
            <w:r>
              <w:rPr>
                <w:sz w:val="28"/>
                <w:szCs w:val="28"/>
              </w:rPr>
              <w:t>狼和鹿</w:t>
            </w:r>
            <w:r>
              <w:rPr>
                <w:sz w:val="28"/>
                <w:szCs w:val="28"/>
              </w:rPr>
              <w:t>》</w:t>
            </w:r>
          </w:p>
        </w:tc>
        <w:tc>
          <w:tcPr>
            <w:tcW w:w="1701" w:type="dxa"/>
            <w:gridSpan w:val="2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是春和</w:t>
            </w:r>
          </w:p>
        </w:tc>
        <w:tc>
          <w:tcPr>
            <w:tcW w:w="2126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FE02C4" w:rsidRPr="00FE02C4" w:rsidTr="00FE02C4">
        <w:tc>
          <w:tcPr>
            <w:tcW w:w="817" w:type="dxa"/>
            <w:vMerge/>
          </w:tcPr>
          <w:p w:rsidR="00FE02C4" w:rsidRPr="00FE02C4" w:rsidRDefault="00FE02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260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《生命桥》</w:t>
            </w:r>
          </w:p>
        </w:tc>
        <w:tc>
          <w:tcPr>
            <w:tcW w:w="1701" w:type="dxa"/>
            <w:gridSpan w:val="2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126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FE02C4" w:rsidRPr="00FE02C4" w:rsidTr="00FE02C4">
        <w:tc>
          <w:tcPr>
            <w:tcW w:w="817" w:type="dxa"/>
            <w:vMerge/>
          </w:tcPr>
          <w:p w:rsidR="00FE02C4" w:rsidRPr="00FE02C4" w:rsidRDefault="00FE02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3260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《爱如茉莉》</w:t>
            </w:r>
          </w:p>
        </w:tc>
        <w:tc>
          <w:tcPr>
            <w:tcW w:w="1701" w:type="dxa"/>
            <w:gridSpan w:val="2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钱海英</w:t>
            </w:r>
          </w:p>
        </w:tc>
        <w:tc>
          <w:tcPr>
            <w:tcW w:w="2126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五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FE02C4" w:rsidRPr="00FE02C4" w:rsidTr="00FE02C4">
        <w:tc>
          <w:tcPr>
            <w:tcW w:w="817" w:type="dxa"/>
            <w:vMerge/>
          </w:tcPr>
          <w:p w:rsidR="00FE02C4" w:rsidRPr="00FE02C4" w:rsidRDefault="00FE02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——</w:t>
            </w:r>
          </w:p>
        </w:tc>
        <w:tc>
          <w:tcPr>
            <w:tcW w:w="4961" w:type="dxa"/>
            <w:gridSpan w:val="3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研讨、评议</w:t>
            </w:r>
          </w:p>
        </w:tc>
        <w:tc>
          <w:tcPr>
            <w:tcW w:w="2126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校长室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FE02C4" w:rsidRPr="00FE02C4" w:rsidTr="00FE02C4">
        <w:trPr>
          <w:trHeight w:val="269"/>
        </w:trPr>
        <w:tc>
          <w:tcPr>
            <w:tcW w:w="10456" w:type="dxa"/>
            <w:gridSpan w:val="6"/>
          </w:tcPr>
          <w:p w:rsidR="00FE02C4" w:rsidRPr="00FE02C4" w:rsidRDefault="00FE02C4">
            <w:pPr>
              <w:rPr>
                <w:sz w:val="28"/>
                <w:szCs w:val="28"/>
              </w:rPr>
            </w:pPr>
          </w:p>
        </w:tc>
      </w:tr>
      <w:tr w:rsidR="00FE02C4" w:rsidRPr="00FE02C4" w:rsidTr="00FE02C4">
        <w:tc>
          <w:tcPr>
            <w:tcW w:w="817" w:type="dxa"/>
            <w:vMerge w:val="restart"/>
            <w:vAlign w:val="center"/>
          </w:tcPr>
          <w:p w:rsidR="00FE02C4" w:rsidRDefault="00FE02C4" w:rsidP="00FE02C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数</w:t>
            </w:r>
          </w:p>
          <w:p w:rsidR="00FE02C4" w:rsidRDefault="00FE02C4" w:rsidP="00FE02C4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</w:p>
        </w:tc>
        <w:tc>
          <w:tcPr>
            <w:tcW w:w="2552" w:type="dxa"/>
            <w:vMerge w:val="restart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543" w:type="dxa"/>
            <w:gridSpan w:val="2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</w:t>
            </w:r>
            <w:r w:rsidRPr="00FE02C4">
              <w:rPr>
                <w:sz w:val="28"/>
                <w:szCs w:val="28"/>
              </w:rPr>
              <w:t>两位数加一位数（进位）</w:t>
            </w:r>
            <w:r>
              <w:rPr>
                <w:sz w:val="28"/>
                <w:szCs w:val="28"/>
              </w:rPr>
              <w:t>》</w:t>
            </w:r>
          </w:p>
        </w:tc>
        <w:tc>
          <w:tcPr>
            <w:tcW w:w="1418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翟雪皎</w:t>
            </w:r>
          </w:p>
        </w:tc>
        <w:tc>
          <w:tcPr>
            <w:tcW w:w="2126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FE02C4" w:rsidRPr="00FE02C4" w:rsidTr="00FE02C4">
        <w:tc>
          <w:tcPr>
            <w:tcW w:w="817" w:type="dxa"/>
            <w:vMerge/>
          </w:tcPr>
          <w:p w:rsidR="00FE02C4" w:rsidRPr="00FE02C4" w:rsidRDefault="00FE02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</w:t>
            </w:r>
            <w:r>
              <w:rPr>
                <w:sz w:val="28"/>
                <w:szCs w:val="28"/>
              </w:rPr>
              <w:t>认识面积</w:t>
            </w:r>
            <w:r>
              <w:rPr>
                <w:sz w:val="28"/>
                <w:szCs w:val="28"/>
              </w:rPr>
              <w:t>》</w:t>
            </w:r>
          </w:p>
        </w:tc>
        <w:tc>
          <w:tcPr>
            <w:tcW w:w="1418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星</w:t>
            </w:r>
          </w:p>
        </w:tc>
        <w:tc>
          <w:tcPr>
            <w:tcW w:w="2126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班</w:t>
            </w:r>
          </w:p>
        </w:tc>
      </w:tr>
      <w:tr w:rsidR="00FE02C4" w:rsidRPr="00FE02C4" w:rsidTr="00FE02C4">
        <w:tc>
          <w:tcPr>
            <w:tcW w:w="817" w:type="dxa"/>
            <w:vMerge/>
          </w:tcPr>
          <w:p w:rsidR="00FE02C4" w:rsidRPr="00FE02C4" w:rsidRDefault="00FE02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543" w:type="dxa"/>
            <w:gridSpan w:val="2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</w:t>
            </w:r>
            <w:r>
              <w:rPr>
                <w:sz w:val="28"/>
                <w:szCs w:val="28"/>
              </w:rPr>
              <w:t>三位数加法（笔算）</w:t>
            </w:r>
            <w:r>
              <w:rPr>
                <w:sz w:val="28"/>
                <w:szCs w:val="28"/>
              </w:rPr>
              <w:t>》</w:t>
            </w:r>
          </w:p>
        </w:tc>
        <w:tc>
          <w:tcPr>
            <w:tcW w:w="1418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朱群如</w:t>
            </w:r>
            <w:proofErr w:type="gramEnd"/>
          </w:p>
        </w:tc>
        <w:tc>
          <w:tcPr>
            <w:tcW w:w="2126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FE02C4" w:rsidRPr="00FE02C4" w:rsidTr="00FE02C4">
        <w:tc>
          <w:tcPr>
            <w:tcW w:w="817" w:type="dxa"/>
            <w:vMerge/>
          </w:tcPr>
          <w:p w:rsidR="00FE02C4" w:rsidRPr="00FE02C4" w:rsidRDefault="00FE02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</w:t>
            </w:r>
            <w:r>
              <w:rPr>
                <w:sz w:val="28"/>
                <w:szCs w:val="28"/>
              </w:rPr>
              <w:t>加法运算律</w:t>
            </w:r>
            <w:r>
              <w:rPr>
                <w:sz w:val="28"/>
                <w:szCs w:val="28"/>
              </w:rPr>
              <w:t>》</w:t>
            </w:r>
          </w:p>
        </w:tc>
        <w:tc>
          <w:tcPr>
            <w:tcW w:w="1418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丹</w:t>
            </w:r>
          </w:p>
        </w:tc>
        <w:tc>
          <w:tcPr>
            <w:tcW w:w="2126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FE02C4" w:rsidRPr="00FE02C4" w:rsidTr="00FE02C4">
        <w:tc>
          <w:tcPr>
            <w:tcW w:w="817" w:type="dxa"/>
            <w:vMerge/>
          </w:tcPr>
          <w:p w:rsidR="00FE02C4" w:rsidRPr="00FE02C4" w:rsidRDefault="00FE02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E02C4" w:rsidRPr="00FE02C4" w:rsidRDefault="00FE02C4" w:rsidP="00FE02C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4961" w:type="dxa"/>
            <w:gridSpan w:val="3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研讨、评议</w:t>
            </w:r>
          </w:p>
        </w:tc>
        <w:tc>
          <w:tcPr>
            <w:tcW w:w="2126" w:type="dxa"/>
            <w:vAlign w:val="center"/>
          </w:tcPr>
          <w:p w:rsidR="00FE02C4" w:rsidRPr="00FE02C4" w:rsidRDefault="00FE02C4" w:rsidP="00FE0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二办、会议室</w:t>
            </w:r>
          </w:p>
        </w:tc>
      </w:tr>
    </w:tbl>
    <w:p w:rsidR="00FE02C4" w:rsidRDefault="00FE02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请各教研组老师安排好课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，参加本次活动。</w:t>
      </w:r>
    </w:p>
    <w:p w:rsidR="00FE02C4" w:rsidRDefault="00FE02C4">
      <w:pPr>
        <w:rPr>
          <w:rFonts w:hint="eastAsia"/>
          <w:sz w:val="28"/>
          <w:szCs w:val="28"/>
        </w:rPr>
      </w:pPr>
    </w:p>
    <w:p w:rsidR="00FE02C4" w:rsidRDefault="00FE02C4">
      <w:pPr>
        <w:rPr>
          <w:rFonts w:hint="eastAsia"/>
          <w:sz w:val="28"/>
          <w:szCs w:val="28"/>
        </w:rPr>
      </w:pPr>
    </w:p>
    <w:p w:rsidR="0047564B" w:rsidRDefault="00FE02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</w:p>
    <w:p w:rsidR="00FE02C4" w:rsidRDefault="00FE02C4" w:rsidP="0047564B">
      <w:pPr>
        <w:ind w:firstLineChars="2300" w:firstLine="644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武进区庙桥小学</w:t>
      </w:r>
    </w:p>
    <w:p w:rsidR="00FE02C4" w:rsidRPr="00FE02C4" w:rsidRDefault="00FE02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2016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04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06</w:t>
      </w:r>
    </w:p>
    <w:sectPr w:rsidR="00FE02C4" w:rsidRPr="00FE02C4" w:rsidSect="00FE02C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C4"/>
    <w:rsid w:val="00031A34"/>
    <w:rsid w:val="0047564B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2016-04-06T10:07:00Z</dcterms:created>
  <dcterms:modified xsi:type="dcterms:W3CDTF">2016-04-06T10:07:00Z</dcterms:modified>
</cp:coreProperties>
</file>