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01A" w:rsidRDefault="0080301A" w:rsidP="0080301A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庙桥小学</w:t>
      </w:r>
      <w:proofErr w:type="gramEnd"/>
      <w:r>
        <w:rPr>
          <w:rFonts w:hint="eastAsia"/>
          <w:b/>
          <w:sz w:val="32"/>
          <w:szCs w:val="32"/>
        </w:rPr>
        <w:t>中层干部工作实录</w:t>
      </w:r>
      <w:r>
        <w:rPr>
          <w:b/>
          <w:sz w:val="32"/>
          <w:szCs w:val="32"/>
        </w:rPr>
        <w:t xml:space="preserve"> </w:t>
      </w:r>
    </w:p>
    <w:p w:rsidR="0080301A" w:rsidRDefault="0080301A" w:rsidP="008030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莫伟娟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职务：</w:t>
      </w:r>
      <w:r>
        <w:rPr>
          <w:rFonts w:hint="eastAsia"/>
          <w:sz w:val="28"/>
          <w:szCs w:val="28"/>
          <w:u w:val="single"/>
        </w:rPr>
        <w:t>发展中心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— </w:t>
      </w:r>
      <w:r>
        <w:rPr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</w:rPr>
        <w:t>日</w:t>
      </w: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229"/>
      </w:tblGrid>
      <w:tr w:rsidR="0080301A" w:rsidTr="00F118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1A" w:rsidRDefault="0080301A" w:rsidP="00F118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1A" w:rsidRDefault="0080301A" w:rsidP="00F118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</w:tr>
      <w:tr w:rsidR="0080301A" w:rsidTr="00F118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1A" w:rsidRDefault="0080301A" w:rsidP="00F118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1A" w:rsidRDefault="0080301A" w:rsidP="00F118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每周上课</w:t>
            </w:r>
            <w:r>
              <w:rPr>
                <w:sz w:val="24"/>
                <w:szCs w:val="24"/>
                <w:u w:val="single"/>
              </w:rPr>
              <w:t xml:space="preserve">  1</w:t>
            </w:r>
            <w:r>
              <w:rPr>
                <w:rFonts w:hint="eastAsia"/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节语文（包括代课），听课</w:t>
            </w:r>
            <w:r>
              <w:rPr>
                <w:sz w:val="24"/>
                <w:szCs w:val="24"/>
                <w:u w:val="single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>节，参加教研活动（</w:t>
            </w:r>
            <w:proofErr w:type="gramStart"/>
            <w:r>
              <w:rPr>
                <w:rFonts w:hint="eastAsia"/>
                <w:sz w:val="24"/>
                <w:szCs w:val="24"/>
              </w:rPr>
              <w:t>备课组</w:t>
            </w:r>
            <w:proofErr w:type="gramEnd"/>
            <w:r>
              <w:rPr>
                <w:rFonts w:hint="eastAsia"/>
                <w:sz w:val="24"/>
                <w:szCs w:val="24"/>
              </w:rPr>
              <w:t>活动）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次。行政值日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次。</w:t>
            </w:r>
          </w:p>
        </w:tc>
      </w:tr>
      <w:tr w:rsidR="0080301A" w:rsidTr="00F11810">
        <w:trPr>
          <w:trHeight w:val="19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1A" w:rsidRDefault="0080301A" w:rsidP="00F118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常规工作</w:t>
            </w:r>
          </w:p>
          <w:p w:rsidR="0080301A" w:rsidRDefault="0080301A" w:rsidP="00F118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完成情况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1A" w:rsidRDefault="0080301A" w:rsidP="00F118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教师、行政、内控会议记录。</w:t>
            </w:r>
          </w:p>
          <w:p w:rsidR="0080301A" w:rsidRDefault="0080301A" w:rsidP="00F118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两周学校工作汇总整合上传。</w:t>
            </w:r>
          </w:p>
          <w:p w:rsidR="0080301A" w:rsidRDefault="0080301A" w:rsidP="00F118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配合好开学教师会议会务工作、办公室卫生检查工作。</w:t>
            </w:r>
          </w:p>
          <w:p w:rsidR="0080301A" w:rsidRDefault="0080301A" w:rsidP="00F118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教师出勤统计。</w:t>
            </w:r>
          </w:p>
          <w:p w:rsidR="0080301A" w:rsidRDefault="0080301A" w:rsidP="00F11810">
            <w:pPr>
              <w:numPr>
                <w:ilvl w:val="0"/>
                <w:numId w:val="1"/>
              </w:numPr>
              <w:rPr>
                <w:szCs w:val="21"/>
              </w:rPr>
            </w:pPr>
            <w:r w:rsidRPr="00F860BE">
              <w:rPr>
                <w:rFonts w:hint="eastAsia"/>
                <w:szCs w:val="21"/>
              </w:rPr>
              <w:t>武进区信息上传工作。</w:t>
            </w:r>
          </w:p>
          <w:p w:rsidR="0080301A" w:rsidRDefault="0080301A" w:rsidP="00F118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常规蹲点年组。</w:t>
            </w:r>
          </w:p>
          <w:p w:rsidR="0080301A" w:rsidRDefault="0080301A" w:rsidP="00F118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配合班主任老师协助班级管理工作。</w:t>
            </w:r>
          </w:p>
          <w:p w:rsidR="0080301A" w:rsidRDefault="0080301A" w:rsidP="00F11810">
            <w:pPr>
              <w:numPr>
                <w:ilvl w:val="0"/>
                <w:numId w:val="1"/>
              </w:num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条线月考核</w:t>
            </w:r>
            <w:proofErr w:type="gramEnd"/>
          </w:p>
        </w:tc>
      </w:tr>
      <w:tr w:rsidR="0080301A" w:rsidTr="00F11810">
        <w:trPr>
          <w:trHeight w:val="12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1A" w:rsidRDefault="0080301A" w:rsidP="00F118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重点工作</w:t>
            </w:r>
          </w:p>
          <w:p w:rsidR="0080301A" w:rsidRDefault="0080301A" w:rsidP="00F118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完成情况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1A" w:rsidRPr="0097204E" w:rsidRDefault="0080301A" w:rsidP="00F11810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各个市十四五规划课题研究推进、本学期研究安排。</w:t>
            </w:r>
          </w:p>
          <w:p w:rsidR="0080301A" w:rsidRDefault="0080301A" w:rsidP="00F11810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部署本学期教科研工作，在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课题第七轮小课题的研究进程。</w:t>
            </w:r>
          </w:p>
          <w:p w:rsidR="0080301A" w:rsidRDefault="0080301A" w:rsidP="00F11810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完善上学期档案资料收集。</w:t>
            </w:r>
          </w:p>
        </w:tc>
      </w:tr>
      <w:tr w:rsidR="0080301A" w:rsidTr="00F11810">
        <w:trPr>
          <w:trHeight w:val="10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1A" w:rsidRDefault="0080301A" w:rsidP="00F118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蹲点年级组情况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1A" w:rsidRDefault="0080301A" w:rsidP="00F11810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及时了解年级组工作、各班风学风、教师教风等情况；</w:t>
            </w:r>
          </w:p>
          <w:p w:rsidR="0080301A" w:rsidRDefault="0080301A" w:rsidP="00F11810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了解老师的思想动态，帮助并解决遇到的一些实际困难，对陈莹听课指导。</w:t>
            </w:r>
          </w:p>
          <w:p w:rsidR="0080301A" w:rsidRDefault="0080301A" w:rsidP="00F11810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督促学生做好安全、卫生防疫教育工作。（上下楼梯、课间、上放学路上、防疫要求）</w:t>
            </w:r>
          </w:p>
        </w:tc>
      </w:tr>
      <w:tr w:rsidR="0080301A" w:rsidTr="00F118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1A" w:rsidRDefault="0080301A" w:rsidP="00F11810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出勤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1A" w:rsidRDefault="0080301A" w:rsidP="00F11810">
            <w:pPr>
              <w:ind w:firstLineChars="150" w:firstLine="315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其中迟到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次，早退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次，事假</w:t>
            </w:r>
            <w:r>
              <w:rPr>
                <w:szCs w:val="21"/>
              </w:rPr>
              <w:t>______</w:t>
            </w:r>
            <w:r>
              <w:rPr>
                <w:rFonts w:hint="eastAsia"/>
                <w:szCs w:val="21"/>
              </w:rPr>
              <w:t>天，因公外出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次。</w:t>
            </w:r>
            <w:proofErr w:type="gramStart"/>
            <w:r>
              <w:rPr>
                <w:rFonts w:hint="eastAsia"/>
                <w:color w:val="000000"/>
                <w:szCs w:val="21"/>
              </w:rPr>
              <w:t>无故或</w:t>
            </w:r>
            <w:proofErr w:type="gramEnd"/>
            <w:r>
              <w:rPr>
                <w:rFonts w:hint="eastAsia"/>
                <w:color w:val="000000"/>
                <w:szCs w:val="21"/>
              </w:rPr>
              <w:t>无履行请假手续缺勤</w:t>
            </w:r>
            <w:r>
              <w:rPr>
                <w:color w:val="000000"/>
                <w:szCs w:val="21"/>
              </w:rPr>
              <w:t>_____</w:t>
            </w:r>
            <w:r>
              <w:rPr>
                <w:rFonts w:hint="eastAsia"/>
                <w:color w:val="000000"/>
                <w:szCs w:val="21"/>
              </w:rPr>
              <w:t>次。</w:t>
            </w:r>
          </w:p>
        </w:tc>
      </w:tr>
      <w:tr w:rsidR="0080301A" w:rsidTr="00F11810">
        <w:trPr>
          <w:trHeight w:val="10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1A" w:rsidRDefault="0080301A" w:rsidP="00F118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需要说明的情况（</w:t>
            </w:r>
            <w:proofErr w:type="gramStart"/>
            <w:r>
              <w:rPr>
                <w:rFonts w:hint="eastAsia"/>
                <w:sz w:val="24"/>
                <w:szCs w:val="24"/>
              </w:rPr>
              <w:t>含条线取得</w:t>
            </w:r>
            <w:proofErr w:type="gramEnd"/>
            <w:r>
              <w:rPr>
                <w:rFonts w:hint="eastAsia"/>
                <w:sz w:val="24"/>
                <w:szCs w:val="24"/>
              </w:rPr>
              <w:t>的成绩和条线工作中发现的优秀典型等）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1A" w:rsidRDefault="0080301A" w:rsidP="00F11810">
            <w:pPr>
              <w:rPr>
                <w:sz w:val="28"/>
                <w:szCs w:val="28"/>
              </w:rPr>
            </w:pPr>
          </w:p>
          <w:p w:rsidR="0080301A" w:rsidRDefault="0080301A" w:rsidP="00F11810">
            <w:pPr>
              <w:tabs>
                <w:tab w:val="left" w:pos="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80301A" w:rsidRDefault="0080301A" w:rsidP="0080301A">
      <w:bookmarkStart w:id="0" w:name="_GoBack"/>
      <w:bookmarkEnd w:id="0"/>
    </w:p>
    <w:p w:rsidR="00D44FCA" w:rsidRDefault="00D44FCA"/>
    <w:sectPr w:rsidR="00D4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F6F929"/>
    <w:multiLevelType w:val="singleLevel"/>
    <w:tmpl w:val="B8F6F929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BF5DDD1D"/>
    <w:multiLevelType w:val="singleLevel"/>
    <w:tmpl w:val="BF5DDD1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 w15:restartNumberingAfterBreak="0">
    <w:nsid w:val="CC4CB0CF"/>
    <w:multiLevelType w:val="singleLevel"/>
    <w:tmpl w:val="CC4CB0CF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1A"/>
    <w:rsid w:val="0080301A"/>
    <w:rsid w:val="00B02946"/>
    <w:rsid w:val="00D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73791-B5A9-4ED8-8083-3F3D2870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陈彩云</dc:creator>
  <cp:keywords/>
  <dc:description/>
  <cp:lastModifiedBy>陈彩云</cp:lastModifiedBy>
  <cp:revision>1</cp:revision>
  <dcterms:created xsi:type="dcterms:W3CDTF">2022-02-28T03:10:00Z</dcterms:created>
  <dcterms:modified xsi:type="dcterms:W3CDTF">2022-02-28T03:11:00Z</dcterms:modified>
</cp:coreProperties>
</file>