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97F" w:rsidRDefault="008A297F" w:rsidP="008A297F">
      <w:pPr>
        <w:rPr>
          <w:rFonts w:ascii="楷体" w:eastAsia="楷体" w:hAnsi="楷体"/>
          <w:sz w:val="36"/>
          <w:szCs w:val="36"/>
        </w:rPr>
      </w:pPr>
      <w:r>
        <w:rPr>
          <w:rFonts w:ascii="楷体" w:eastAsia="楷体" w:hAnsi="楷体" w:hint="eastAsia"/>
          <w:sz w:val="36"/>
          <w:szCs w:val="36"/>
        </w:rPr>
        <w:t>着眼学生 准确把握 有效提升</w:t>
      </w:r>
    </w:p>
    <w:p w:rsidR="000122F6" w:rsidRPr="00CA3E67" w:rsidRDefault="008A297F" w:rsidP="008A297F">
      <w:pPr>
        <w:ind w:firstLineChars="1200" w:firstLine="4320"/>
        <w:rPr>
          <w:rFonts w:ascii="楷体" w:eastAsia="楷体" w:hAnsi="楷体"/>
          <w:sz w:val="36"/>
          <w:szCs w:val="36"/>
        </w:rPr>
      </w:pPr>
      <w:r>
        <w:rPr>
          <w:rFonts w:ascii="楷体" w:eastAsia="楷体" w:hAnsi="楷体" w:hint="eastAsia"/>
          <w:sz w:val="36"/>
          <w:szCs w:val="36"/>
        </w:rPr>
        <w:t>--</w:t>
      </w:r>
      <w:r w:rsidR="0000594F" w:rsidRPr="00CA3E67">
        <w:rPr>
          <w:rFonts w:ascii="楷体" w:eastAsia="楷体" w:hAnsi="楷体" w:hint="eastAsia"/>
          <w:sz w:val="36"/>
          <w:szCs w:val="36"/>
        </w:rPr>
        <w:t>记</w:t>
      </w:r>
      <w:r w:rsidR="000122F6" w:rsidRPr="00CA3E67">
        <w:rPr>
          <w:rFonts w:ascii="楷体" w:eastAsia="楷体" w:hAnsi="楷体" w:hint="eastAsia"/>
          <w:sz w:val="36"/>
          <w:szCs w:val="36"/>
        </w:rPr>
        <w:t>三年级语文教研活动</w:t>
      </w:r>
    </w:p>
    <w:p w:rsidR="00373E51" w:rsidRDefault="002725ED" w:rsidP="00373E51">
      <w:pPr>
        <w:ind w:firstLineChars="200" w:firstLine="480"/>
        <w:rPr>
          <w:rFonts w:ascii="楷体" w:eastAsia="楷体" w:hAnsi="楷体"/>
          <w:sz w:val="24"/>
          <w:szCs w:val="24"/>
        </w:rPr>
      </w:pPr>
      <w:r w:rsidRPr="00CA3E67">
        <w:rPr>
          <w:rFonts w:ascii="楷体" w:eastAsia="楷体" w:hAnsi="楷体" w:hint="eastAsia"/>
          <w:sz w:val="24"/>
          <w:szCs w:val="24"/>
        </w:rPr>
        <w:t>1</w:t>
      </w:r>
      <w:r w:rsidRPr="00CA3E67">
        <w:rPr>
          <w:rFonts w:ascii="楷体" w:eastAsia="楷体" w:hAnsi="楷体"/>
          <w:sz w:val="24"/>
          <w:szCs w:val="24"/>
        </w:rPr>
        <w:t>1</w:t>
      </w:r>
      <w:r w:rsidRPr="00CA3E67">
        <w:rPr>
          <w:rFonts w:ascii="楷体" w:eastAsia="楷体" w:hAnsi="楷体" w:hint="eastAsia"/>
          <w:sz w:val="24"/>
          <w:szCs w:val="24"/>
        </w:rPr>
        <w:t>月</w:t>
      </w:r>
      <w:r w:rsidR="00F344DB" w:rsidRPr="00CA3E67">
        <w:rPr>
          <w:rFonts w:ascii="楷体" w:eastAsia="楷体" w:hAnsi="楷体" w:hint="eastAsia"/>
          <w:sz w:val="24"/>
          <w:szCs w:val="24"/>
        </w:rPr>
        <w:t>1</w:t>
      </w:r>
      <w:r w:rsidR="00F344DB" w:rsidRPr="00CA3E67">
        <w:rPr>
          <w:rFonts w:ascii="楷体" w:eastAsia="楷体" w:hAnsi="楷体"/>
          <w:sz w:val="24"/>
          <w:szCs w:val="24"/>
        </w:rPr>
        <w:t>9</w:t>
      </w:r>
      <w:r w:rsidR="00F344DB" w:rsidRPr="00CA3E67">
        <w:rPr>
          <w:rFonts w:ascii="楷体" w:eastAsia="楷体" w:hAnsi="楷体" w:hint="eastAsia"/>
          <w:sz w:val="24"/>
          <w:szCs w:val="24"/>
        </w:rPr>
        <w:t>日下午，三年级全体语文老师</w:t>
      </w:r>
      <w:r w:rsidR="00F41DC7" w:rsidRPr="00CA3E67">
        <w:rPr>
          <w:rFonts w:ascii="楷体" w:eastAsia="楷体" w:hAnsi="楷体" w:hint="eastAsia"/>
          <w:sz w:val="24"/>
          <w:szCs w:val="24"/>
        </w:rPr>
        <w:t>齐聚三</w:t>
      </w:r>
      <w:proofErr w:type="gramStart"/>
      <w:r w:rsidR="00F41DC7" w:rsidRPr="00CA3E67">
        <w:rPr>
          <w:rFonts w:ascii="楷体" w:eastAsia="楷体" w:hAnsi="楷体" w:hint="eastAsia"/>
          <w:sz w:val="24"/>
          <w:szCs w:val="24"/>
        </w:rPr>
        <w:t>4</w:t>
      </w:r>
      <w:proofErr w:type="gramEnd"/>
      <w:r w:rsidR="00F41DC7" w:rsidRPr="00CA3E67">
        <w:rPr>
          <w:rFonts w:ascii="楷体" w:eastAsia="楷体" w:hAnsi="楷体" w:hint="eastAsia"/>
          <w:sz w:val="24"/>
          <w:szCs w:val="24"/>
        </w:rPr>
        <w:t>班，参与1</w:t>
      </w:r>
      <w:r w:rsidR="00F41DC7" w:rsidRPr="00CA3E67">
        <w:rPr>
          <w:rFonts w:ascii="楷体" w:eastAsia="楷体" w:hAnsi="楷体"/>
          <w:sz w:val="24"/>
          <w:szCs w:val="24"/>
        </w:rPr>
        <w:t>2</w:t>
      </w:r>
      <w:r w:rsidR="00F41DC7" w:rsidRPr="00CA3E67">
        <w:rPr>
          <w:rFonts w:ascii="楷体" w:eastAsia="楷体" w:hAnsi="楷体" w:hint="eastAsia"/>
          <w:sz w:val="24"/>
          <w:szCs w:val="24"/>
        </w:rPr>
        <w:t>周教研活动。</w:t>
      </w:r>
    </w:p>
    <w:p w:rsidR="00373E51" w:rsidRDefault="00F41DC7" w:rsidP="00373E51">
      <w:pPr>
        <w:ind w:firstLineChars="200" w:firstLine="480"/>
        <w:rPr>
          <w:rFonts w:ascii="楷体" w:eastAsia="楷体" w:hAnsi="楷体"/>
          <w:sz w:val="24"/>
          <w:szCs w:val="24"/>
        </w:rPr>
      </w:pPr>
      <w:r w:rsidRPr="00CA3E67">
        <w:rPr>
          <w:rFonts w:ascii="楷体" w:eastAsia="楷体" w:hAnsi="楷体" w:hint="eastAsia"/>
          <w:sz w:val="24"/>
          <w:szCs w:val="24"/>
        </w:rPr>
        <w:t>本次活动由</w:t>
      </w:r>
      <w:proofErr w:type="gramStart"/>
      <w:r w:rsidR="00F344DB" w:rsidRPr="00CA3E67">
        <w:rPr>
          <w:rFonts w:ascii="楷体" w:eastAsia="楷体" w:hAnsi="楷体" w:hint="eastAsia"/>
          <w:sz w:val="24"/>
          <w:szCs w:val="24"/>
        </w:rPr>
        <w:t>冯</w:t>
      </w:r>
      <w:proofErr w:type="gramEnd"/>
      <w:r w:rsidR="00F344DB" w:rsidRPr="00CA3E67">
        <w:rPr>
          <w:rFonts w:ascii="楷体" w:eastAsia="楷体" w:hAnsi="楷体" w:hint="eastAsia"/>
          <w:sz w:val="24"/>
          <w:szCs w:val="24"/>
        </w:rPr>
        <w:t>甄宇老师执教《金色的草地》第二课时，</w:t>
      </w:r>
      <w:r w:rsidR="00373E51" w:rsidRPr="00373E51">
        <w:rPr>
          <w:rFonts w:ascii="楷体" w:eastAsia="楷体" w:hAnsi="楷体" w:hint="eastAsia"/>
          <w:sz w:val="24"/>
          <w:szCs w:val="24"/>
        </w:rPr>
        <w:t>这篇课文充满了童真童趣，特别是课文中描写“我”和弟弟互相往对方的脸上吹蒲公英绒毛的情节真</w:t>
      </w:r>
      <w:bookmarkStart w:id="0" w:name="_GoBack"/>
      <w:bookmarkEnd w:id="0"/>
      <w:r w:rsidR="00373E51" w:rsidRPr="00373E51">
        <w:rPr>
          <w:rFonts w:ascii="楷体" w:eastAsia="楷体" w:hAnsi="楷体" w:hint="eastAsia"/>
          <w:sz w:val="24"/>
          <w:szCs w:val="24"/>
        </w:rPr>
        <w:t>实生动，读着课文描写孩子的天真和调皮的语句，使人会不自主地产生会心的微笑；课文结尾又以孩子的眼光和心理，用拟人的手法，形象地讲了蒲公英颜色昼夜发生的变化及进一步抒发了作者对蒲公英的喜爱之情。</w:t>
      </w:r>
      <w:r w:rsidR="00373E51" w:rsidRPr="00373E51">
        <w:rPr>
          <w:rFonts w:ascii="楷体" w:eastAsia="楷体" w:hAnsi="楷体"/>
          <w:sz w:val="24"/>
          <w:szCs w:val="24"/>
        </w:rPr>
        <w:t>窦桂梅老师曾说过：学生的感悟能力就如同杠杆上的支点，对人的发展来说，学生的感悟能力的高低决定他们今后能否撬起这个“地球”。感悟不仅可以激发起孩子们的情感渴望，点燃他们的火花，而且可以让孩子挥洒想象和才情，体验学习语文的快乐。</w:t>
      </w:r>
      <w:r w:rsidR="00373E51" w:rsidRPr="00373E51">
        <w:rPr>
          <w:rFonts w:ascii="楷体" w:eastAsia="楷体" w:hAnsi="楷体" w:hint="eastAsia"/>
          <w:sz w:val="24"/>
          <w:szCs w:val="24"/>
        </w:rPr>
        <w:t>本课的重点就是通过对内容的理解，学生能够增加对大自然的热爱的感情，体验大自然给人们生活带来的快乐，增强观察自然、了解自然的意识。</w:t>
      </w:r>
      <w:r w:rsidR="00CA3E67">
        <w:rPr>
          <w:rFonts w:ascii="楷体" w:eastAsia="楷体" w:hAnsi="楷体" w:hint="eastAsia"/>
          <w:sz w:val="24"/>
          <w:szCs w:val="24"/>
        </w:rPr>
        <w:t>冯老师</w:t>
      </w:r>
      <w:r w:rsidR="00F344DB" w:rsidRPr="00CA3E67">
        <w:rPr>
          <w:rFonts w:ascii="楷体" w:eastAsia="楷体" w:hAnsi="楷体" w:hint="eastAsia"/>
          <w:sz w:val="24"/>
          <w:szCs w:val="24"/>
        </w:rPr>
        <w:t>始终围绕教学目标展开有效的教学活动，较好的把握重点，突破难点，教会学生观察方法，</w:t>
      </w:r>
      <w:r w:rsidR="00F546A1" w:rsidRPr="00CA3E67">
        <w:rPr>
          <w:rFonts w:ascii="楷体" w:eastAsia="楷体" w:hAnsi="楷体" w:hint="eastAsia"/>
          <w:sz w:val="24"/>
          <w:szCs w:val="24"/>
        </w:rPr>
        <w:t>通过朗读表演，</w:t>
      </w:r>
      <w:r w:rsidR="00F344DB" w:rsidRPr="00CA3E67">
        <w:rPr>
          <w:rFonts w:ascii="楷体" w:eastAsia="楷体" w:hAnsi="楷体" w:hint="eastAsia"/>
          <w:sz w:val="24"/>
          <w:szCs w:val="24"/>
        </w:rPr>
        <w:t>让学生感受到了仔细观察的乐趣。</w:t>
      </w:r>
    </w:p>
    <w:p w:rsidR="002725ED" w:rsidRPr="00CA3E67" w:rsidRDefault="00F344DB" w:rsidP="00373E51">
      <w:pPr>
        <w:ind w:firstLineChars="200" w:firstLine="480"/>
        <w:rPr>
          <w:rFonts w:ascii="楷体" w:eastAsia="楷体" w:hAnsi="楷体"/>
          <w:sz w:val="24"/>
          <w:szCs w:val="24"/>
        </w:rPr>
      </w:pPr>
      <w:r w:rsidRPr="00CA3E67">
        <w:rPr>
          <w:rFonts w:ascii="楷体" w:eastAsia="楷体" w:hAnsi="楷体" w:hint="eastAsia"/>
          <w:sz w:val="24"/>
          <w:szCs w:val="24"/>
        </w:rPr>
        <w:t>课后，全体老师一起探讨问题，研究和寻找解决问题的更好的方式和方法，都提出了很中肯的建议，为我们今后</w:t>
      </w:r>
      <w:r w:rsidR="00F546A1" w:rsidRPr="00CA3E67">
        <w:rPr>
          <w:rFonts w:ascii="楷体" w:eastAsia="楷体" w:hAnsi="楷体" w:hint="eastAsia"/>
          <w:sz w:val="24"/>
          <w:szCs w:val="24"/>
        </w:rPr>
        <w:t>高效的</w:t>
      </w:r>
      <w:r w:rsidRPr="00CA3E67">
        <w:rPr>
          <w:rFonts w:ascii="楷体" w:eastAsia="楷体" w:hAnsi="楷体" w:hint="eastAsia"/>
          <w:sz w:val="24"/>
          <w:szCs w:val="24"/>
        </w:rPr>
        <w:t>课堂指明了方向。</w:t>
      </w:r>
    </w:p>
    <w:sectPr w:rsidR="002725ED" w:rsidRPr="00CA3E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F6"/>
    <w:rsid w:val="0000594F"/>
    <w:rsid w:val="00010E16"/>
    <w:rsid w:val="000122F6"/>
    <w:rsid w:val="002725ED"/>
    <w:rsid w:val="00373E51"/>
    <w:rsid w:val="004328D7"/>
    <w:rsid w:val="008A297F"/>
    <w:rsid w:val="00A11F45"/>
    <w:rsid w:val="00B64DE1"/>
    <w:rsid w:val="00CA3E67"/>
    <w:rsid w:val="00F344DB"/>
    <w:rsid w:val="00F41DC7"/>
    <w:rsid w:val="00F5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86DF"/>
  <w15:chartTrackingRefBased/>
  <w15:docId w15:val="{E66D3A8A-0201-4E5C-A35E-5F32BC12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微凉的指尖iremember</dc:creator>
  <cp:keywords/>
  <dc:description/>
  <cp:lastModifiedBy>微凉的指尖iremember</cp:lastModifiedBy>
  <cp:revision>15</cp:revision>
  <dcterms:created xsi:type="dcterms:W3CDTF">2019-11-24T08:31:00Z</dcterms:created>
  <dcterms:modified xsi:type="dcterms:W3CDTF">2019-11-24T14:02:00Z</dcterms:modified>
</cp:coreProperties>
</file>