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64" w:rsidRDefault="00814864" w:rsidP="00814864">
      <w:pPr>
        <w:spacing w:line="360" w:lineRule="auto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D97193">
        <w:rPr>
          <w:rFonts w:asciiTheme="minorEastAsia" w:hAnsiTheme="minorEastAsia" w:hint="eastAsia"/>
          <w:b/>
          <w:sz w:val="44"/>
          <w:szCs w:val="44"/>
        </w:rPr>
        <w:t xml:space="preserve">讴歌改革开放  </w:t>
      </w:r>
      <w:proofErr w:type="gramStart"/>
      <w:r w:rsidRPr="00D97193">
        <w:rPr>
          <w:rFonts w:asciiTheme="minorEastAsia" w:hAnsiTheme="minorEastAsia" w:hint="eastAsia"/>
          <w:b/>
          <w:sz w:val="44"/>
          <w:szCs w:val="44"/>
        </w:rPr>
        <w:t>点赞新</w:t>
      </w:r>
      <w:proofErr w:type="gramEnd"/>
      <w:r w:rsidRPr="00D97193">
        <w:rPr>
          <w:rFonts w:asciiTheme="minorEastAsia" w:hAnsiTheme="minorEastAsia" w:hint="eastAsia"/>
          <w:b/>
          <w:sz w:val="44"/>
          <w:szCs w:val="44"/>
        </w:rPr>
        <w:t>武进</w:t>
      </w:r>
    </w:p>
    <w:p w:rsidR="00814864" w:rsidRPr="00814864" w:rsidRDefault="00814864" w:rsidP="0081486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              </w:t>
      </w:r>
      <w:r w:rsidRPr="00814864">
        <w:rPr>
          <w:rFonts w:asciiTheme="minorEastAsia" w:hAnsiTheme="minorEastAsia" w:hint="eastAsia"/>
          <w:b/>
          <w:sz w:val="28"/>
          <w:szCs w:val="28"/>
        </w:rPr>
        <w:t>徐冬琦</w:t>
      </w:r>
    </w:p>
    <w:p w:rsidR="002932F6" w:rsidRPr="00814864" w:rsidRDefault="002932F6" w:rsidP="0081486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4864">
        <w:rPr>
          <w:rFonts w:asciiTheme="minorEastAsia" w:hAnsiTheme="minorEastAsia" w:hint="eastAsia"/>
          <w:sz w:val="28"/>
          <w:szCs w:val="28"/>
        </w:rPr>
        <w:t>今年是改革开放40年。40年风雨兼程，40年硕果累累。过去的40年，中国创造了举世瞩目的发展奇迹，亿万中国人的生活发生了翻天覆地的变化。而常州，也与祖国休戚与共，风雨同行，书写了一路辉煌。砥砺奋进四十年 扩大开放再前行</w:t>
      </w:r>
    </w:p>
    <w:p w:rsidR="002932F6" w:rsidRPr="00814864" w:rsidRDefault="002932F6" w:rsidP="0081486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4864">
        <w:rPr>
          <w:rFonts w:asciiTheme="minorEastAsia" w:hAnsiTheme="minorEastAsia" w:hint="eastAsia"/>
          <w:sz w:val="28"/>
          <w:szCs w:val="28"/>
        </w:rPr>
        <w:t>1978年，中国开启了改革开放的历史征程。从农村到城市，从试点到推广，从经济体制改革到全面深化改革，40年众志成城，40年砥砺奋进，40年春风化雨，中国人民用双手书写了国家和民族发展的壮丽史诗。</w:t>
      </w:r>
    </w:p>
    <w:p w:rsidR="001E392E" w:rsidRPr="00814864" w:rsidRDefault="001E392E" w:rsidP="0081486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4864">
        <w:rPr>
          <w:rFonts w:asciiTheme="minorEastAsia" w:hAnsiTheme="minorEastAsia" w:hint="eastAsia"/>
          <w:sz w:val="28"/>
          <w:szCs w:val="28"/>
        </w:rPr>
        <w:t>改革开放以来</w:t>
      </w:r>
      <w:r w:rsidR="009D4A1F" w:rsidRPr="00814864">
        <w:rPr>
          <w:rFonts w:asciiTheme="minorEastAsia" w:hAnsiTheme="minorEastAsia" w:hint="eastAsia"/>
          <w:sz w:val="28"/>
          <w:szCs w:val="28"/>
        </w:rPr>
        <w:t>，</w:t>
      </w:r>
      <w:r w:rsidR="00C927F7" w:rsidRPr="00814864">
        <w:rPr>
          <w:rFonts w:asciiTheme="minorEastAsia" w:hAnsiTheme="minorEastAsia" w:hint="eastAsia"/>
          <w:sz w:val="28"/>
          <w:szCs w:val="28"/>
        </w:rPr>
        <w:t>常州</w:t>
      </w:r>
      <w:r w:rsidRPr="00814864">
        <w:rPr>
          <w:rFonts w:asciiTheme="minorEastAsia" w:hAnsiTheme="minorEastAsia" w:hint="eastAsia"/>
          <w:sz w:val="28"/>
          <w:szCs w:val="28"/>
        </w:rPr>
        <w:t>城乡环境发生了巨大的变化</w:t>
      </w:r>
      <w:r w:rsidR="009D4A1F" w:rsidRPr="00814864">
        <w:rPr>
          <w:rFonts w:asciiTheme="minorEastAsia" w:hAnsiTheme="minorEastAsia" w:hint="eastAsia"/>
          <w:sz w:val="28"/>
          <w:szCs w:val="28"/>
        </w:rPr>
        <w:t>，</w:t>
      </w:r>
      <w:r w:rsidRPr="00814864">
        <w:rPr>
          <w:rFonts w:asciiTheme="minorEastAsia" w:hAnsiTheme="minorEastAsia" w:hint="eastAsia"/>
          <w:sz w:val="28"/>
          <w:szCs w:val="28"/>
        </w:rPr>
        <w:t>处处给人一种日新月异的感觉</w:t>
      </w:r>
      <w:r w:rsidR="009D4A1F" w:rsidRPr="00814864">
        <w:rPr>
          <w:rFonts w:asciiTheme="minorEastAsia" w:hAnsiTheme="minorEastAsia" w:hint="eastAsia"/>
          <w:sz w:val="28"/>
          <w:szCs w:val="28"/>
        </w:rPr>
        <w:t>。</w:t>
      </w:r>
      <w:r w:rsidRPr="00814864">
        <w:rPr>
          <w:rFonts w:asciiTheme="minorEastAsia" w:hAnsiTheme="minorEastAsia" w:hint="eastAsia"/>
          <w:sz w:val="28"/>
          <w:szCs w:val="28"/>
        </w:rPr>
        <w:t>居民小区更漂亮了，道路交通便捷顺畅，公园绿地增多，农村村容村貌整洁了</w:t>
      </w:r>
      <w:r w:rsidR="009D4A1F" w:rsidRPr="00814864">
        <w:rPr>
          <w:rFonts w:asciiTheme="minorEastAsia" w:hAnsiTheme="minorEastAsia" w:hint="eastAsia"/>
          <w:sz w:val="28"/>
          <w:szCs w:val="28"/>
        </w:rPr>
        <w:t>。</w:t>
      </w:r>
    </w:p>
    <w:p w:rsidR="009937DB" w:rsidRPr="00814864" w:rsidRDefault="001E392E" w:rsidP="0081486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4864">
        <w:rPr>
          <w:rFonts w:asciiTheme="minorEastAsia" w:hAnsiTheme="minorEastAsia" w:hint="eastAsia"/>
          <w:sz w:val="28"/>
          <w:szCs w:val="28"/>
        </w:rPr>
        <w:t>曾经那个叫做“香港摊”的地方</w:t>
      </w:r>
      <w:r w:rsidR="009D4A1F" w:rsidRPr="00814864">
        <w:rPr>
          <w:rFonts w:asciiTheme="minorEastAsia" w:hAnsiTheme="minorEastAsia" w:hint="eastAsia"/>
          <w:sz w:val="28"/>
          <w:szCs w:val="28"/>
        </w:rPr>
        <w:t>，</w:t>
      </w:r>
      <w:r w:rsidRPr="00814864">
        <w:rPr>
          <w:rFonts w:asciiTheme="minorEastAsia" w:hAnsiTheme="minorEastAsia" w:hint="eastAsia"/>
          <w:sz w:val="28"/>
          <w:szCs w:val="28"/>
        </w:rPr>
        <w:t>见证了常州人购物方式的变迁，也为改革开放初期常州商业的发展写下了浓墨重彩的一笔。</w:t>
      </w:r>
      <w:r w:rsidR="009937DB" w:rsidRPr="00814864">
        <w:rPr>
          <w:rFonts w:asciiTheme="minorEastAsia" w:hAnsiTheme="minorEastAsia" w:hint="eastAsia"/>
          <w:sz w:val="28"/>
          <w:szCs w:val="28"/>
        </w:rPr>
        <w:t>毋庸置疑，当时的“香港摊”是商业零售模式改革的先锋，是改革之</w:t>
      </w:r>
      <w:proofErr w:type="gramStart"/>
      <w:r w:rsidR="009937DB" w:rsidRPr="00814864">
        <w:rPr>
          <w:rFonts w:asciiTheme="minorEastAsia" w:hAnsiTheme="minorEastAsia" w:hint="eastAsia"/>
          <w:sz w:val="28"/>
          <w:szCs w:val="28"/>
        </w:rPr>
        <w:t>初市场</w:t>
      </w:r>
      <w:proofErr w:type="gramEnd"/>
      <w:r w:rsidR="009937DB" w:rsidRPr="00814864">
        <w:rPr>
          <w:rFonts w:asciiTheme="minorEastAsia" w:hAnsiTheme="minorEastAsia" w:hint="eastAsia"/>
          <w:sz w:val="28"/>
          <w:szCs w:val="28"/>
        </w:rPr>
        <w:t>商贸流通繁荣的典范，它见证了常</w:t>
      </w:r>
      <w:r w:rsidR="006B3CB7" w:rsidRPr="00814864">
        <w:rPr>
          <w:rFonts w:asciiTheme="minorEastAsia" w:hAnsiTheme="minorEastAsia" w:hint="eastAsia"/>
          <w:sz w:val="28"/>
          <w:szCs w:val="28"/>
        </w:rPr>
        <w:t>州人在巨大的时代变迁和观念转变面前审美诉求的逐渐苏醒，它打开了</w:t>
      </w:r>
      <w:proofErr w:type="gramStart"/>
      <w:r w:rsidR="006B3CB7" w:rsidRPr="00814864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E51601" w:rsidRPr="00814864">
        <w:rPr>
          <w:rFonts w:asciiTheme="minorEastAsia" w:hAnsiTheme="minorEastAsia" w:hint="eastAsia"/>
          <w:sz w:val="28"/>
          <w:szCs w:val="28"/>
        </w:rPr>
        <w:t>扇扇商品零售的大门，让老百姓看到了计划之外鲜活与灵动的商业世界。30多年后的今天，当我们再次回望“香港摊”，我们仍旧有理由为它曾带给我们的新奇与快乐而感动，那是一种商业零售方式的启蒙，购物方式的创新，却让龙城百姓在日常生活中感受到最新鲜的生机与活力。它扎根底层，服务草根，</w:t>
      </w:r>
      <w:r w:rsidR="00E51601" w:rsidRPr="00814864">
        <w:rPr>
          <w:rFonts w:asciiTheme="minorEastAsia" w:hAnsiTheme="minorEastAsia" w:hint="eastAsia"/>
          <w:sz w:val="28"/>
          <w:szCs w:val="28"/>
        </w:rPr>
        <w:lastRenderedPageBreak/>
        <w:t>让人们理解了步行购物的乐趣所在，也让人们逐渐思考改革时代背景下解放思想，创新实践的重要意义。</w:t>
      </w:r>
    </w:p>
    <w:p w:rsidR="00E51601" w:rsidRPr="00814864" w:rsidRDefault="00E51601" w:rsidP="0081486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4864">
        <w:rPr>
          <w:rFonts w:asciiTheme="minorEastAsia" w:hAnsiTheme="minorEastAsia" w:hint="eastAsia"/>
          <w:sz w:val="28"/>
          <w:szCs w:val="28"/>
        </w:rPr>
        <w:t>全国石墨</w:t>
      </w:r>
      <w:proofErr w:type="gramStart"/>
      <w:r w:rsidRPr="00814864">
        <w:rPr>
          <w:rFonts w:asciiTheme="minorEastAsia" w:hAnsiTheme="minorEastAsia" w:hint="eastAsia"/>
          <w:sz w:val="28"/>
          <w:szCs w:val="28"/>
        </w:rPr>
        <w:t>烯</w:t>
      </w:r>
      <w:proofErr w:type="gramEnd"/>
      <w:r w:rsidRPr="00814864">
        <w:rPr>
          <w:rFonts w:asciiTheme="minorEastAsia" w:hAnsiTheme="minorEastAsia" w:hint="eastAsia"/>
          <w:sz w:val="28"/>
          <w:szCs w:val="28"/>
        </w:rPr>
        <w:t>产业，半壁江山在常州；太阳能电池组件出货量占全国1/5，天合光能位列全球第一；上上电缆全国第一、世界第九；每四台工业机器人，就有一台在常州制造；每两部高端智能手机中，就有一部手机使用常州瑞</w:t>
      </w:r>
      <w:proofErr w:type="gramStart"/>
      <w:r w:rsidRPr="00814864">
        <w:rPr>
          <w:rFonts w:asciiTheme="minorEastAsia" w:hAnsiTheme="minorEastAsia" w:hint="eastAsia"/>
          <w:sz w:val="28"/>
          <w:szCs w:val="28"/>
        </w:rPr>
        <w:t>声科技</w:t>
      </w:r>
      <w:proofErr w:type="gramEnd"/>
      <w:r w:rsidRPr="00814864">
        <w:rPr>
          <w:rFonts w:asciiTheme="minorEastAsia" w:hAnsiTheme="minorEastAsia" w:hint="eastAsia"/>
          <w:sz w:val="28"/>
          <w:szCs w:val="28"/>
        </w:rPr>
        <w:t>产品…从“工业重镇”到“智造名城”，从隐形冠军到全产业链升级，当下，常州正大力弘扬“勇争一流，耻</w:t>
      </w:r>
      <w:bookmarkStart w:id="0" w:name="_GoBack"/>
      <w:r w:rsidRPr="00814864">
        <w:rPr>
          <w:rFonts w:asciiTheme="minorEastAsia" w:hAnsiTheme="minorEastAsia" w:hint="eastAsia"/>
          <w:sz w:val="28"/>
          <w:szCs w:val="28"/>
        </w:rPr>
        <w:t>为第二”的新时代常州精神，以推动高质量发展为主旋律，塑造工业、</w:t>
      </w:r>
      <w:bookmarkEnd w:id="0"/>
      <w:r w:rsidRPr="00814864">
        <w:rPr>
          <w:rFonts w:asciiTheme="minorEastAsia" w:hAnsiTheme="minorEastAsia" w:hint="eastAsia"/>
          <w:sz w:val="28"/>
          <w:szCs w:val="28"/>
        </w:rPr>
        <w:t>旅游、管理三张高质量的“明星城市”新名片，推动常州高质量发展走在全省前列。</w:t>
      </w:r>
    </w:p>
    <w:p w:rsidR="000D7E45" w:rsidRPr="00814864" w:rsidRDefault="00E51601" w:rsidP="0081486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4864">
        <w:rPr>
          <w:rFonts w:asciiTheme="minorEastAsia" w:hAnsiTheme="minorEastAsia" w:hint="eastAsia"/>
          <w:sz w:val="28"/>
          <w:szCs w:val="28"/>
        </w:rPr>
        <w:t>改革开放40年，是常州敢闯敢试、不断突破的40年。站在新的起点，全市人民将大力弘扬“勇争一流，耻为第二”的新时代常州精神，用心塑造工业、旅游、管理三张高质量的“明星城市”新名片，全力推动常州高质量发展走在全省前列。“种好幸福树、建好明星城”，我们期待着常州交出更圆满的新时代答卷！</w:t>
      </w:r>
    </w:p>
    <w:sectPr w:rsidR="000D7E45" w:rsidRPr="0081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2A" w:rsidRDefault="00F21D2A" w:rsidP="009D4A1F">
      <w:r>
        <w:separator/>
      </w:r>
    </w:p>
  </w:endnote>
  <w:endnote w:type="continuationSeparator" w:id="0">
    <w:p w:rsidR="00F21D2A" w:rsidRDefault="00F21D2A" w:rsidP="009D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2A" w:rsidRDefault="00F21D2A" w:rsidP="009D4A1F">
      <w:r>
        <w:separator/>
      </w:r>
    </w:p>
  </w:footnote>
  <w:footnote w:type="continuationSeparator" w:id="0">
    <w:p w:rsidR="00F21D2A" w:rsidRDefault="00F21D2A" w:rsidP="009D4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3B"/>
    <w:rsid w:val="000D7E45"/>
    <w:rsid w:val="001E392E"/>
    <w:rsid w:val="002932F6"/>
    <w:rsid w:val="0033263B"/>
    <w:rsid w:val="006B3CB7"/>
    <w:rsid w:val="00814864"/>
    <w:rsid w:val="009937DB"/>
    <w:rsid w:val="009D4A1F"/>
    <w:rsid w:val="00B4484C"/>
    <w:rsid w:val="00C927F7"/>
    <w:rsid w:val="00E51601"/>
    <w:rsid w:val="00F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2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932F6"/>
  </w:style>
  <w:style w:type="paragraph" w:styleId="a4">
    <w:name w:val="header"/>
    <w:basedOn w:val="a"/>
    <w:link w:val="Char"/>
    <w:uiPriority w:val="99"/>
    <w:unhideWhenUsed/>
    <w:rsid w:val="009D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A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A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2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932F6"/>
  </w:style>
  <w:style w:type="paragraph" w:styleId="a4">
    <w:name w:val="header"/>
    <w:basedOn w:val="a"/>
    <w:link w:val="Char"/>
    <w:uiPriority w:val="99"/>
    <w:unhideWhenUsed/>
    <w:rsid w:val="009D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A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147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walkinnet</cp:lastModifiedBy>
  <cp:revision>6</cp:revision>
  <dcterms:created xsi:type="dcterms:W3CDTF">2018-12-25T08:16:00Z</dcterms:created>
  <dcterms:modified xsi:type="dcterms:W3CDTF">2018-12-26T05:09:00Z</dcterms:modified>
</cp:coreProperties>
</file>