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68" w:line="300" w:lineRule="exact"/>
        <w:ind w:right="164"/>
        <w:jc w:val="center"/>
        <w:rPr>
          <w:rFonts w:hint="eastAsia" w:ascii="黑体" w:hAnsi="宋体" w:eastAsia="黑体" w:cs="宋体"/>
          <w:b/>
          <w:spacing w:val="14"/>
          <w:kern w:val="0"/>
          <w:sz w:val="30"/>
        </w:rPr>
      </w:pPr>
      <w:r>
        <w:rPr>
          <w:rFonts w:hint="eastAsia" w:ascii="黑体" w:hAnsi="宋体" w:eastAsia="黑体" w:cs="宋体"/>
          <w:b/>
          <w:spacing w:val="14"/>
          <w:kern w:val="0"/>
          <w:sz w:val="30"/>
        </w:rPr>
        <w:t>庙桥小学202</w:t>
      </w:r>
      <w:r>
        <w:rPr>
          <w:rFonts w:hint="eastAsia" w:ascii="黑体" w:hAnsi="宋体" w:eastAsia="黑体" w:cs="宋体"/>
          <w:b/>
          <w:spacing w:val="14"/>
          <w:kern w:val="0"/>
          <w:sz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spacing w:val="14"/>
          <w:kern w:val="0"/>
          <w:sz w:val="30"/>
        </w:rPr>
        <w:t>-202</w:t>
      </w:r>
      <w:r>
        <w:rPr>
          <w:rFonts w:hint="eastAsia" w:ascii="黑体" w:hAnsi="宋体" w:eastAsia="黑体" w:cs="宋体"/>
          <w:b/>
          <w:spacing w:val="14"/>
          <w:kern w:val="0"/>
          <w:sz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spacing w:val="14"/>
          <w:kern w:val="0"/>
          <w:sz w:val="30"/>
        </w:rPr>
        <w:t>第</w:t>
      </w:r>
      <w:r>
        <w:rPr>
          <w:rFonts w:hint="eastAsia" w:ascii="黑体" w:hAnsi="宋体" w:eastAsia="黑体" w:cs="宋体"/>
          <w:b/>
          <w:spacing w:val="14"/>
          <w:kern w:val="0"/>
          <w:sz w:val="30"/>
          <w:lang w:eastAsia="zh-CN"/>
        </w:rPr>
        <w:t>一</w:t>
      </w:r>
      <w:r>
        <w:rPr>
          <w:rFonts w:hint="eastAsia" w:ascii="黑体" w:hAnsi="宋体" w:eastAsia="黑体" w:cs="宋体"/>
          <w:b/>
          <w:spacing w:val="14"/>
          <w:kern w:val="0"/>
          <w:sz w:val="30"/>
        </w:rPr>
        <w:t>学期周工作安排计划</w:t>
      </w:r>
    </w:p>
    <w:p>
      <w:pPr>
        <w:widowControl/>
        <w:spacing w:before="68" w:after="68" w:line="300" w:lineRule="exact"/>
        <w:ind w:left="272" w:right="164"/>
        <w:jc w:val="center"/>
        <w:rPr>
          <w:rFonts w:ascii="宋体" w:hAnsi="宋体" w:cs="宋体"/>
          <w:spacing w:val="14"/>
          <w:kern w:val="0"/>
          <w:sz w:val="24"/>
          <w:szCs w:val="20"/>
        </w:rPr>
      </w:pPr>
      <w:r>
        <w:rPr>
          <w:rFonts w:hint="eastAsia" w:ascii="宋体" w:hAnsi="宋体" w:cs="宋体"/>
          <w:spacing w:val="14"/>
          <w:kern w:val="0"/>
          <w:sz w:val="24"/>
          <w:szCs w:val="20"/>
        </w:rPr>
        <w:t>2023年</w:t>
      </w:r>
      <w:r>
        <w:rPr>
          <w:rFonts w:hint="eastAsia" w:ascii="宋体" w:hAnsi="宋体" w:cs="宋体"/>
          <w:spacing w:val="14"/>
          <w:kern w:val="0"/>
          <w:sz w:val="24"/>
          <w:szCs w:val="20"/>
          <w:lang w:val="en-US" w:eastAsia="zh-CN"/>
        </w:rPr>
        <w:t>11</w:t>
      </w:r>
      <w:r>
        <w:rPr>
          <w:rFonts w:hint="eastAsia" w:ascii="宋体" w:hAnsi="宋体" w:cs="宋体"/>
          <w:spacing w:val="14"/>
          <w:kern w:val="0"/>
          <w:sz w:val="24"/>
          <w:szCs w:val="20"/>
        </w:rPr>
        <w:t>月</w:t>
      </w:r>
      <w:r>
        <w:rPr>
          <w:rFonts w:hint="eastAsia" w:ascii="宋体" w:hAnsi="宋体" w:cs="宋体"/>
          <w:spacing w:val="14"/>
          <w:kern w:val="0"/>
          <w:sz w:val="24"/>
          <w:szCs w:val="20"/>
          <w:lang w:val="en-US" w:eastAsia="zh-CN"/>
        </w:rPr>
        <w:t>20</w:t>
      </w:r>
      <w:r>
        <w:rPr>
          <w:rFonts w:hint="eastAsia" w:ascii="宋体" w:hAnsi="宋体" w:cs="宋体"/>
          <w:spacing w:val="14"/>
          <w:kern w:val="0"/>
          <w:sz w:val="24"/>
          <w:szCs w:val="20"/>
        </w:rPr>
        <w:t>日—</w:t>
      </w:r>
      <w:r>
        <w:rPr>
          <w:rFonts w:hint="eastAsia" w:ascii="宋体" w:hAnsi="宋体" w:cs="宋体"/>
          <w:spacing w:val="14"/>
          <w:kern w:val="0"/>
          <w:sz w:val="24"/>
          <w:szCs w:val="20"/>
          <w:lang w:val="en-US" w:eastAsia="zh-CN"/>
        </w:rPr>
        <w:t>12</w:t>
      </w:r>
      <w:r>
        <w:rPr>
          <w:rFonts w:hint="eastAsia" w:ascii="宋体" w:hAnsi="宋体" w:cs="宋体"/>
          <w:spacing w:val="14"/>
          <w:kern w:val="0"/>
          <w:sz w:val="24"/>
          <w:szCs w:val="20"/>
        </w:rPr>
        <w:t>月</w:t>
      </w:r>
      <w:r>
        <w:rPr>
          <w:rFonts w:hint="eastAsia" w:ascii="宋体" w:hAnsi="宋体" w:cs="宋体"/>
          <w:spacing w:val="14"/>
          <w:kern w:val="0"/>
          <w:sz w:val="24"/>
          <w:szCs w:val="20"/>
          <w:lang w:val="en-US" w:eastAsia="zh-CN"/>
        </w:rPr>
        <w:t>1</w:t>
      </w:r>
      <w:r>
        <w:rPr>
          <w:rFonts w:hint="eastAsia" w:ascii="宋体" w:hAnsi="宋体" w:cs="宋体"/>
          <w:spacing w:val="14"/>
          <w:kern w:val="0"/>
          <w:sz w:val="24"/>
          <w:szCs w:val="20"/>
        </w:rPr>
        <w:t>日</w:t>
      </w:r>
    </w:p>
    <w:p>
      <w:pPr>
        <w:widowControl/>
        <w:spacing w:before="68" w:after="68" w:line="300" w:lineRule="exact"/>
        <w:ind w:left="272" w:right="164"/>
        <w:jc w:val="center"/>
        <w:rPr>
          <w:rFonts w:ascii="宋体" w:hAnsi="宋体" w:cs="宋体"/>
          <w:b/>
          <w:spacing w:val="14"/>
          <w:kern w:val="0"/>
          <w:sz w:val="24"/>
          <w:szCs w:val="20"/>
        </w:rPr>
      </w:pPr>
      <w:r>
        <w:rPr>
          <w:rFonts w:hint="eastAsia" w:ascii="宋体" w:hAnsi="宋体" w:cs="宋体"/>
          <w:b/>
          <w:spacing w:val="14"/>
          <w:kern w:val="0"/>
          <w:sz w:val="24"/>
          <w:szCs w:val="20"/>
        </w:rPr>
        <w:t>第</w:t>
      </w:r>
      <w:r>
        <w:rPr>
          <w:rFonts w:hint="eastAsia" w:ascii="宋体" w:hAnsi="宋体" w:cs="宋体"/>
          <w:b/>
          <w:spacing w:val="14"/>
          <w:kern w:val="0"/>
          <w:sz w:val="24"/>
          <w:szCs w:val="20"/>
          <w:lang w:val="en-US" w:eastAsia="zh-CN"/>
        </w:rPr>
        <w:t>12</w:t>
      </w:r>
      <w:r>
        <w:rPr>
          <w:rFonts w:hint="eastAsia" w:ascii="宋体" w:hAnsi="宋体" w:cs="宋体"/>
          <w:b/>
          <w:spacing w:val="14"/>
          <w:kern w:val="0"/>
          <w:sz w:val="24"/>
          <w:szCs w:val="20"/>
        </w:rPr>
        <w:t>、</w:t>
      </w:r>
      <w:r>
        <w:rPr>
          <w:rFonts w:hint="eastAsia" w:ascii="宋体" w:hAnsi="宋体" w:cs="宋体"/>
          <w:b/>
          <w:spacing w:val="14"/>
          <w:kern w:val="0"/>
          <w:sz w:val="24"/>
          <w:szCs w:val="20"/>
          <w:lang w:val="en-US" w:eastAsia="zh-CN"/>
        </w:rPr>
        <w:t>13</w:t>
      </w:r>
      <w:r>
        <w:rPr>
          <w:rFonts w:hint="eastAsia" w:ascii="宋体" w:hAnsi="宋体" w:cs="宋体"/>
          <w:b/>
          <w:spacing w:val="14"/>
          <w:kern w:val="0"/>
          <w:sz w:val="24"/>
          <w:szCs w:val="20"/>
        </w:rPr>
        <w:t>周</w:t>
      </w:r>
    </w:p>
    <w:tbl>
      <w:tblPr>
        <w:tblStyle w:val="2"/>
        <w:tblpPr w:leftFromText="180" w:rightFromText="180" w:vertAnchor="text" w:horzAnchor="page" w:tblpX="773" w:tblpY="350"/>
        <w:tblOverlap w:val="never"/>
        <w:tblW w:w="10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3067"/>
        <w:gridCol w:w="2449"/>
        <w:gridCol w:w="1684"/>
        <w:gridCol w:w="1112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45"/>
              </w:tabs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45"/>
              </w:tabs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内 容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45"/>
              </w:tabs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45"/>
              </w:tabs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参与人员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45"/>
              </w:tabs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地点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45"/>
              </w:tabs>
              <w:spacing w:line="280" w:lineRule="exact"/>
              <w:ind w:firstLine="120" w:firstLineChar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责任人</w:t>
            </w:r>
          </w:p>
          <w:p>
            <w:pPr>
              <w:widowControl/>
              <w:tabs>
                <w:tab w:val="left" w:pos="945"/>
              </w:tabs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周一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68" w:after="68" w:line="280" w:lineRule="exact"/>
              <w:ind w:right="164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升旗仪式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68" w:after="68" w:line="280" w:lineRule="exact"/>
              <w:ind w:right="164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主持稿、仪式训练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全体师生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操场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高明霞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顾春晖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各学段完成2023秋打卡确认单填写和确认签字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8" w:after="68" w:line="400" w:lineRule="exact"/>
              <w:ind w:right="164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8" w:after="68" w:line="400" w:lineRule="exact"/>
              <w:ind w:right="164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高明霞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8" w:after="68" w:line="400" w:lineRule="exact"/>
              <w:ind w:right="164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8" w:after="68" w:line="400" w:lineRule="exact"/>
              <w:ind w:right="164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高明霞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</w:rPr>
              <w:t>学校图书采购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</w:rPr>
              <w:t>办理学校图书采购审批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服务中心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街道办、高新区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庄峰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周二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</w:rPr>
              <w:t>“墨香校园”现场评审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eastAsia="zh-CN"/>
              </w:rPr>
              <w:t>做好现场汇报展示准备，台账资料，所有准备工作要于周一前完成。需要安排拍摄撰稿人员。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项目有关老师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校园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szCs w:val="21"/>
              </w:rPr>
              <w:t>英语教研活动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8" w:beforeAutospacing="0" w:after="68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szCs w:val="21"/>
              </w:rPr>
              <w:t>基本功训练(粉笔字)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szCs w:val="21"/>
              </w:rPr>
              <w:t>英语组全体教师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szCs w:val="21"/>
              </w:rPr>
              <w:t>英办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szCs w:val="21"/>
              </w:rPr>
              <w:t>金丹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章洁</w:t>
            </w:r>
            <w:r>
              <w:rPr>
                <w:rFonts w:hint="eastAsia" w:ascii="宋体" w:cs="Times New Roman"/>
                <w:kern w:val="2"/>
                <w:sz w:val="21"/>
                <w:szCs w:val="24"/>
                <w:lang w:val="en-US" w:eastAsia="zh-CN" w:bidi="ar-SA"/>
              </w:rPr>
              <w:t>校级课《坐井观天》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1"/>
                <w:szCs w:val="24"/>
                <w:lang w:val="en-US" w:eastAsia="zh-CN" w:bidi="ar-SA"/>
              </w:rPr>
              <w:t>需要现场签到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全体语文教师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多媒体教室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体育教研活动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体育组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参加区篮球联赛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郭霖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牛塘实验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体育组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数学教研活动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钮敏玉、石榴、张蕊、吴晨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全体教师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一、二、五年级教室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数学组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周四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45"/>
              </w:tabs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周五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三年级家长课堂活动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45"/>
              </w:tabs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提前通知，警官反诈骗宣传讲座，参加亲子趣味运动会的家长报名，活动材料的准备，主科老师准备好交流内容，家长签到表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三年级相关老师、全体家长和学生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教室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顾春晖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高明霞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8" w:after="68" w:line="280" w:lineRule="exact"/>
              <w:ind w:right="164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班主任育人故事征文评选活动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8" w:after="68" w:line="280" w:lineRule="exact"/>
              <w:ind w:right="164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发通知，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40周岁以下班主任撰写，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审核上交征文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全体班主任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顾春晖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8" w:after="68" w:line="280" w:lineRule="exact"/>
              <w:ind w:right="164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校园树木防冻、防虫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8" w:after="68" w:line="280" w:lineRule="exact"/>
              <w:ind w:right="164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做好校园树木防冻、防虫工作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庄峰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校园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周一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68" w:after="68" w:line="280" w:lineRule="exact"/>
              <w:ind w:right="164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升旗仪式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68" w:after="68" w:line="280" w:lineRule="exact"/>
              <w:ind w:right="164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主持稿、仪式训练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全体师生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操场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高明霞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顾春晖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8" w:after="68" w:line="280" w:lineRule="exact"/>
              <w:ind w:right="164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三年级读书节系列活动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8" w:after="68" w:line="280" w:lineRule="exact"/>
              <w:ind w:right="164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提前准备题目，抽签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2-5年级学生代表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阶梯教室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李磊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周二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</w:rPr>
              <w:t>完成江苏省书法等级考试信息采集工作，并上传到省书法等级考试系统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周水英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举行五级梯队老师展示课（语文、英语）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8" w:beforeAutospacing="0" w:after="68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要求所有执教老师要试教、磨课，认真对待，展示梯队教师风采。</w:t>
            </w:r>
            <w:r>
              <w:rPr>
                <w:rFonts w:hint="eastAsia" w:ascii="宋体" w:hAnsi="宋体" w:cs="宋体"/>
                <w:szCs w:val="21"/>
              </w:rPr>
              <w:t>根据自己的实际情况听课，至少听2节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五级梯队成员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课程中心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四年级读书节系列活动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bottom w:val="none" w:color="auto" w:sz="0" w:space="0"/>
              </w:pBdr>
              <w:spacing w:before="68" w:beforeAutospacing="0" w:after="68" w:afterAutospacing="0" w:line="28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提前准备题目，抽签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2-5年级学生代表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阶梯教室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李磊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王小玲《四季之美》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8" w:beforeAutospacing="0" w:after="68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五年级语文教师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五年级教室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8" w:after="68" w:line="280" w:lineRule="exact"/>
              <w:ind w:right="164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张倩《大小多少》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8" w:after="68" w:line="280" w:lineRule="exact"/>
              <w:ind w:right="164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需要现场签到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1、2、3、4、6年级语文教师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45"/>
              </w:tabs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多媒体教室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45"/>
              </w:tabs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李磊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8" w:after="68" w:line="280" w:lineRule="exact"/>
              <w:ind w:right="164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数学送培上门活动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8" w:after="68" w:line="280" w:lineRule="exact"/>
              <w:ind w:right="164" w:rightChars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朱群如执教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全体数学老师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45"/>
              </w:tabs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多媒体教室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45"/>
              </w:tabs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举行五级梯队老师展示课（数学）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8" w:beforeAutospacing="0" w:after="68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要求所有执教老师要试教、磨课，认真对待，展示梯队教师风采，</w:t>
            </w:r>
            <w:r>
              <w:rPr>
                <w:rFonts w:hint="eastAsia" w:ascii="宋体" w:hAnsi="宋体" w:cs="宋体"/>
                <w:szCs w:val="21"/>
              </w:rPr>
              <w:t>根据自己的实际情况听课，至少听2节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课程中心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综合教研活动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45"/>
              </w:tabs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区未成年人保护情景剧拍摄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8" w:beforeAutospacing="0" w:after="68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主办单位组织人员来校拍摄，需灯光、音响配合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音乐老师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大礼堂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周四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各学段完成2023秋学期资助打卡发放工作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45"/>
              </w:tabs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受资助学生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高明霞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食堂人员工作会议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召开食堂人员月工作例会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许磊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会议室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十一月教学常规检查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45"/>
              </w:tabs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详见通知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周水英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周五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3067" w:type="dxa"/>
            <w:vAlign w:val="center"/>
          </w:tcPr>
          <w:p>
            <w:pPr>
              <w:pBdr>
                <w:bottom w:val="none" w:color="auto" w:sz="0" w:space="0"/>
              </w:pBd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二年级家长课堂活动</w:t>
            </w:r>
          </w:p>
        </w:tc>
        <w:tc>
          <w:tcPr>
            <w:tcW w:w="2449" w:type="dxa"/>
            <w:vAlign w:val="center"/>
          </w:tcPr>
          <w:p>
            <w:pPr>
              <w:widowControl/>
              <w:tabs>
                <w:tab w:val="left" w:pos="945"/>
              </w:tabs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提前通知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，准备教室内心理班会微课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20分钟。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主科老师准备好交流内容，家长签到表</w:t>
            </w:r>
          </w:p>
        </w:tc>
        <w:tc>
          <w:tcPr>
            <w:tcW w:w="16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二年级相关老师、全体家长和学生</w:t>
            </w:r>
          </w:p>
        </w:tc>
        <w:tc>
          <w:tcPr>
            <w:tcW w:w="11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各班教室</w:t>
            </w: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顾春晖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高明霞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continue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>
            <w:pPr>
              <w:widowControl/>
              <w:tabs>
                <w:tab w:val="left" w:pos="945"/>
              </w:tabs>
              <w:spacing w:line="280" w:lineRule="exact"/>
              <w:rPr>
                <w:rFonts w:hint="eastAsia" w:ascii="宋体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kern w:val="0"/>
              </w:rPr>
              <w:t>“墨香校园”硬件改造结算</w:t>
            </w:r>
          </w:p>
        </w:tc>
        <w:tc>
          <w:tcPr>
            <w:tcW w:w="2449" w:type="dxa"/>
            <w:vAlign w:val="center"/>
          </w:tcPr>
          <w:p>
            <w:pPr>
              <w:widowControl/>
              <w:tabs>
                <w:tab w:val="left" w:pos="945"/>
              </w:tabs>
              <w:spacing w:line="280" w:lineRule="exact"/>
              <w:rPr>
                <w:rFonts w:hint="eastAsia" w:ascii="宋体" w:hAnsi="Times New Roman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kern w:val="0"/>
              </w:rPr>
              <w:t>做好“墨香校园”硬件改造结算资料整理工作</w:t>
            </w:r>
          </w:p>
        </w:tc>
        <w:tc>
          <w:tcPr>
            <w:tcW w:w="16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校长室、庄峰</w:t>
            </w:r>
          </w:p>
        </w:tc>
        <w:tc>
          <w:tcPr>
            <w:tcW w:w="11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continue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8" w:beforeAutospacing="0" w:after="68" w:afterAutospacing="0" w:line="280" w:lineRule="exact"/>
              <w:ind w:left="0" w:leftChars="0" w:right="164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8" w:beforeAutospacing="0" w:after="68" w:afterAutospacing="0" w:line="280" w:lineRule="exact"/>
              <w:ind w:left="0" w:leftChars="0" w:right="164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45"/>
              </w:tabs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45"/>
              </w:tabs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42" w:type="dxa"/>
            <w:vMerge w:val="restart"/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近两周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其他工作</w:t>
            </w:r>
          </w:p>
        </w:tc>
        <w:tc>
          <w:tcPr>
            <w:tcW w:w="3067" w:type="dxa"/>
            <w:vAlign w:val="center"/>
          </w:tcPr>
          <w:p>
            <w:pPr>
              <w:widowControl/>
              <w:spacing w:before="68" w:after="68" w:line="280" w:lineRule="exact"/>
              <w:ind w:right="164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拍摄凌怡中队活动所需视频资料</w:t>
            </w:r>
          </w:p>
        </w:tc>
        <w:tc>
          <w:tcPr>
            <w:tcW w:w="2449" w:type="dxa"/>
            <w:vAlign w:val="center"/>
          </w:tcPr>
          <w:p>
            <w:pPr>
              <w:widowControl/>
              <w:spacing w:before="68" w:after="68" w:line="280" w:lineRule="exact"/>
              <w:ind w:right="164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提前写好脚本，学生背稿、拍摄、后期制作</w:t>
            </w:r>
          </w:p>
        </w:tc>
        <w:tc>
          <w:tcPr>
            <w:tcW w:w="168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四4班部分学生，凌怡</w:t>
            </w:r>
          </w:p>
        </w:tc>
        <w:tc>
          <w:tcPr>
            <w:tcW w:w="11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顾春晖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continue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>
            <w:pPr>
              <w:widowControl/>
              <w:spacing w:before="68" w:after="68" w:line="280" w:lineRule="exact"/>
              <w:ind w:right="164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迎接墨香校园学生解说</w:t>
            </w:r>
          </w:p>
        </w:tc>
        <w:tc>
          <w:tcPr>
            <w:tcW w:w="2449" w:type="dxa"/>
            <w:vAlign w:val="center"/>
          </w:tcPr>
          <w:p>
            <w:pPr>
              <w:widowControl/>
              <w:spacing w:before="68" w:after="68" w:line="280" w:lineRule="exact"/>
              <w:ind w:right="164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根据设计好的路线，撰写学生解说词，学生背稿，演练</w:t>
            </w:r>
          </w:p>
        </w:tc>
        <w:tc>
          <w:tcPr>
            <w:tcW w:w="16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唐心彤、庄语阳</w:t>
            </w:r>
          </w:p>
        </w:tc>
        <w:tc>
          <w:tcPr>
            <w:tcW w:w="11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高明霞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continue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学校图书采购</w:t>
            </w:r>
          </w:p>
        </w:tc>
        <w:tc>
          <w:tcPr>
            <w:tcW w:w="2449" w:type="dxa"/>
            <w:vAlign w:val="top"/>
          </w:tcPr>
          <w:p>
            <w:pPr>
              <w:widowControl/>
              <w:spacing w:before="68" w:after="68"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做好学校图书采购审批工作</w:t>
            </w:r>
          </w:p>
        </w:tc>
        <w:tc>
          <w:tcPr>
            <w:tcW w:w="16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庄峰</w:t>
            </w:r>
          </w:p>
        </w:tc>
        <w:tc>
          <w:tcPr>
            <w:tcW w:w="11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continue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>
            <w:pPr>
              <w:widowControl/>
              <w:spacing w:before="68" w:after="68" w:line="280" w:lineRule="exact"/>
              <w:ind w:right="164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零星维修、采购结算</w:t>
            </w:r>
          </w:p>
        </w:tc>
        <w:tc>
          <w:tcPr>
            <w:tcW w:w="2449" w:type="dxa"/>
            <w:vAlign w:val="center"/>
          </w:tcPr>
          <w:p>
            <w:pPr>
              <w:widowControl/>
              <w:spacing w:before="68" w:after="68" w:line="280" w:lineRule="exact"/>
              <w:ind w:right="164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做好零星维修、采购结算工作</w:t>
            </w:r>
          </w:p>
        </w:tc>
        <w:tc>
          <w:tcPr>
            <w:tcW w:w="1684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庄峰、许磊</w:t>
            </w:r>
          </w:p>
        </w:tc>
        <w:tc>
          <w:tcPr>
            <w:tcW w:w="1112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continue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>
            <w:pPr>
              <w:widowControl/>
              <w:spacing w:before="68" w:after="68" w:line="280" w:lineRule="exact"/>
              <w:ind w:right="164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消防第三方低风险评估</w:t>
            </w:r>
          </w:p>
        </w:tc>
        <w:tc>
          <w:tcPr>
            <w:tcW w:w="2449" w:type="dxa"/>
            <w:vAlign w:val="center"/>
          </w:tcPr>
          <w:p>
            <w:pPr>
              <w:widowControl/>
              <w:spacing w:before="68" w:after="68" w:line="280" w:lineRule="exact"/>
              <w:ind w:right="164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做好比价确认及评估台账准备工作</w:t>
            </w:r>
          </w:p>
        </w:tc>
        <w:tc>
          <w:tcPr>
            <w:tcW w:w="1684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庄峰</w:t>
            </w:r>
          </w:p>
        </w:tc>
        <w:tc>
          <w:tcPr>
            <w:tcW w:w="1112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continue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>
            <w:pPr>
              <w:widowControl/>
              <w:spacing w:before="68" w:after="68" w:line="280" w:lineRule="exact"/>
              <w:ind w:right="164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预备党员转正</w:t>
            </w:r>
          </w:p>
        </w:tc>
        <w:tc>
          <w:tcPr>
            <w:tcW w:w="2449" w:type="dxa"/>
            <w:vAlign w:val="center"/>
          </w:tcPr>
          <w:p>
            <w:pPr>
              <w:widowControl/>
              <w:spacing w:before="68" w:after="68" w:line="280" w:lineRule="exact"/>
              <w:ind w:right="164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做好预备党员转正资料整理工作</w:t>
            </w:r>
          </w:p>
        </w:tc>
        <w:tc>
          <w:tcPr>
            <w:tcW w:w="1684" w:type="dxa"/>
            <w:vAlign w:val="top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党支部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赵晓英</w:t>
            </w:r>
          </w:p>
        </w:tc>
        <w:tc>
          <w:tcPr>
            <w:tcW w:w="1112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continue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>
            <w:pPr>
              <w:widowControl/>
              <w:spacing w:before="68" w:after="68" w:line="280" w:lineRule="exact"/>
              <w:ind w:right="164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召开冬季校车驾驶员及照管人员会议</w:t>
            </w:r>
          </w:p>
        </w:tc>
        <w:tc>
          <w:tcPr>
            <w:tcW w:w="2449" w:type="dxa"/>
            <w:vAlign w:val="center"/>
          </w:tcPr>
          <w:p>
            <w:pPr>
              <w:widowControl/>
              <w:spacing w:before="68" w:after="68" w:line="280" w:lineRule="exact"/>
              <w:ind w:right="164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4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庄峰</w:t>
            </w:r>
          </w:p>
        </w:tc>
        <w:tc>
          <w:tcPr>
            <w:tcW w:w="1112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continue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>
            <w:pPr>
              <w:widowControl/>
              <w:spacing w:before="68" w:after="68" w:line="280" w:lineRule="exact"/>
              <w:ind w:right="164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保安人员会议</w:t>
            </w:r>
          </w:p>
        </w:tc>
        <w:tc>
          <w:tcPr>
            <w:tcW w:w="2449" w:type="dxa"/>
            <w:vAlign w:val="center"/>
          </w:tcPr>
          <w:p>
            <w:pPr>
              <w:widowControl/>
              <w:spacing w:before="68" w:after="68" w:line="280" w:lineRule="exact"/>
              <w:ind w:right="164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重新强调相关纪律</w:t>
            </w:r>
          </w:p>
        </w:tc>
        <w:tc>
          <w:tcPr>
            <w:tcW w:w="1684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庄峰</w:t>
            </w:r>
          </w:p>
        </w:tc>
        <w:tc>
          <w:tcPr>
            <w:tcW w:w="1112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continue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>
            <w:pPr>
              <w:widowControl/>
              <w:spacing w:before="68" w:after="68" w:line="280" w:lineRule="exact"/>
              <w:ind w:right="164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szCs w:val="21"/>
              </w:rPr>
              <w:t>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月食堂结账资料询价材料补充</w:t>
            </w:r>
          </w:p>
        </w:tc>
        <w:tc>
          <w:tcPr>
            <w:tcW w:w="2449" w:type="dxa"/>
            <w:vAlign w:val="center"/>
          </w:tcPr>
          <w:p>
            <w:pPr>
              <w:widowControl/>
              <w:spacing w:before="68" w:after="68" w:line="280" w:lineRule="exact"/>
              <w:ind w:right="164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规范手续</w:t>
            </w:r>
          </w:p>
        </w:tc>
        <w:tc>
          <w:tcPr>
            <w:tcW w:w="1684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许磊</w:t>
            </w:r>
          </w:p>
        </w:tc>
        <w:tc>
          <w:tcPr>
            <w:tcW w:w="1112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continue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>
            <w:pPr>
              <w:widowControl/>
              <w:spacing w:before="68" w:after="68" w:line="280" w:lineRule="exact"/>
              <w:ind w:right="164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安全平台相关工作</w:t>
            </w:r>
          </w:p>
        </w:tc>
        <w:tc>
          <w:tcPr>
            <w:tcW w:w="2449" w:type="dxa"/>
            <w:vAlign w:val="center"/>
          </w:tcPr>
          <w:p>
            <w:pPr>
              <w:widowControl/>
              <w:spacing w:before="68" w:after="68" w:line="280" w:lineRule="exact"/>
              <w:ind w:right="164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4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continue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>
            <w:pPr>
              <w:widowControl/>
              <w:spacing w:before="68" w:after="68" w:line="280" w:lineRule="exact"/>
              <w:ind w:right="164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家长陪餐工作落实</w:t>
            </w:r>
          </w:p>
        </w:tc>
        <w:tc>
          <w:tcPr>
            <w:tcW w:w="2449" w:type="dxa"/>
            <w:vAlign w:val="center"/>
          </w:tcPr>
          <w:p>
            <w:pPr>
              <w:widowControl/>
              <w:spacing w:before="68" w:after="68" w:line="280" w:lineRule="exact"/>
              <w:ind w:right="164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相关家长选定、通知</w:t>
            </w:r>
          </w:p>
        </w:tc>
        <w:tc>
          <w:tcPr>
            <w:tcW w:w="1684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许磊</w:t>
            </w:r>
          </w:p>
        </w:tc>
        <w:tc>
          <w:tcPr>
            <w:tcW w:w="1112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continue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8" w:beforeAutospacing="0" w:after="68" w:afterAutospacing="0" w:line="280" w:lineRule="exact"/>
              <w:ind w:left="0" w:leftChars="0" w:right="164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组织参加区健康教育教学竞赛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8" w:beforeAutospacing="0" w:after="68" w:afterAutospacing="0" w:line="280" w:lineRule="exact"/>
              <w:ind w:left="0" w:leftChars="0" w:right="164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12月2日前教学设计、课件、上课视频、单人徒手心肺复苏术（含AED）的技能展示视频等上传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szCs w:val="21"/>
              </w:rPr>
              <w:t>范伟欢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体育组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continue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舞台剧拍摄参赛</w:t>
            </w:r>
          </w:p>
        </w:tc>
        <w:tc>
          <w:tcPr>
            <w:tcW w:w="2449" w:type="dxa"/>
            <w:vAlign w:val="top"/>
          </w:tcPr>
          <w:p>
            <w:pPr>
              <w:widowControl/>
              <w:spacing w:before="68" w:after="68" w:line="28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灯光设备维修调试</w:t>
            </w:r>
          </w:p>
        </w:tc>
        <w:tc>
          <w:tcPr>
            <w:tcW w:w="16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汤明洁、徐一依</w:t>
            </w:r>
          </w:p>
        </w:tc>
        <w:tc>
          <w:tcPr>
            <w:tcW w:w="11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大礼堂</w:t>
            </w: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刘东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Merge w:val="continue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职称评审申报表上交</w:t>
            </w:r>
          </w:p>
        </w:tc>
        <w:tc>
          <w:tcPr>
            <w:tcW w:w="2449" w:type="dxa"/>
            <w:vAlign w:val="top"/>
          </w:tcPr>
          <w:p>
            <w:pPr>
              <w:widowControl/>
              <w:spacing w:before="68" w:after="68" w:line="28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注意时间点</w:t>
            </w:r>
          </w:p>
        </w:tc>
        <w:tc>
          <w:tcPr>
            <w:tcW w:w="16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参评教师</w:t>
            </w:r>
          </w:p>
        </w:tc>
        <w:tc>
          <w:tcPr>
            <w:tcW w:w="11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孙星</w:t>
            </w:r>
          </w:p>
        </w:tc>
      </w:tr>
    </w:tbl>
    <w:p>
      <w:pPr>
        <w:widowControl/>
        <w:spacing w:after="68" w:line="300" w:lineRule="exact"/>
        <w:ind w:right="164"/>
        <w:jc w:val="both"/>
        <w:rPr>
          <w:rFonts w:hint="eastAsia" w:ascii="黑体" w:hAnsi="宋体" w:eastAsia="黑体" w:cs="宋体"/>
          <w:b/>
          <w:spacing w:val="14"/>
          <w:kern w:val="0"/>
          <w:sz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NjcyNWM3YTk5NzBiOGQ3M2FhYzZlN2E4ZjhkZDcifQ=="/>
  </w:docVars>
  <w:rsids>
    <w:rsidRoot w:val="58ED275D"/>
    <w:rsid w:val="00E3765B"/>
    <w:rsid w:val="01530284"/>
    <w:rsid w:val="079E2DA6"/>
    <w:rsid w:val="07D3195F"/>
    <w:rsid w:val="0F0D7791"/>
    <w:rsid w:val="0F250D3A"/>
    <w:rsid w:val="0FBD45D0"/>
    <w:rsid w:val="10FB7C4C"/>
    <w:rsid w:val="19EE4035"/>
    <w:rsid w:val="22462CF1"/>
    <w:rsid w:val="248955CF"/>
    <w:rsid w:val="24D54ABB"/>
    <w:rsid w:val="28194EA5"/>
    <w:rsid w:val="283B4687"/>
    <w:rsid w:val="287B557A"/>
    <w:rsid w:val="40BE1D8B"/>
    <w:rsid w:val="495913D8"/>
    <w:rsid w:val="58ED275D"/>
    <w:rsid w:val="5F3D0946"/>
    <w:rsid w:val="60254DB3"/>
    <w:rsid w:val="64C37872"/>
    <w:rsid w:val="68A76653"/>
    <w:rsid w:val="6CA24CF7"/>
    <w:rsid w:val="6EA7494D"/>
    <w:rsid w:val="71A92C1F"/>
    <w:rsid w:val="7A7F7EE4"/>
    <w:rsid w:val="7C0379A5"/>
    <w:rsid w:val="7D92034C"/>
    <w:rsid w:val="7DE6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2023-09-07T02:32:00Z</dcterms:created>
  <dc:creator>孙大星</dc:creator>
  <cp:lastModifiedBy>孙大星</cp:lastModifiedBy>
  <dcterms:modified xsi:type="dcterms:W3CDTF">2023-11-17T01:58:12Z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458B00D758BB4C6E87D1FE0391F50DAB_13</vt:lpwstr>
  </property>
</Properties>
</file>