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常州市备案课题校级中期评估意见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55"/>
        <w:gridCol w:w="2908"/>
        <w:gridCol w:w="16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8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基于教材 构建写作训练网络体系的研究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8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阙文霞 李磊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备案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基本评价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研究过程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学习理论知识、撰写课题方案、成立课题组。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学习有关经课内写作的理论来指导课题的实践与研究。研究各个版本的教材以及相关的课外读物，结合课标进行写作范例、素材的筛选和整合。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着重将本课题的实施方案和工作策略付诸实践，在实践中验证、改进培养策略，围绕研究内容在实践中不断研究。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做好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资料的收集、整理、上传，做好中期评估的准备工作。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研究</w:t>
            </w:r>
            <w:r>
              <w:rPr>
                <w:rFonts w:hint="eastAsia"/>
                <w:sz w:val="28"/>
                <w:szCs w:val="28"/>
              </w:rPr>
              <w:t>成效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line="340" w:lineRule="exact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在课题组老师的努力下，不仅是本课题组的成员，学校很多语文教师的习作教学状况都获得了一定的改观。</w:t>
            </w:r>
          </w:p>
          <w:p>
            <w:pPr>
              <w:spacing w:line="300" w:lineRule="auto"/>
              <w:ind w:firstLine="56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2学生写作兴趣大大提升，写作能力有所提高。</w:t>
            </w:r>
          </w:p>
          <w:p>
            <w:pPr>
              <w:spacing w:line="300" w:lineRule="auto"/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3依托课题研究，教师获得专业成长，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李磊老师在常州市基本功竞赛中获得二等奖，孙琴惠在区基本功竞赛中获得一等奖，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课题组内发表获奖论文13篇。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188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642" w:type="dxa"/>
            <w:gridSpan w:val="3"/>
            <w:noWrap w:val="0"/>
            <w:vAlign w:val="top"/>
          </w:tcPr>
          <w:p>
            <w:pPr>
              <w:spacing w:line="300" w:lineRule="auto"/>
              <w:ind w:left="430" w:leftChars="205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auto"/>
              <w:ind w:left="3490" w:leftChars="1662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auto"/>
              <w:ind w:left="2528" w:leftChars="1200" w:hanging="8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教科室主任签字：</w:t>
            </w:r>
          </w:p>
          <w:p>
            <w:pPr>
              <w:spacing w:line="300" w:lineRule="auto"/>
              <w:ind w:left="3368" w:leftChars="1600" w:hanging="8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spacing w:line="300" w:lineRule="auto"/>
              <w:ind w:left="3490" w:leftChars="166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2D0F"/>
    <w:rsid w:val="5CC63ED4"/>
    <w:rsid w:val="751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2019-09-13T08:27:00Z</dcterms:created>
  <dc:creator>钱新建</dc:creator>
  <cp:lastModifiedBy>χᒠLet's go</cp:lastModifiedBy>
  <dcterms:modified xsi:type="dcterms:W3CDTF">2019-10-11T10:01:40Z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