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b/>
          <w:sz w:val="30"/>
        </w:rPr>
      </w:pPr>
      <w:bookmarkStart w:id="0" w:name="_GoBack"/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 w:eastAsiaTheme="minorEastAsia"/>
          <w:b/>
          <w:sz w:val="30"/>
          <w:lang w:val="en-US" w:eastAsia="zh-CN"/>
        </w:rPr>
        <w:t xml:space="preserve"> </w:t>
      </w:r>
      <w:r>
        <w:rPr>
          <w:rFonts w:hint="eastAsia"/>
          <w:b/>
          <w:sz w:val="30"/>
          <w:lang w:val="en-US" w:eastAsia="zh-CN"/>
        </w:rPr>
        <w:t xml:space="preserve">              </w:t>
      </w:r>
      <w:r>
        <w:rPr>
          <w:rFonts w:hint="eastAsia" w:eastAsiaTheme="minorEastAsia"/>
          <w:b/>
          <w:sz w:val="30"/>
        </w:rPr>
        <w:t>《百分数的意义</w:t>
      </w:r>
      <w:r>
        <w:rPr>
          <w:rFonts w:hint="eastAsia" w:eastAsiaTheme="minorEastAsia"/>
          <w:b/>
          <w:sz w:val="30"/>
          <w:lang w:val="en-US" w:eastAsia="zh-CN"/>
        </w:rPr>
        <w:t>和读写</w:t>
      </w:r>
      <w:r>
        <w:rPr>
          <w:rFonts w:hint="eastAsia" w:eastAsiaTheme="minorEastAsia"/>
          <w:b/>
          <w:sz w:val="30"/>
        </w:rPr>
        <w:t>》</w:t>
      </w:r>
      <w:r>
        <w:rPr>
          <w:rFonts w:hint="eastAsia" w:eastAsiaTheme="minorEastAsia"/>
          <w:b/>
          <w:sz w:val="30"/>
          <w:lang w:val="en-US" w:eastAsia="zh-CN"/>
        </w:rPr>
        <w:t>评析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                          武进区庙桥小学    许维燕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生态的课堂是以人为本的课堂，要关注人性，突出发展，要成为学生成长的乐园。</w:t>
      </w:r>
      <w:r>
        <w:rPr>
          <w:rFonts w:hint="eastAsia"/>
          <w:sz w:val="24"/>
          <w:lang w:val="en-US" w:eastAsia="zh-CN"/>
        </w:rPr>
        <w:t>许</w:t>
      </w:r>
      <w:r>
        <w:rPr>
          <w:rFonts w:hint="eastAsia"/>
          <w:sz w:val="24"/>
        </w:rPr>
        <w:t>老师的课，从认知领域到生命全域都给予了关注，是教师、学生、文本、媒体等多维对话的过程。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一、让生命贴近、融入、感悟现实生活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教学要从生活的原生态出发，选取学生有经验的和感兴趣的典型事例，作为数学教学的资源，让学生融入自然、理解社会。</w:t>
      </w:r>
      <w:r>
        <w:rPr>
          <w:rFonts w:hint="eastAsia"/>
          <w:sz w:val="24"/>
          <w:lang w:val="en-US" w:eastAsia="zh-CN"/>
        </w:rPr>
        <w:t>许</w:t>
      </w:r>
      <w:r>
        <w:rPr>
          <w:rFonts w:hint="eastAsia"/>
          <w:sz w:val="24"/>
        </w:rPr>
        <w:t>老师让学生通过课前收集生活中百分数的信息，以及创设“投篮比赛——世博会中的百分数——生活中百分数”等一系列学生的生活经历、生活场景和生活事件的有效的问题情境，将“百分数的认识”以“问题串”的形式巧妙地贯穿其中，让学生自然地融入到这些情境中，激发了学生的求知欲，使学生从“尝试说百分数的意义——正确说出百分数的意义——创造情境用上百分数——体验百分数在生活中的运用”，经历百分数的知识的形成过程，进一步加深了对百分数的认识以及百分数意义的理解，同时获得了解决问题的成功体验，彰显了数学“来源于生活又服务于生活”教学理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二、让生命在合作、沟通、体验中情智共生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生态课堂是生命课堂和智慧课堂的有机统一，是在以情促智，以智生情，情智共生的过程中，让学生智慧的火花不断被点燃，从而促进生命的发展。苑老师注重师生间、生生间的平等对话，通过各种层次、各种形式的互动，相互沟通、相互补充、相互影响，从而达到师生共识、共享、共进。首先，通过投篮比赛的问题情境，在师生的对话沟通中，智慧共生：都化成分母是100的分数很容易比较他们的大小，百分数也因此而产生了。在归纳百分数的意义时，引导学生积极发言，相互补充，直至完善。在探究百分数与分数的联系与区别时，引导学生进行小组合作学习，先通过小组内部的对话交流，再通过小组间的对话交流，学生畅所欲言，说出了百分数和分数各自的特点以及他们之间的联系，巩固了对百分数意义的理解。在互动练习时，从学生身边的、与他们日常生活息息相关的百分数入手，引领学生运用知识解决一系列简单的问题，不经意间巩固了对百分数的认识，学生在习得知识的同时，也增长了智慧。最后，通过与媒体的对话，“新闻播报” —— “辉煌十一五”，让学生看到，小到日常生活，大到国家大事，百分数的应用是十分广泛的。借助于这一视频资料，不仅拓展学生对百分数应用的视野范围，实现“人人学有用的数学”这一大众数学理念，同时渗透学生们热爱祖国、热爱生命的价值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三、让生命激活、吸纳、运用已有的知识和生活经验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生态课堂倡导学生自主激活已有的知识和生活经验，有效地进行自主学习。叶圣陶先生也曾说过：“教是为了用不着教”，这句话符合生态课堂的理念，道出了学生掌握方法后能自主获取知识，去寻求发展。苑老师注重培养学生在遇到问题或困难时，自觉激活启动自己已有的知识和生活经验的意识。首先围绕选谁参加投篮比赛的问题，引导学生思考，在否定了学生知识结构中已有的各种比较方案后，无形中“逼迫”着学生思考，自然地创造出了更趋完美的比较方案，“百分数”也就在这样特定的背景下应运而生了。又通过让学生交流收集到的百分数，使学生感悟百分数的意义，同时体验百分数在日常生活中的广泛应用。在学生充分交流的基础上，苑老师又出示要求：创造情境，说百分数，看似随意，实则匠心独具，这过程不是与学生收集的百分数的简单重复，而是扩展学生对百分数意义认识的深化，使学生的认知结构更趋完善。在学生感悟出百分数的意义并对百分数有一定认识的基础上，让学生探究百分数的特别之处显得水到渠成，学生能畅所欲言，说出百分数的特点，从而加深他们对百分数的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/>
        <w:jc w:val="both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C24C6"/>
    <w:rsid w:val="145C24C6"/>
    <w:rsid w:val="6E3557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2015-12-03T01:10:00Z</dcterms:created>
  <dc:creator>admin</dc:creator>
  <cp:lastModifiedBy>admin</cp:lastModifiedBy>
  <dcterms:modified xsi:type="dcterms:W3CDTF">2016-01-18T05:22:49Z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