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7B" w:rsidRPr="008473B7" w:rsidRDefault="008473B7" w:rsidP="008473B7">
      <w:pPr>
        <w:jc w:val="center"/>
        <w:rPr>
          <w:rFonts w:hint="eastAsia"/>
          <w:b/>
          <w:sz w:val="28"/>
          <w:szCs w:val="28"/>
        </w:rPr>
      </w:pPr>
      <w:r w:rsidRPr="008473B7">
        <w:rPr>
          <w:rFonts w:hint="eastAsia"/>
          <w:b/>
          <w:sz w:val="28"/>
          <w:szCs w:val="28"/>
        </w:rPr>
        <w:t>数学源于生活，用于生活</w:t>
      </w:r>
    </w:p>
    <w:p w:rsidR="008473B7" w:rsidRPr="008473B7" w:rsidRDefault="008473B7" w:rsidP="008473B7">
      <w:pPr>
        <w:ind w:right="480"/>
        <w:jc w:val="right"/>
        <w:rPr>
          <w:rFonts w:hint="eastAsia"/>
          <w:sz w:val="24"/>
          <w:szCs w:val="24"/>
        </w:rPr>
      </w:pPr>
      <w:r w:rsidRPr="008473B7">
        <w:rPr>
          <w:rFonts w:hint="eastAsia"/>
          <w:sz w:val="24"/>
          <w:szCs w:val="24"/>
        </w:rPr>
        <w:t>——</w:t>
      </w:r>
      <w:proofErr w:type="gramStart"/>
      <w:r w:rsidRPr="008473B7">
        <w:rPr>
          <w:rFonts w:hint="eastAsia"/>
          <w:sz w:val="24"/>
          <w:szCs w:val="24"/>
        </w:rPr>
        <w:t>庙桥小学</w:t>
      </w:r>
      <w:proofErr w:type="gramEnd"/>
      <w:r w:rsidRPr="008473B7">
        <w:rPr>
          <w:rFonts w:hint="eastAsia"/>
          <w:sz w:val="24"/>
          <w:szCs w:val="24"/>
        </w:rPr>
        <w:t>数学组举行校级教研活动</w:t>
      </w:r>
    </w:p>
    <w:p w:rsidR="008473B7" w:rsidRPr="008473B7" w:rsidRDefault="008473B7" w:rsidP="008473B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3B7">
        <w:rPr>
          <w:rFonts w:hint="eastAsia"/>
          <w:sz w:val="24"/>
          <w:szCs w:val="24"/>
        </w:rPr>
        <w:t>12</w:t>
      </w:r>
      <w:r w:rsidRPr="008473B7">
        <w:rPr>
          <w:rFonts w:hint="eastAsia"/>
          <w:sz w:val="24"/>
          <w:szCs w:val="24"/>
        </w:rPr>
        <w:t>月</w:t>
      </w:r>
      <w:r w:rsidRPr="008473B7">
        <w:rPr>
          <w:rFonts w:hint="eastAsia"/>
          <w:sz w:val="24"/>
          <w:szCs w:val="24"/>
        </w:rPr>
        <w:t>2</w:t>
      </w:r>
      <w:r w:rsidRPr="008473B7">
        <w:rPr>
          <w:rFonts w:hint="eastAsia"/>
          <w:sz w:val="24"/>
          <w:szCs w:val="24"/>
        </w:rPr>
        <w:t>日下午，</w:t>
      </w:r>
      <w:proofErr w:type="gramStart"/>
      <w:r w:rsidRPr="008473B7">
        <w:rPr>
          <w:rFonts w:hint="eastAsia"/>
          <w:sz w:val="24"/>
          <w:szCs w:val="24"/>
        </w:rPr>
        <w:t>庙桥小学</w:t>
      </w:r>
      <w:proofErr w:type="gramEnd"/>
      <w:r w:rsidRPr="008473B7">
        <w:rPr>
          <w:rFonts w:hint="eastAsia"/>
          <w:sz w:val="24"/>
          <w:szCs w:val="24"/>
        </w:rPr>
        <w:t>的全体数学教师齐聚六（</w:t>
      </w:r>
      <w:r w:rsidRPr="008473B7">
        <w:rPr>
          <w:rFonts w:hint="eastAsia"/>
          <w:sz w:val="24"/>
          <w:szCs w:val="24"/>
        </w:rPr>
        <w:t>1</w:t>
      </w:r>
      <w:r w:rsidRPr="008473B7">
        <w:rPr>
          <w:rFonts w:hint="eastAsia"/>
          <w:sz w:val="24"/>
          <w:szCs w:val="24"/>
        </w:rPr>
        <w:t>）班，聆听了由许维燕老师执教的《折扣问题》一课。</w:t>
      </w:r>
    </w:p>
    <w:p w:rsidR="008473B7" w:rsidRPr="008473B7" w:rsidRDefault="008473B7" w:rsidP="008473B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3B7">
        <w:rPr>
          <w:rFonts w:hint="eastAsia"/>
          <w:sz w:val="24"/>
          <w:szCs w:val="24"/>
        </w:rPr>
        <w:t>整堂课，许老师并没有刻意去“教数学”，而是为学生创设一个“购物”的情境，在这里，学生不是在学教材“给定的知识”，而是在解决自己“感兴趣的生活问题”；教师也不是在教“数学知识”，而是就“购物问题”与学生作一次次深入的“对话”，通过这一次次“对话”，把学生已有的经验和所学的知识自然地融合在一起，在富有情趣的学习活动中，学生不仅掌握了知识，提高了能力，而且形成了积极的情感、态度和价值观。整节</w:t>
      </w:r>
      <w:proofErr w:type="gramStart"/>
      <w:r w:rsidRPr="008473B7">
        <w:rPr>
          <w:rFonts w:hint="eastAsia"/>
          <w:sz w:val="24"/>
          <w:szCs w:val="24"/>
        </w:rPr>
        <w:t>课体现</w:t>
      </w:r>
      <w:proofErr w:type="gramEnd"/>
      <w:r w:rsidRPr="008473B7">
        <w:rPr>
          <w:rFonts w:hint="eastAsia"/>
          <w:sz w:val="24"/>
          <w:szCs w:val="24"/>
        </w:rPr>
        <w:t>了“数学源于生活，寓于生活，用于生活”的思想。</w:t>
      </w:r>
    </w:p>
    <w:p w:rsidR="008473B7" w:rsidRDefault="008473B7" w:rsidP="008473B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3B7">
        <w:rPr>
          <w:rFonts w:hint="eastAsia"/>
          <w:sz w:val="24"/>
          <w:szCs w:val="24"/>
        </w:rPr>
        <w:t>课后，老师们互相交流，共谈心得。每次教研活动都是一次思想的碰撞、理念的交流。校本教研是教师进行业务切磋、相互学习、提升自我的一个有力平台，让每一次的授课不再是教师一个人的冥思苦想，而是成为了众多教师智慧的结晶。</w:t>
      </w:r>
    </w:p>
    <w:p w:rsidR="00F16618" w:rsidRDefault="00F16618" w:rsidP="00F16618">
      <w:pPr>
        <w:adjustRightInd w:val="0"/>
        <w:snapToGrid w:val="0"/>
        <w:spacing w:line="360" w:lineRule="auto"/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撰稿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许维燕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摄影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刘燕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孙星</w:t>
      </w:r>
    </w:p>
    <w:p w:rsidR="00F16618" w:rsidRPr="00F16618" w:rsidRDefault="00F16618" w:rsidP="00F16618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8755" cy="39592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fc7b3219e3e3ed68a1cccc70d76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278755" cy="39592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29d729e96bd7f6defe7dd12376ff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6618" w:rsidRPr="00F16618" w:rsidSect="00CD21F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B7"/>
    <w:rsid w:val="004B7175"/>
    <w:rsid w:val="008473B7"/>
    <w:rsid w:val="0089769E"/>
    <w:rsid w:val="00CD21F5"/>
    <w:rsid w:val="00F1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3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3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2020-12-10T00:58:00Z</dcterms:created>
  <dcterms:modified xsi:type="dcterms:W3CDTF">2020-12-10T01:13:00Z</dcterms:modified>
</cp:coreProperties>
</file>