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4"/>
        </w:rPr>
        <w:t>武进区名班主任202</w:t>
      </w:r>
      <w:r>
        <w:rPr>
          <w:rFonts w:hint="eastAsia"/>
          <w:b/>
          <w:bCs/>
          <w:sz w:val="44"/>
          <w:lang w:val="en-US" w:eastAsia="zh-CN"/>
        </w:rPr>
        <w:t>2</w:t>
      </w:r>
      <w:r>
        <w:rPr>
          <w:rFonts w:hint="eastAsia"/>
          <w:b/>
          <w:bCs/>
          <w:sz w:val="44"/>
        </w:rPr>
        <w:t>年度校内考核表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900"/>
        <w:gridCol w:w="1080"/>
        <w:gridCol w:w="720"/>
        <w:gridCol w:w="12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8" w:type="dxa"/>
            <w:vAlign w:val="center"/>
          </w:tcPr>
          <w:p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姓名 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沈贤玲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1991.2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工作单位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工作年月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2013.8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称号授</w:t>
            </w:r>
          </w:p>
          <w:p>
            <w:pPr>
              <w:spacing w:line="360" w:lineRule="exact"/>
              <w:jc w:val="center"/>
              <w:rPr>
                <w:rFonts w:hint="eastAsia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予时间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</w:t>
            </w:r>
            <w:r>
              <w:rPr>
                <w:rFonts w:ascii="宋体" w:hAnsi="宋体"/>
                <w:spacing w:val="-14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最后毕业学校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党员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专业技术职务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中小学二级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党政职务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ascii="宋体" w:hAnsi="宋体"/>
                <w:spacing w:val="-14"/>
                <w:szCs w:val="21"/>
              </w:rPr>
              <w:t>任教</w:t>
            </w:r>
            <w:r>
              <w:rPr>
                <w:rFonts w:hint="eastAsia" w:ascii="宋体" w:hAnsi="宋体"/>
                <w:spacing w:val="-14"/>
                <w:szCs w:val="21"/>
              </w:rPr>
              <w:t>班级和</w:t>
            </w:r>
            <w:r>
              <w:rPr>
                <w:rFonts w:ascii="宋体" w:hAnsi="宋体"/>
                <w:spacing w:val="-14"/>
                <w:szCs w:val="21"/>
              </w:rPr>
              <w:t>学科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）语文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  <w:lang w:eastAsia="zh-CN"/>
              </w:rPr>
              <w:t>）语文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考核项目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一年来履行职责情况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师德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和教育工作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政治思想、师德表现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年来，我通过学习强国等平台，关心国家大事，认真学习党的基本理论，不断提高自己，树立正确的世界观，人生观和价值观，提高自身的政治敏锐性和鉴别能力，坚定共产主义理想和社会主义信念，在大是大非面前保持头脑清醒。热爱学生、热爱工作，向优秀的党员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德育工作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我关注每一位学生的全面发展，不放弃任何一个学生，对学困生和思想、行为有偏差的学生，采取有效措施，建立问题学生档案，时刻跟踪与分析。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常州市“优秀班主任”；校“十佳班主任”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是否担任班主任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开设公开课、示范课或专题讲座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校“名班主任工作室”领衔人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参加各类教育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评比活动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参与课题研究的名称、级别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参加省级课题《依托地域红色资源，开发学校少先队研学课程的实践研究》；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主持区级课题《语文课堂教学中引领学生学会倾听的策略研究》；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主持校级小课题《低年级语文课外阅读的引导与提升策略研究》。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发表、获奖论文情况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 论文《善于倾听，优化思维——探析小学语文低年级教学中学生倾听习惯的培养》发表在《语文世界》；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2022.3 论文《在小学低段语文课堂教学中培养学生的倾听能力》发表在《文科爱好者》；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2022.3 论文《让“阅读”成为“悦读”——小学语文课外阅读教学模式探析》发表在《新作文》；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 《寻访百年奋斗路 传承冯仲云红色精神》省寻访类特等奖；</w:t>
            </w:r>
          </w:p>
          <w:p>
            <w:pPr>
              <w:spacing w:line="36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2022.12论文《学生管理中情感惩戒的归因与引导》获区教育学会论文一等奖。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参加各种培训进修情况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参加区曹丽英、钟倩名班主任工作室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研读教育教学理论专著情况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专著：《园丁与木匠》、《读书是教师最好的修行》、《一线带班》</w:t>
            </w:r>
          </w:p>
          <w:p>
            <w:pPr>
              <w:spacing w:line="360" w:lineRule="exact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杂志：《班主任》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3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指导青年班主任或指导学生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参加德育竞赛获奖情况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指导戴博获评区“名班主任”；</w:t>
            </w:r>
          </w:p>
          <w:p>
            <w:pPr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指导戴博参加区班主任基本功竞赛获得二等奖。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学校考核意见</w:t>
            </w:r>
          </w:p>
        </w:tc>
        <w:tc>
          <w:tcPr>
            <w:tcW w:w="8640" w:type="dxa"/>
            <w:gridSpan w:val="7"/>
            <w:vAlign w:val="bottom"/>
          </w:tcPr>
          <w:p>
            <w:pPr>
              <w:spacing w:line="360" w:lineRule="exact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学校盖章  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ind w:right="-867" w:rightChars="-413"/>
      </w:pPr>
      <w:r>
        <w:rPr>
          <w:rFonts w:hint="eastAsia"/>
        </w:rPr>
        <w:t>说明：填写务必翔实、清楚，有关考核栏目必须注明时间、地点、名称、级别、对象等相关要素。</w:t>
      </w: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wMDYxY2U1ZmI3Y2NiZTJlZTBmNTFiNDRlMmVkZGYifQ=="/>
  </w:docVars>
  <w:rsids>
    <w:rsidRoot w:val="00794729"/>
    <w:rsid w:val="003210FE"/>
    <w:rsid w:val="00794729"/>
    <w:rsid w:val="00B02946"/>
    <w:rsid w:val="00D44FCA"/>
    <w:rsid w:val="07D87366"/>
    <w:rsid w:val="16B0794E"/>
    <w:rsid w:val="210327E5"/>
    <w:rsid w:val="264D0AF2"/>
    <w:rsid w:val="39083468"/>
    <w:rsid w:val="41336A75"/>
    <w:rsid w:val="472A0048"/>
    <w:rsid w:val="485615D5"/>
    <w:rsid w:val="636038AA"/>
    <w:rsid w:val="7C8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Garamond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958</Characters>
  <Lines>3</Lines>
  <Paragraphs>1</Paragraphs>
  <TotalTime>7</TotalTime>
  <ScaleCrop>false</ScaleCrop>
  <LinksUpToDate>false</LinksUpToDate>
  <CharactersWithSpaces>1025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2023-05-26T06:59:00Z</dcterms:created>
  <dc:creator>陈彩云</dc:creator>
  <cp:lastModifiedBy>yu</cp:lastModifiedBy>
  <dcterms:modified xsi:type="dcterms:W3CDTF">2023-05-26T12:54:20Z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16F60A646AFF43D0B30998DAE6C44AE9_12</vt:lpwstr>
  </property>
</Properties>
</file>