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7" w:rsidRDefault="00786767" w:rsidP="00B81B69">
      <w:pPr>
        <w:widowControl/>
        <w:spacing w:line="260" w:lineRule="atLeast"/>
        <w:jc w:val="left"/>
      </w:pPr>
    </w:p>
    <w:p w:rsidR="00786767" w:rsidRDefault="00786767" w:rsidP="00786767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Hlk61015297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786767" w:rsidRDefault="00786767" w:rsidP="0078676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“大</w:t>
      </w:r>
      <w:r w:rsidR="004E6F15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走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访”活动记录表</w:t>
      </w:r>
    </w:p>
    <w:p w:rsidR="00786767" w:rsidRDefault="00786767" w:rsidP="00786767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  <w:r w:rsidR="00D002A4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庙桥小学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786767" w:rsidTr="00442BC1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002A4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上官娴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002A4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二1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002A4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上官宇轩</w:t>
            </w:r>
          </w:p>
        </w:tc>
      </w:tr>
      <w:tr w:rsidR="00786767" w:rsidTr="00442BC1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002A4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庄杏英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C52F0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陈彩云、许磊</w:t>
            </w:r>
          </w:p>
        </w:tc>
      </w:tr>
      <w:tr w:rsidR="00786767" w:rsidTr="00442BC1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EB6150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2021、1、27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DC52F0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座谈</w:t>
            </w:r>
          </w:p>
        </w:tc>
      </w:tr>
      <w:tr w:rsidR="00786767" w:rsidTr="00442BC1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Pr="00BE0B0E" w:rsidRDefault="008F3809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一桶油、一件衣服和一箱牛奶</w:t>
            </w:r>
          </w:p>
        </w:tc>
      </w:tr>
      <w:tr w:rsidR="00786767" w:rsidTr="00442BC1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B0E" w:rsidRPr="00BE0B0E" w:rsidRDefault="00BE0B0E" w:rsidP="00BE0B0E">
            <w:pPr>
              <w:widowControl/>
              <w:spacing w:line="600" w:lineRule="exact"/>
              <w:jc w:val="left"/>
              <w:rPr>
                <w:rFonts w:ascii="仿宋_GB2312" w:eastAsia="仿宋_GB2312" w:hAnsi="仿宋_GB2312" w:cs="Arial"/>
                <w:kern w:val="0"/>
                <w:sz w:val="28"/>
                <w:szCs w:val="28"/>
              </w:rPr>
            </w:pPr>
            <w:r w:rsidRPr="00BE0B0E">
              <w:rPr>
                <w:rFonts w:ascii="仿宋_GB2312" w:eastAsia="仿宋_GB2312" w:hAnsi="仿宋_GB2312" w:cs="Arial" w:hint="eastAsia"/>
                <w:kern w:val="0"/>
                <w:sz w:val="28"/>
                <w:szCs w:val="28"/>
              </w:rPr>
              <w:t>1、确定家访地址，家访内容，与家长确定家访时间。</w:t>
            </w:r>
          </w:p>
          <w:p w:rsidR="00BE0B0E" w:rsidRPr="00BE0B0E" w:rsidRDefault="00BE0B0E" w:rsidP="00BE0B0E">
            <w:pPr>
              <w:widowControl/>
              <w:spacing w:line="600" w:lineRule="exact"/>
              <w:jc w:val="left"/>
              <w:rPr>
                <w:rFonts w:ascii="仿宋_GB2312" w:eastAsia="仿宋_GB2312" w:hAnsi="仿宋_GB2312" w:cs="Arial"/>
                <w:kern w:val="0"/>
                <w:sz w:val="28"/>
                <w:szCs w:val="28"/>
              </w:rPr>
            </w:pPr>
            <w:r w:rsidRPr="00BE0B0E">
              <w:rPr>
                <w:rFonts w:ascii="仿宋_GB2312" w:eastAsia="仿宋_GB2312" w:hAnsi="仿宋_GB2312" w:cs="Arial" w:hint="eastAsia"/>
                <w:kern w:val="0"/>
                <w:sz w:val="28"/>
                <w:szCs w:val="28"/>
              </w:rPr>
              <w:t>2、</w:t>
            </w:r>
            <w:r w:rsidRPr="00BE0B0E">
              <w:rPr>
                <w:rFonts w:ascii="仿宋_GB2312" w:eastAsia="仿宋_GB2312" w:hAnsi="仿宋_GB2312" w:cs="Arial"/>
                <w:kern w:val="0"/>
                <w:sz w:val="28"/>
                <w:szCs w:val="28"/>
              </w:rPr>
              <w:t>了解学生的家庭情况，了解学生在家的表现。</w:t>
            </w:r>
            <w:r w:rsidRPr="00BE0B0E">
              <w:rPr>
                <w:rFonts w:ascii="仿宋_GB2312" w:eastAsia="仿宋_GB2312" w:hAnsi="仿宋_GB2312" w:cs="Arial" w:hint="eastAsia"/>
                <w:kern w:val="0"/>
                <w:sz w:val="28"/>
                <w:szCs w:val="28"/>
              </w:rPr>
              <w:t>、与学生交流，了解他平时学习上有哪些困惑，不会做的加以指导。</w:t>
            </w:r>
          </w:p>
          <w:p w:rsidR="00ED31D5" w:rsidRPr="00BE0B0E" w:rsidRDefault="00BE0B0E" w:rsidP="00BE0B0E">
            <w:pPr>
              <w:spacing w:line="500" w:lineRule="exact"/>
              <w:rPr>
                <w:sz w:val="28"/>
                <w:szCs w:val="28"/>
              </w:rPr>
            </w:pPr>
            <w:r w:rsidRPr="00BE0B0E">
              <w:rPr>
                <w:rFonts w:ascii="仿宋_GB2312" w:eastAsia="仿宋_GB2312" w:hAnsi="仿宋_GB2312" w:cs="Arial" w:hint="eastAsia"/>
                <w:kern w:val="0"/>
                <w:sz w:val="28"/>
                <w:szCs w:val="28"/>
              </w:rPr>
              <w:t>3、</w:t>
            </w:r>
            <w:r w:rsidRPr="00BE0B0E">
              <w:rPr>
                <w:rFonts w:ascii="仿宋_GB2312" w:eastAsia="仿宋_GB2312" w:hAnsi="仿宋_GB2312" w:cs="Arial"/>
                <w:kern w:val="0"/>
                <w:sz w:val="28"/>
                <w:szCs w:val="28"/>
              </w:rPr>
              <w:t>征求家长对教师教学、班级、学校管理的意见和建议。</w:t>
            </w:r>
            <w:r w:rsidRPr="00BE0B0E">
              <w:rPr>
                <w:rFonts w:ascii="仿宋_GB2312" w:eastAsia="仿宋_GB2312" w:hAnsi="仿宋_GB2312" w:cs="Arial" w:hint="eastAsia"/>
                <w:kern w:val="0"/>
                <w:sz w:val="28"/>
                <w:szCs w:val="28"/>
              </w:rPr>
              <w:t>同时反馈学生在校的学习情况。</w:t>
            </w:r>
            <w:r w:rsidRPr="00BE0B0E">
              <w:rPr>
                <w:rFonts w:hint="eastAsia"/>
                <w:sz w:val="28"/>
                <w:szCs w:val="28"/>
              </w:rPr>
              <w:t xml:space="preserve"> </w:t>
            </w:r>
          </w:p>
          <w:p w:rsidR="00786767" w:rsidRDefault="00786767" w:rsidP="00442BC1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786767" w:rsidRPr="00DC52F0" w:rsidTr="00442BC1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Pr="00BE0B0E" w:rsidRDefault="008F3809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孩子母亲长期在深圳工作，平时的学习和生活都由外公、外婆照顾。孩子每天回家都能及时完成作业。但孩子个性较强，做作业有</w:t>
            </w:r>
            <w:r w:rsidR="00EB6150"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时有些马虎，外公外婆又不懂。希老师平时多关心孩子的学习，课上多</w:t>
            </w:r>
            <w:r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鼓励，</w:t>
            </w:r>
            <w:r w:rsidR="00EB6150"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让他对学习充满信心。</w:t>
            </w:r>
          </w:p>
        </w:tc>
      </w:tr>
      <w:tr w:rsidR="00786767" w:rsidTr="00442BC1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4A3868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86275" cy="3362325"/>
                  <wp:effectExtent l="19050" t="0" r="9525" b="0"/>
                  <wp:docPr id="1" name="图片 1" descr="C:\Users\Administrator\Desktop\mmexport161171390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mmexport161171390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767" w:rsidTr="00442BC1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786767" w:rsidRDefault="00786767" w:rsidP="00442BC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150" w:rsidRPr="00BE0B0E" w:rsidRDefault="00EB6150" w:rsidP="00EB6150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BE0B0E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通过家访，对孩子的情况有了了解。针对孩子的情况，平时多关注他的学习，课间找孩子谈谈心。经常与家长沟通，听取家长要求，共同探讨，让孩子在这个大家庭里快乐成长！</w:t>
            </w:r>
          </w:p>
        </w:tc>
      </w:tr>
    </w:tbl>
    <w:p w:rsidR="00786767" w:rsidRDefault="00786767" w:rsidP="00786767">
      <w:pPr>
        <w:jc w:val="left"/>
        <w:rPr>
          <w:sz w:val="24"/>
        </w:rPr>
      </w:pPr>
    </w:p>
    <w:p w:rsidR="00786767" w:rsidRPr="00786767" w:rsidRDefault="00786767" w:rsidP="00B81B69">
      <w:pPr>
        <w:widowControl/>
        <w:spacing w:line="260" w:lineRule="atLeast"/>
        <w:jc w:val="left"/>
      </w:pPr>
    </w:p>
    <w:sectPr w:rsidR="00786767" w:rsidRPr="00786767" w:rsidSect="00AD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D3" w:rsidRDefault="00142CD3" w:rsidP="00105040">
      <w:r>
        <w:separator/>
      </w:r>
    </w:p>
  </w:endnote>
  <w:endnote w:type="continuationSeparator" w:id="1">
    <w:p w:rsidR="00142CD3" w:rsidRDefault="00142CD3" w:rsidP="00105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D3" w:rsidRDefault="00142CD3" w:rsidP="00105040">
      <w:r>
        <w:separator/>
      </w:r>
    </w:p>
  </w:footnote>
  <w:footnote w:type="continuationSeparator" w:id="1">
    <w:p w:rsidR="00142CD3" w:rsidRDefault="00142CD3" w:rsidP="00105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B69"/>
    <w:rsid w:val="00045424"/>
    <w:rsid w:val="000C11CB"/>
    <w:rsid w:val="000E084F"/>
    <w:rsid w:val="00105040"/>
    <w:rsid w:val="0011183C"/>
    <w:rsid w:val="00142CD3"/>
    <w:rsid w:val="001627FA"/>
    <w:rsid w:val="00263191"/>
    <w:rsid w:val="00271722"/>
    <w:rsid w:val="003753E3"/>
    <w:rsid w:val="00430EFA"/>
    <w:rsid w:val="00455282"/>
    <w:rsid w:val="00477741"/>
    <w:rsid w:val="004A2323"/>
    <w:rsid w:val="004A3868"/>
    <w:rsid w:val="004E6F15"/>
    <w:rsid w:val="0058113F"/>
    <w:rsid w:val="00582A48"/>
    <w:rsid w:val="006E0015"/>
    <w:rsid w:val="00786767"/>
    <w:rsid w:val="007A46FD"/>
    <w:rsid w:val="007F0548"/>
    <w:rsid w:val="007F1987"/>
    <w:rsid w:val="00850E97"/>
    <w:rsid w:val="008F3809"/>
    <w:rsid w:val="009D529B"/>
    <w:rsid w:val="00AD3C5E"/>
    <w:rsid w:val="00B02946"/>
    <w:rsid w:val="00B05F15"/>
    <w:rsid w:val="00B81B69"/>
    <w:rsid w:val="00BE0B0E"/>
    <w:rsid w:val="00C73903"/>
    <w:rsid w:val="00D002A4"/>
    <w:rsid w:val="00D44FCA"/>
    <w:rsid w:val="00D475E0"/>
    <w:rsid w:val="00D75175"/>
    <w:rsid w:val="00DC52F0"/>
    <w:rsid w:val="00EB6150"/>
    <w:rsid w:val="00ED31D5"/>
    <w:rsid w:val="00F13BDF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0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0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3868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4A3868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dreamsummit</cp:lastModifiedBy>
  <cp:revision>23</cp:revision>
  <dcterms:created xsi:type="dcterms:W3CDTF">2021-01-08T07:57:00Z</dcterms:created>
  <dcterms:modified xsi:type="dcterms:W3CDTF">2021-01-27T02:16:00Z</dcterms:modified>
</cp:coreProperties>
</file>