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9E0" w:rsidRDefault="00F619E0">
      <w:pPr>
        <w:widowControl/>
        <w:jc w:val="left"/>
        <w:rPr>
          <w:rFonts w:ascii="宋体" w:eastAsia="宋体" w:hAnsi="宋体" w:cs="宋体" w:hint="eastAsia"/>
          <w:kern w:val="0"/>
          <w:sz w:val="24"/>
          <w:lang w:bidi="ar"/>
        </w:rPr>
      </w:pPr>
    </w:p>
    <w:p w:rsidR="00F619E0" w:rsidRDefault="00A30DB9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线上</w:t>
      </w:r>
      <w:r>
        <w:rPr>
          <w:rFonts w:hint="eastAsia"/>
          <w:b/>
          <w:bCs/>
          <w:sz w:val="32"/>
          <w:szCs w:val="32"/>
        </w:rPr>
        <w:t>18</w:t>
      </w:r>
      <w:r>
        <w:rPr>
          <w:rFonts w:hint="eastAsia"/>
          <w:b/>
          <w:bCs/>
          <w:sz w:val="32"/>
          <w:szCs w:val="32"/>
        </w:rPr>
        <w:t>：</w:t>
      </w:r>
      <w:r>
        <w:rPr>
          <w:rFonts w:hint="eastAsia"/>
          <w:b/>
          <w:bCs/>
          <w:sz w:val="32"/>
          <w:szCs w:val="32"/>
        </w:rPr>
        <w:t>00</w:t>
      </w:r>
      <w:r>
        <w:rPr>
          <w:rFonts w:hint="eastAsia"/>
          <w:b/>
          <w:bCs/>
          <w:sz w:val="32"/>
          <w:szCs w:val="32"/>
        </w:rPr>
        <w:t>家校暖心互动</w:t>
      </w:r>
    </w:p>
    <w:p w:rsidR="00F619E0" w:rsidRDefault="00A30DB9">
      <w:pPr>
        <w:jc w:val="center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hint="eastAsia"/>
          <w:sz w:val="32"/>
          <w:szCs w:val="32"/>
        </w:rPr>
        <w:t>六</w:t>
      </w:r>
      <w:proofErr w:type="gramStart"/>
      <w:r>
        <w:rPr>
          <w:rFonts w:hint="eastAsia"/>
          <w:sz w:val="32"/>
          <w:szCs w:val="32"/>
        </w:rPr>
        <w:t>5</w:t>
      </w:r>
      <w:proofErr w:type="gramEnd"/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吴小红</w:t>
      </w:r>
    </w:p>
    <w:p w:rsidR="00F619E0" w:rsidRDefault="00F619E0">
      <w:pPr>
        <w:widowControl/>
        <w:jc w:val="left"/>
        <w:rPr>
          <w:rFonts w:ascii="宋体" w:eastAsia="宋体" w:hAnsi="宋体" w:cs="宋体"/>
          <w:kern w:val="0"/>
          <w:sz w:val="24"/>
          <w:lang w:bidi="ar"/>
        </w:rPr>
      </w:pPr>
    </w:p>
    <w:p w:rsidR="00F619E0" w:rsidRDefault="00A30DB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5064125</wp:posOffset>
                </wp:positionH>
                <wp:positionV relativeFrom="paragraph">
                  <wp:posOffset>344170</wp:posOffset>
                </wp:positionV>
                <wp:extent cx="1409700" cy="3056255"/>
                <wp:effectExtent l="4445" t="4445" r="8255" b="12700"/>
                <wp:wrapNone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05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619E0" w:rsidRDefault="00A30D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对于特殊的孩子，老师和家长之间的沟通一定要及时，要让他们对自己的孩子有清晰的认识。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2" o:spid="_x0000_s1026" o:spt="202" type="#_x0000_t202" style="position:absolute;left:0pt;margin-left:398.75pt;margin-top:27.1pt;height:240.65pt;width:111pt;z-index:251665408;mso-width-relative:page;mso-height-relative:page;" fillcolor="#FFFFFF" filled="t" stroked="t" coordsize="21600,21600" o:gfxdata="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wZrdLaAAAACwEAAA8AAAAAAAAAAQAgAAAAIgAAAGRycy9kb3ducmV2LnhtbFBLAQIU&#10;ABQAAAAIAIdO4kCfHAfS8QEAAOkDAAAOAAAAAAAAAAEAIAAAACk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对于特殊的孩子，老师和家长之间的沟通一定要及时，要让他们对自己的孩子有清晰的认识。</w:t>
                      </w:r>
                    </w:p>
                  </w:txbxContent>
                </v:textbox>
              </v:shape>
            </w:pict>
          </mc:Fallback>
        </mc:AlternateContent>
      </w:r>
      <w:r w:rsidR="003365CC">
        <w:rPr>
          <w:noProof/>
        </w:rPr>
        <w:drawing>
          <wp:inline distT="0" distB="0" distL="0" distR="0">
            <wp:extent cx="2175213" cy="38671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753" cy="3866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A1B5E6" wp14:editId="15CC1937">
            <wp:extent cx="2175213" cy="38671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753" cy="3866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619E0" w:rsidRDefault="00F619E0">
      <w:pPr>
        <w:widowControl/>
        <w:jc w:val="left"/>
      </w:pPr>
    </w:p>
    <w:p w:rsidR="00F619E0" w:rsidRDefault="00F619E0">
      <w:pPr>
        <w:widowControl/>
        <w:jc w:val="left"/>
      </w:pPr>
    </w:p>
    <w:p w:rsidR="00F619E0" w:rsidRDefault="00F619E0">
      <w:pPr>
        <w:widowControl/>
        <w:jc w:val="left"/>
      </w:pPr>
    </w:p>
    <w:p w:rsidR="00F619E0" w:rsidRDefault="00F619E0">
      <w:pPr>
        <w:widowControl/>
        <w:jc w:val="left"/>
      </w:pPr>
    </w:p>
    <w:p w:rsidR="00F619E0" w:rsidRDefault="00A30DB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4987925</wp:posOffset>
                </wp:positionH>
                <wp:positionV relativeFrom="paragraph">
                  <wp:posOffset>167640</wp:posOffset>
                </wp:positionV>
                <wp:extent cx="1409700" cy="3583305"/>
                <wp:effectExtent l="4445" t="4445" r="8255" b="6350"/>
                <wp:wrapNone/>
                <wp:docPr id="1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58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619E0" w:rsidRDefault="00A30D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对于学习成绩比较差的学生，教师也要关注，他们的进步要及时与家长沟通，让家长有信心自己的孩子也是可以的。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2" o:spid="_x0000_s1026" o:spt="202" type="#_x0000_t202" style="position:absolute;left:0pt;margin-left:392.75pt;margin-top:13.2pt;height:282.15pt;width:111pt;z-index:251673600;mso-width-relative:page;mso-height-relative:page;" fillcolor="#FFFFFF" filled="t" stroked="t" coordsize="21600,21600" o:gfxdata="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Fy/EXNoAAAALAQAADwAAAAAAAAABACAAAAAiAAAAZHJzL2Rvd25yZXYueG1sUEsBAhQA&#10;FAAAAAgAh07iQC3lVGbwAQAA6gMAAA4AAAAAAAAAAQAgAAAAKQ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对于学习成绩比较差的学生，教师也要关注，他们的进步要及时与家长沟通，让家长有信心自己的孩子也是可以的。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974937" cy="3515638"/>
            <wp:effectExtent l="0" t="0" r="635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8 拷贝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937" cy="3515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65CC">
        <w:rPr>
          <w:noProof/>
        </w:rPr>
        <w:drawing>
          <wp:inline distT="0" distB="0" distL="0" distR="0">
            <wp:extent cx="1991638" cy="3540690"/>
            <wp:effectExtent l="0" t="0" r="889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4 拷贝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638" cy="354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9E0" w:rsidRDefault="00F619E0">
      <w:pPr>
        <w:widowControl/>
        <w:jc w:val="left"/>
      </w:pPr>
    </w:p>
    <w:p w:rsidR="00F619E0" w:rsidRDefault="00F619E0">
      <w:pPr>
        <w:widowControl/>
        <w:jc w:val="left"/>
      </w:pPr>
    </w:p>
    <w:p w:rsidR="00F619E0" w:rsidRDefault="00F619E0"/>
    <w:sectPr w:rsidR="00F619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2512B"/>
    <w:rsid w:val="003365CC"/>
    <w:rsid w:val="00A30DB9"/>
    <w:rsid w:val="00F619E0"/>
    <w:rsid w:val="4D6320F0"/>
    <w:rsid w:val="7F12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365CC"/>
    <w:rPr>
      <w:sz w:val="18"/>
      <w:szCs w:val="18"/>
    </w:rPr>
  </w:style>
  <w:style w:type="character" w:customStyle="1" w:styleId="Char">
    <w:name w:val="批注框文本 Char"/>
    <w:basedOn w:val="a0"/>
    <w:link w:val="a3"/>
    <w:rsid w:val="003365C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365CC"/>
    <w:rPr>
      <w:sz w:val="18"/>
      <w:szCs w:val="18"/>
    </w:rPr>
  </w:style>
  <w:style w:type="character" w:customStyle="1" w:styleId="Char">
    <w:name w:val="批注框文本 Char"/>
    <w:basedOn w:val="a0"/>
    <w:link w:val="a3"/>
    <w:rsid w:val="003365C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</Words>
  <Characters>35</Characters>
  <Application>Microsoft Office Word</Application>
  <DocSecurity>0</DocSecurity>
  <Lines>1</Lines>
  <Paragraphs>1</Paragraphs>
  <ScaleCrop>false</ScaleCrop>
  <Company>微软中国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mxzm</cp:lastModifiedBy>
  <cp:revision>2</cp:revision>
  <dcterms:created xsi:type="dcterms:W3CDTF">2018-01-08T01:07:00Z</dcterms:created>
  <dcterms:modified xsi:type="dcterms:W3CDTF">2018-01-08T05:17:00Z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