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231F20"/>
          <w:kern w:val="0"/>
          <w:sz w:val="24"/>
          <w:szCs w:val="24"/>
          <w:lang w:val="en-US" w:eastAsia="zh-CN" w:bidi="ar"/>
        </w:rPr>
        <w:t>中华优秀传统文化融合小学英语的重要性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231F20"/>
          <w:kern w:val="0"/>
          <w:sz w:val="24"/>
          <w:szCs w:val="24"/>
          <w:lang w:val="en-US" w:eastAsia="zh-CN" w:bidi="ar"/>
        </w:rPr>
        <w:t>武进区庙桥小学 程蕾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kern w:val="0"/>
          <w:sz w:val="24"/>
          <w:szCs w:val="24"/>
          <w:lang w:val="en-US" w:eastAsia="zh-CN" w:bidi="ar"/>
        </w:rPr>
        <w:t xml:space="preserve">（一）培养学生的语言能力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kern w:val="0"/>
          <w:sz w:val="24"/>
          <w:szCs w:val="24"/>
          <w:lang w:val="en-US" w:eastAsia="zh-CN" w:bidi="ar"/>
        </w:rPr>
        <w:t xml:space="preserve">小学生刚刚接触英语知识，并没有建立完善的语言知识体系，且身体与心理发展尚不成熟，学 生在课堂中呈现出英语水平低、表达能力较弱的情 况，因此需要教师在授课过程中重视学生语言能力 的培养工作，在学习过程中提高英语水平。教师在授课过程中将我国优秀传统文化与小学英语知识进行融合，并使用多元化的教学手段，可以有效吸引学生的注意力，使其主动参与到课堂教学活动中，实现学习能力的提升。教师将传统文化与英语教学内容进行融合，可以充分锻炼学生的英语表达能力，在多元化的教学手段渗透下，学生的语言能力得到进一步的提升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kern w:val="0"/>
          <w:sz w:val="24"/>
          <w:szCs w:val="24"/>
          <w:lang w:val="en-US" w:eastAsia="zh-CN" w:bidi="ar"/>
        </w:rPr>
        <w:t xml:space="preserve">（二）调动学生的学习兴趣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kern w:val="0"/>
          <w:sz w:val="24"/>
          <w:szCs w:val="24"/>
          <w:lang w:val="en-US" w:eastAsia="zh-CN" w:bidi="ar"/>
        </w:rPr>
        <w:t>英语教学内容对小学生而言，存在一定的学习难度，且英语知识与学生的实际生活的交际较少，缺少科学语言环境的影响，对学生而言英语知识枯燥乏味，使其在课堂中并不愿意主动学习，阻碍课堂教学效率的提升。教师在授课过程中，将教学内容与优秀的传统文化进行融合，可以让学生对英语知识产生探究兴趣，教师采用不同的教学手段进行辅助，以学生的认知能力、兴趣爱好为基础，选择贴合教学内容的传统文化内容，实现教学内容与传统文化的有效结合。这样的方式不仅可以调动学生的学习兴趣，还可以提高英语课堂的教学效率，对学生英语能力的提升有着积极影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kern w:val="0"/>
          <w:sz w:val="24"/>
          <w:szCs w:val="24"/>
          <w:lang w:val="en-US" w:eastAsia="zh-CN" w:bidi="ar"/>
        </w:rPr>
        <w:t xml:space="preserve">（三）强化学生的文化素养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231F20"/>
          <w:kern w:val="0"/>
          <w:sz w:val="24"/>
          <w:szCs w:val="24"/>
          <w:lang w:val="en-US" w:eastAsia="zh-CN" w:bidi="ar"/>
        </w:rPr>
        <w:t>我国优秀的传统文化中包含着大量的人生哲理与丰厚的文化底蕴，小学生正处于身体与心理发展的重要阶段，教师在这个阶段可以利用优秀的传统文化，帮助学生建立良好的思维能力，强化其认知能力，并辅以全方位的引导与帮助，使其形成良好的辨别能力，从而形成正确的价值观念、人生观，为其完善人格的建立打下基础。教师在授课过程中，将我国优秀传统文化与英语教学内容进行融合，可以培养学生的跨文化交际能力，在更加客观的角度上认识中西方文化。让学生拥有明辨是非的能力，实现学习能力与文化素养的有效提升。健全道德品质，推动学生综合素养的提升，最终在学习过程中可以形成坚实的文化自信与民族自豪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jc w:val="left"/>
        <w:textAlignment w:val="auto"/>
        <w:rPr>
          <w:b w:val="0"/>
          <w:bCs w:val="0"/>
        </w:rPr>
      </w:pPr>
      <w:r>
        <w:rPr>
          <w:rFonts w:ascii="方正粗黑宋简体" w:hAnsi="方正粗黑宋简体" w:eastAsia="方正粗黑宋简体" w:cs="方正粗黑宋简体"/>
          <w:b w:val="0"/>
          <w:bCs w:val="0"/>
          <w:color w:val="231F20"/>
          <w:kern w:val="0"/>
          <w:sz w:val="22"/>
          <w:szCs w:val="22"/>
          <w:lang w:val="en-US" w:eastAsia="zh-CN" w:bidi="ar"/>
        </w:rPr>
        <w:t>中华优秀传统文化与小学英语融合教学</w:t>
      </w:r>
      <w:r>
        <w:rPr>
          <w:rFonts w:hint="default" w:ascii="方正粗黑宋简体" w:hAnsi="方正粗黑宋简体" w:eastAsia="方正粗黑宋简体" w:cs="方正粗黑宋简体"/>
          <w:b w:val="0"/>
          <w:bCs w:val="0"/>
          <w:color w:val="231F20"/>
          <w:kern w:val="0"/>
          <w:sz w:val="22"/>
          <w:szCs w:val="22"/>
          <w:lang w:val="en-US" w:eastAsia="zh-CN" w:bidi="ar"/>
        </w:rPr>
        <w:t xml:space="preserve">的策略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231F20"/>
          <w:kern w:val="0"/>
          <w:sz w:val="24"/>
          <w:szCs w:val="24"/>
          <w:lang w:val="en-US" w:eastAsia="zh-CN" w:bidi="ar"/>
        </w:rPr>
        <w:t>（一）改变教学观念，发掘传统文化内涵在传统的小学英语教学课堂中，教师将授课</w:t>
      </w:r>
      <w:r>
        <w:rPr>
          <w:rFonts w:hint="default" w:asciiTheme="majorEastAsia" w:hAnsiTheme="majorEastAsia" w:eastAsiaTheme="majorEastAsia" w:cstheme="majorEastAsia"/>
          <w:color w:val="231F20"/>
          <w:kern w:val="0"/>
          <w:sz w:val="24"/>
          <w:szCs w:val="24"/>
          <w:lang w:val="en-US" w:eastAsia="zh-CN" w:bidi="ar"/>
        </w:rPr>
        <w:t xml:space="preserve">重点集中在理论知识的讲解上，过于关注学生的卷面成绩，这样的教学方式存在一定的局限性，学生只能够通过死记硬背的方式掌握英语知识。在这样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color w:val="231F20"/>
          <w:kern w:val="0"/>
          <w:sz w:val="24"/>
          <w:szCs w:val="24"/>
          <w:lang w:val="en-US" w:eastAsia="zh-CN" w:bidi="ar"/>
        </w:rPr>
        <w:t>的环境下，学生难以提高学习兴趣，不利于自身学习效率的提升，三维教育目标中提出，教师不仅需</w:t>
      </w:r>
      <w:r>
        <w:rPr>
          <w:rFonts w:hint="eastAsia" w:asciiTheme="majorEastAsia" w:hAnsiTheme="majorEastAsia" w:eastAsiaTheme="majorEastAsia" w:cstheme="majorEastAsia"/>
          <w:color w:val="231F20"/>
          <w:kern w:val="0"/>
          <w:sz w:val="24"/>
          <w:szCs w:val="24"/>
          <w:lang w:val="en-US" w:eastAsia="zh-CN" w:bidi="ar"/>
        </w:rPr>
        <w:t>要重视学生理论知识的掌握程度，还需要关注学生</w:t>
      </w:r>
      <w:r>
        <w:rPr>
          <w:rFonts w:hint="default" w:asciiTheme="majorEastAsia" w:hAnsiTheme="majorEastAsia" w:eastAsiaTheme="majorEastAsia" w:cstheme="majorEastAsia"/>
          <w:color w:val="231F20"/>
          <w:kern w:val="0"/>
          <w:sz w:val="24"/>
          <w:szCs w:val="24"/>
          <w:lang w:val="en-US" w:eastAsia="zh-CN" w:bidi="ar"/>
        </w:rPr>
        <w:t>文化素养、情感的提升。教师在授课过程中利用我国优秀的传统文化，引导学生思考英语知识中包含的文化含义，并利用这项工具讲解本国文化在生活中的作用。教师转变自身教学思维，以学生为课堂教学中心，尊重其在课堂中的主体地位，使学生在学习过程中，主动思考中西方文化之间存在的差异性，从而强化自身的文化观念。教师在课堂教学的过程中，还需要灵活利用英语教材，使教材发挥出提纲挈领的作用，重视教材中体现出的文化内涵，并以此为融合传统文化内容的基础。英语教材中可能会使用一张图片或一段话进行详细描述，教师需要针对教材中不同的文化内容，进行适当的补充与拓展，进一步推动我国优秀传统文化与小学英语知识的有效融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default" w:asciiTheme="majorEastAsia" w:hAnsiTheme="majorEastAsia" w:eastAsiaTheme="majorEastAsia" w:cstheme="majorEastAsia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color w:val="231F20"/>
          <w:kern w:val="0"/>
          <w:sz w:val="24"/>
          <w:szCs w:val="24"/>
          <w:lang w:val="en-US" w:eastAsia="zh-CN" w:bidi="ar"/>
        </w:rPr>
        <w:t xml:space="preserve">（二）打造教学情境，科学规划教学内容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default" w:asciiTheme="majorEastAsia" w:hAnsiTheme="majorEastAsia" w:eastAsiaTheme="majorEastAsia" w:cstheme="majorEastAsia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color w:val="231F20"/>
          <w:kern w:val="0"/>
          <w:sz w:val="24"/>
          <w:szCs w:val="24"/>
          <w:lang w:val="en-US" w:eastAsia="zh-CN" w:bidi="ar"/>
        </w:rPr>
        <w:t xml:space="preserve">小学生的思维能力、认知范围尚不成熟，学 习能力较为薄弱，因此学生在课堂中难以快速理解枯燥、繁琐的英语知识，如果教师使用传统的教学方式融合传统文化内容，不仅会增加学生的学习压力，还会削弱学生在课堂中的学习兴趣，阻碍课堂教学效率的提升。因此，教师需要重视课堂教学环节的规划工作，可以在课堂中使用多媒体设备，展示贴合教学内容的传统文化元素，让学生可以直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Theme="majorEastAsia" w:hAnsiTheme="majorEastAsia" w:eastAsiaTheme="majorEastAsia" w:cstheme="majorEastAsia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color w:val="231F20"/>
          <w:kern w:val="0"/>
          <w:sz w:val="24"/>
          <w:szCs w:val="24"/>
          <w:lang w:val="en-US" w:eastAsia="zh-CN" w:bidi="ar"/>
        </w:rPr>
        <w:t>地感受到不同地区的传统文化。由于学生的生活环境、学习能力、认知情况存在一定的差异性，致使每个学生展示出的学习效率也有所不同教师在授课过程中，应当正视学生之间存在的学习差异性，设计科学的教学环节，保证教学内容的科学性与合理性。教师首先需要突破单一的教学模式，并根据 学生实际的学习情况进行设计，满足班级学生的学习需要，使其对英语知识产生学习兴趣，最终强化学生的英语能力。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231F2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231F20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lYzVkNWJkZWFmN2ZhYTYwMmNlNmFjYmFlYmRmMTYifQ=="/>
  </w:docVars>
  <w:rsids>
    <w:rsidRoot w:val="00000000"/>
    <w:rsid w:val="5D574273"/>
    <w:rsid w:val="6B5B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2024-03-11T06:24:00Z</dcterms:created>
  <dc:creator>admin</dc:creator>
  <cp:lastModifiedBy>LENOVO</cp:lastModifiedBy>
  <dcterms:modified xsi:type="dcterms:W3CDTF">2024-03-16T13:09:19Z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EF7F225C84714585BF44C4D7294786A0_12</vt:lpwstr>
  </property>
</Properties>
</file>