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3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rPr>
                <w:rFonts w:hint="eastAsia"/>
                <w:vertAlign w:val="baseline"/>
                <w:lang w:val="en-US" w:eastAsia="zh-CN"/>
              </w:rPr>
            </w:pPr>
            <w:bookmarkStart w:id="0" w:name="_GoBack"/>
            <w:r>
              <w:rPr>
                <w:rFonts w:hint="eastAsia"/>
                <w:vertAlign w:val="baseline"/>
                <w:lang w:eastAsia="zh-CN"/>
              </w:rPr>
              <w:t>题目：《立足教材文本，实施高效小学语文写作教学策略浅谈》</w:t>
            </w:r>
            <w:r>
              <w:rPr>
                <w:rFonts w:hint="eastAsia"/>
                <w:vertAlign w:val="baseline"/>
                <w:lang w:val="en-US" w:eastAsia="zh-CN"/>
              </w:rPr>
              <w:t xml:space="preserve"> 作者：是春和</w:t>
            </w:r>
          </w:p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发表刊物：《教研周刊》 发表时间：2018.12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t>封面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4676775" cy="7249160"/>
                  <wp:effectExtent l="0" t="0" r="9525" b="8890"/>
                  <wp:docPr id="1" name="图片 1" descr="5a6cba48829837c8160dc940212efa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5a6cba48829837c8160dc940212efa4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6775" cy="7249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t>版权信息页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5269230" cy="8629015"/>
                  <wp:effectExtent l="0" t="0" r="7620" b="635"/>
                  <wp:docPr id="2" name="图片 2" descr="22e1974c036800ed836c635c1fa14e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22e1974c036800ed836c635c1fa14e7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9230" cy="8629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t>完整目录页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rPr>
                <w:vertAlign w:val="baseline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5269230" cy="8629015"/>
                  <wp:effectExtent l="0" t="0" r="7620" b="635"/>
                  <wp:docPr id="4" name="图片 4" descr="22e1974c036800ed836c635c1fa14e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22e1974c036800ed836c635c1fa14e7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9230" cy="8629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5264150" cy="8176895"/>
                  <wp:effectExtent l="0" t="0" r="12700" b="14605"/>
                  <wp:docPr id="3" name="图片 3" descr="afffefbf2bea705a25e37568817bfb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afffefbf2bea705a25e37568817bfb6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4150" cy="8176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rPr>
                <w:vertAlign w:val="baseli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rPr>
                <w:vertAlign w:val="baseli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t>正文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rPr>
                <w:rFonts w:hint="eastAsia"/>
                <w:vertAlign w:val="baseline"/>
                <w:lang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drawing>
                <wp:inline distT="0" distB="0" distL="114300" distR="114300">
                  <wp:extent cx="5264150" cy="7993380"/>
                  <wp:effectExtent l="0" t="0" r="12700" b="7620"/>
                  <wp:docPr id="5" name="图片 5" descr="ab20b52ecd862613bd31d0dc7e0cad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ab20b52ecd862613bd31d0dc7e0cad0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4150" cy="7993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rPr>
                <w:rFonts w:hint="eastAsia"/>
                <w:vertAlign w:val="baseline"/>
                <w:lang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rPr>
                <w:rFonts w:hint="eastAsia"/>
                <w:vertAlign w:val="baseline"/>
                <w:lang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rPr>
                <w:rFonts w:hint="eastAsia"/>
                <w:vertAlign w:val="baseline"/>
                <w:lang w:eastAsia="zh-CN"/>
              </w:rPr>
            </w:pPr>
          </w:p>
        </w:tc>
      </w:tr>
      <w:bookmarkEnd w:id="0"/>
    </w:tbl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A1810E1"/>
    <w:rsid w:val="44B15565"/>
    <w:rsid w:val="7A1810E1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Office_11.1.0.11115_F1E327BC-269C-435d-A152-05C5408002CA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2021-11-25T14:56:00Z</dcterms:created>
  <dc:creator>名剑无名倦收天</dc:creator>
  <cp:lastModifiedBy>名剑无名倦收天</cp:lastModifiedBy>
  <dcterms:modified xsi:type="dcterms:W3CDTF">2021-11-25T15:52:08Z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2052-11.1.0.11115</vt:lpwstr>
  </property>
  <property fmtid="{D5CDD505-2E9C-101B-9397-08002B2CF9AE}" pid="3" name="ICV">
    <vt:lpwstr>63FCA5FD91C141BEBF947BCFA29AAD08</vt:lpwstr>
  </property>
</Properties>
</file>