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线上18点家校互动暖心活动（9月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）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庙桥小学    三（2）班  戴玲</w:t>
      </w:r>
    </w:p>
    <w:p>
      <w:pPr>
        <w:jc w:val="center"/>
        <w:rPr>
          <w:rFonts w:hint="eastAsia"/>
          <w:sz w:val="28"/>
          <w:szCs w:val="28"/>
          <w:highlight w:val="magenta"/>
          <w:lang w:val="en-US" w:eastAsia="zh-CN"/>
        </w:rPr>
      </w:pPr>
      <w:r>
        <w:rPr>
          <w:rFonts w:hint="eastAsia"/>
          <w:sz w:val="28"/>
          <w:szCs w:val="28"/>
          <w:highlight w:val="magenta"/>
          <w:lang w:val="en-US" w:eastAsia="zh-CN"/>
        </w:rPr>
        <w:t>（一）</w:t>
      </w: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  <w:r>
        <w:rPr>
          <w:rFonts w:hint="eastAsia"/>
          <w:sz w:val="28"/>
          <w:szCs w:val="28"/>
          <w:highlight w:val="cyan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73660</wp:posOffset>
            </wp:positionV>
            <wp:extent cx="1772920" cy="3083560"/>
            <wp:effectExtent l="0" t="0" r="17780" b="2540"/>
            <wp:wrapSquare wrapText="bothSides"/>
            <wp:docPr id="3" name="图片 3" descr="Screenshot_2017-09-27-20-48-37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7-09-27-20-48-37-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cyan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3187065</wp:posOffset>
            </wp:positionV>
            <wp:extent cx="1864995" cy="3316605"/>
            <wp:effectExtent l="0" t="0" r="1905" b="17145"/>
            <wp:wrapSquare wrapText="bothSides"/>
            <wp:docPr id="1" name="图片 1" descr="Screenshot_2017-09-27-20-48-51-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7-09-27-20-48-51-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cyan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3104515</wp:posOffset>
            </wp:positionV>
            <wp:extent cx="1866900" cy="3321050"/>
            <wp:effectExtent l="0" t="0" r="0" b="12700"/>
            <wp:wrapSquare wrapText="bothSides"/>
            <wp:docPr id="2" name="图片 2" descr="Screenshot_2017-09-27-20-48-42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7-09-27-20-48-42-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cyan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95250</wp:posOffset>
            </wp:positionV>
            <wp:extent cx="1879600" cy="2988310"/>
            <wp:effectExtent l="0" t="0" r="6350" b="2540"/>
            <wp:wrapSquare wrapText="bothSides"/>
            <wp:docPr id="4" name="图片 4" descr="Screenshot_2017-09-27-20-48-29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7-09-27-20-48-29-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cyan"/>
          <w:lang w:val="en-US" w:eastAsia="zh-CN"/>
        </w:rPr>
        <w:t>三年级语文考试初试水，考后积极与家长沟通孩子的学习情况，反馈孩子学习薄弱点，及时敦促孩子学习，家校配合，鼓励孩子争取更大的进步。</w:t>
      </w: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magenta"/>
          <w:lang w:val="en-US" w:eastAsia="zh-CN"/>
        </w:rPr>
      </w:pP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-20955</wp:posOffset>
            </wp:positionV>
            <wp:extent cx="1394460" cy="2392680"/>
            <wp:effectExtent l="0" t="0" r="15240" b="7620"/>
            <wp:wrapSquare wrapText="bothSides"/>
            <wp:docPr id="6" name="图片 6" descr="Screenshot_2017-09-27-21-05-21-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17-09-27-21-05-21-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-5715</wp:posOffset>
            </wp:positionV>
            <wp:extent cx="1347470" cy="2395220"/>
            <wp:effectExtent l="0" t="0" r="5080" b="5080"/>
            <wp:wrapSquare wrapText="bothSides"/>
            <wp:docPr id="8" name="图片 8" descr="Screenshot_2017-09-27-21-08-48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7-09-27-21-08-48-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13335</wp:posOffset>
            </wp:positionV>
            <wp:extent cx="1409700" cy="2400935"/>
            <wp:effectExtent l="0" t="0" r="0" b="18415"/>
            <wp:wrapSquare wrapText="bothSides"/>
            <wp:docPr id="5" name="图片 5" descr="Screenshot_2017-09-27-21-03-09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17-09-27-21-03-09-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t>（二）</w:t>
      </w: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  <w:r>
        <w:rPr>
          <w:rFonts w:hint="eastAsia"/>
          <w:sz w:val="28"/>
          <w:szCs w:val="28"/>
          <w:highlight w:val="cyan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-4410710</wp:posOffset>
            </wp:positionH>
            <wp:positionV relativeFrom="paragraph">
              <wp:posOffset>4799330</wp:posOffset>
            </wp:positionV>
            <wp:extent cx="1478280" cy="2628265"/>
            <wp:effectExtent l="0" t="0" r="7620" b="635"/>
            <wp:wrapSquare wrapText="bothSides"/>
            <wp:docPr id="11" name="图片 11" descr="Screenshot_2017-09-27-21-17-44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-09-27-21-17-44-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cyan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-1447165</wp:posOffset>
            </wp:positionH>
            <wp:positionV relativeFrom="paragraph">
              <wp:posOffset>2033270</wp:posOffset>
            </wp:positionV>
            <wp:extent cx="1373505" cy="2763520"/>
            <wp:effectExtent l="0" t="0" r="17145" b="17780"/>
            <wp:wrapSquare wrapText="bothSides"/>
            <wp:docPr id="10" name="图片 10" descr="Screenshot_2017-09-27-21-12-58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7-09-27-21-12-58-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cyan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-2865755</wp:posOffset>
            </wp:positionH>
            <wp:positionV relativeFrom="paragraph">
              <wp:posOffset>2036445</wp:posOffset>
            </wp:positionV>
            <wp:extent cx="1421765" cy="2736850"/>
            <wp:effectExtent l="0" t="0" r="6985" b="6350"/>
            <wp:wrapSquare wrapText="bothSides"/>
            <wp:docPr id="9" name="图片 9" descr="Screenshot_2017-09-27-21-12-0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7-09-27-21-12-06-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cyan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-4374515</wp:posOffset>
            </wp:positionH>
            <wp:positionV relativeFrom="paragraph">
              <wp:posOffset>2030095</wp:posOffset>
            </wp:positionV>
            <wp:extent cx="1528445" cy="2717800"/>
            <wp:effectExtent l="0" t="0" r="14605" b="6350"/>
            <wp:wrapSquare wrapText="bothSides"/>
            <wp:docPr id="7" name="图片 7" descr="Screenshot_2017-09-27-21-06-39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7-09-27-21-06-39-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cyan"/>
          <w:lang w:val="en-US" w:eastAsia="zh-CN"/>
        </w:rPr>
        <w:t>三年级新入学，孩子还有很多学习习惯的问题，大至作业不做，小至忘带课本，老师都要积极沟通，当然，孩子有进步也会及时反馈，用发展的眼光看待孩子，也让辛苦的父母得以欣慰。</w:t>
      </w: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highlight w:val="magenta"/>
          <w:lang w:val="en-US" w:eastAsia="zh-CN"/>
        </w:rPr>
      </w:pP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2443480</wp:posOffset>
            </wp:positionV>
            <wp:extent cx="1586865" cy="2821305"/>
            <wp:effectExtent l="0" t="0" r="13335" b="17145"/>
            <wp:wrapSquare wrapText="bothSides"/>
            <wp:docPr id="15" name="图片 15" descr="Screenshot_2017-09-27-21-20-49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17-09-27-21-20-49-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2444115</wp:posOffset>
            </wp:positionV>
            <wp:extent cx="1570355" cy="2792095"/>
            <wp:effectExtent l="0" t="0" r="10795" b="8255"/>
            <wp:wrapSquare wrapText="bothSides"/>
            <wp:docPr id="14" name="图片 14" descr="Screenshot_2017-09-27-21-20-56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17-09-27-21-20-56-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-944880</wp:posOffset>
            </wp:positionH>
            <wp:positionV relativeFrom="paragraph">
              <wp:posOffset>2429510</wp:posOffset>
            </wp:positionV>
            <wp:extent cx="1552575" cy="2760345"/>
            <wp:effectExtent l="0" t="0" r="9525" b="1905"/>
            <wp:wrapSquare wrapText="bothSides"/>
            <wp:docPr id="12" name="图片 12" descr="Screenshot_2017-09-27-21-21-13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7-09-27-21-21-13-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-15240</wp:posOffset>
            </wp:positionV>
            <wp:extent cx="1588770" cy="2578735"/>
            <wp:effectExtent l="0" t="0" r="11430" b="12065"/>
            <wp:wrapSquare wrapText="bothSides"/>
            <wp:docPr id="18" name="图片 18" descr="Screenshot_2017-09-27-21-20-22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17-09-27-21-20-22-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-20955</wp:posOffset>
            </wp:positionV>
            <wp:extent cx="1551940" cy="2423160"/>
            <wp:effectExtent l="0" t="0" r="10160" b="15240"/>
            <wp:wrapSquare wrapText="bothSides"/>
            <wp:docPr id="13" name="图片 13" descr="Screenshot_2017-09-27-21-21-03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17-09-27-21-21-03-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-6350</wp:posOffset>
            </wp:positionV>
            <wp:extent cx="1484630" cy="2287270"/>
            <wp:effectExtent l="0" t="0" r="1270" b="17780"/>
            <wp:wrapSquare wrapText="bothSides"/>
            <wp:docPr id="16" name="图片 16" descr="Screenshot_2017-09-27-21-20-4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17-09-27-21-20-40-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5223510</wp:posOffset>
            </wp:positionV>
            <wp:extent cx="2148205" cy="3819525"/>
            <wp:effectExtent l="0" t="0" r="4445" b="9525"/>
            <wp:wrapSquare wrapText="bothSides"/>
            <wp:docPr id="17" name="图片 17" descr="Screenshot_2017-09-27-21-20-31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17-09-27-21-20-31-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highlight w:val="magenta"/>
          <w:lang w:val="en-US" w:eastAsia="zh-CN"/>
        </w:rPr>
        <w:t>（三）</w:t>
      </w:r>
    </w:p>
    <w:p>
      <w:pPr>
        <w:jc w:val="both"/>
        <w:rPr>
          <w:rFonts w:hint="eastAsia"/>
          <w:sz w:val="28"/>
          <w:szCs w:val="28"/>
          <w:highlight w:val="cyan"/>
          <w:lang w:val="en-US" w:eastAsia="zh-CN"/>
        </w:rPr>
      </w:pPr>
      <w:r>
        <w:rPr>
          <w:rFonts w:hint="eastAsia"/>
          <w:sz w:val="28"/>
          <w:szCs w:val="28"/>
          <w:highlight w:val="cyan"/>
          <w:lang w:val="en-US" w:eastAsia="zh-CN"/>
        </w:rPr>
        <w:t>针对孩子学习上薄弱的环节，教师私人订制专项训练，如练字、阅读训练等等模块，每天家校监督，静待花开。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851CB4"/>
    <w:rsid w:val="05851CB4"/>
    <w:rsid w:val="2B5D6E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2017-09-27T12:38:00Z</dcterms:created>
  <dc:creator>文档编辑人</dc:creator>
  <cp:lastModifiedBy>Kimjeje</cp:lastModifiedBy>
  <dcterms:modified xsi:type="dcterms:W3CDTF">2018-01-07T12:00:01Z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