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“大走访”活动记录表</w:t>
      </w:r>
    </w:p>
    <w:p>
      <w:pPr>
        <w:widowControl/>
        <w:rPr>
          <w:rFonts w:hint="default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  <w:t>常州市武进区庙桥小学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段春兰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三2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詹博雅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詹新保，陈凤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张建春、汤明洁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2021.1.26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上门家访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在家访前，与家长约定好家访时间。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left="0" w:leftChars="0" w:firstLine="0" w:firstLineChars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与任课老师沟通学生的情况。</w:t>
            </w:r>
          </w:p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3.准备好家访的礼品。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</w:rPr>
              <w:t>向家长说明孩子在校的学习状况</w:t>
            </w:r>
          </w:p>
          <w:p>
            <w:pPr>
              <w:widowControl/>
              <w:numPr>
                <w:numId w:val="0"/>
              </w:numPr>
              <w:autoSpaceDE w:val="0"/>
              <w:autoSpaceDN w:val="0"/>
              <w:snapToGrid w:val="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该学生在校尊师守纪，学习认真，也是老师的好助手。她热爱体育运动，积极锻炼身体，并用自己的特长为班级争得了不少荣誉。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</w:rPr>
              <w:t>询问学生在家的各方面的表现</w:t>
            </w:r>
          </w:p>
          <w:p>
            <w:pPr>
              <w:widowControl/>
              <w:numPr>
                <w:numId w:val="0"/>
              </w:numPr>
              <w:autoSpaceDE w:val="0"/>
              <w:autoSpaceDN w:val="0"/>
              <w:snapToGrid w:val="0"/>
              <w:ind w:leftChars="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孩子在家比较听话，每天回家都能自觉完成作业，也会认真检查，家作不需要家长多操心。由于妈妈要带两个孩子忙不过来，该学生会主动照顾小妹妹，减轻妈妈的负担。家访当天，孩子在认真学习一起作业上的网课，并自觉做好笔记。在交谈中，我们还了解到，目前全家只有爸爸一个人在工作，在爸爸忙碌的同时，也不忘督促孩子学习。爸爸主要监督该学生的学习，妈妈负责带小妹妹，一家人各自分工明确，和睦开心。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</w:rPr>
              <w:t>教师与家长携手共同教育好孩子</w:t>
            </w:r>
          </w:p>
          <w:p>
            <w:pPr>
              <w:widowControl/>
              <w:numPr>
                <w:numId w:val="0"/>
              </w:numPr>
              <w:autoSpaceDE w:val="0"/>
              <w:autoSpaceDN w:val="0"/>
              <w:snapToGrid w:val="0"/>
              <w:ind w:leftChars="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交谈中，老师们发现孩子写作业的灯光不够充足，建议家长给孩子再买一个台灯，以保护孩子的视力。目前该学生的学习状态良好，家长表示会继续督促好孩子认真学习，学校老师也会继续关注培养孩子，充分挖掘她的潜力，争取在各方面更上一层楼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napToGrid w:val="0"/>
              <w:ind w:firstLine="480" w:firstLineChars="20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该学生的家长对孩子行为习惯的培养抓的比较严格，目前养成了自觉学习的习惯。希望老师在校严格要求孩子，有情况及时跟家长联系，我们会全力配合老师，督促孩子学习。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-6350</wp:posOffset>
                  </wp:positionV>
                  <wp:extent cx="3350895" cy="2513330"/>
                  <wp:effectExtent l="0" t="0" r="1905" b="1270"/>
                  <wp:wrapSquare wrapText="bothSides"/>
                  <wp:docPr id="1" name="图片 1" descr="1f0733e1f87cf0db33917ba14d2f0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f0733e1f87cf0db33917ba14d2f0b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895" cy="251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191135</wp:posOffset>
                  </wp:positionV>
                  <wp:extent cx="3327400" cy="2411730"/>
                  <wp:effectExtent l="0" t="0" r="6350" b="7620"/>
                  <wp:wrapSquare wrapText="bothSides"/>
                  <wp:docPr id="2" name="图片 2" descr="4eaeeda87729d66bdd2c862467bce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eaeeda87729d66bdd2c862467bce7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241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76200</wp:posOffset>
                  </wp:positionV>
                  <wp:extent cx="3686175" cy="2764790"/>
                  <wp:effectExtent l="0" t="0" r="9525" b="16510"/>
                  <wp:wrapSquare wrapText="bothSides"/>
                  <wp:docPr id="4" name="图片 4" descr="8bc38bf03139cf0cd77edd325e1ff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bc38bf03139cf0cd77edd325e1ff5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201930</wp:posOffset>
                  </wp:positionV>
                  <wp:extent cx="3013710" cy="2886710"/>
                  <wp:effectExtent l="0" t="0" r="8890" b="15240"/>
                  <wp:wrapSquare wrapText="bothSides"/>
                  <wp:docPr id="3" name="图片 3" descr="bd6111d6324585049d58d7b723d2f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d6111d6324585049d58d7b723d2f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13710" cy="288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65405</wp:posOffset>
                  </wp:positionV>
                  <wp:extent cx="2835910" cy="2049145"/>
                  <wp:effectExtent l="0" t="0" r="2540" b="8255"/>
                  <wp:wrapSquare wrapText="bothSides"/>
                  <wp:docPr id="5" name="图片 5" descr="94e52d744f89cbcd17cd2b20c0255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4e52d744f89cbcd17cd2b20c0255d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910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627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napToGrid w:val="0"/>
              <w:ind w:firstLine="480" w:firstLineChars="20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通过家访，我们不仅了解到了平时不了解的情况，与家长进行了情感沟通，达成了共识，更大范围地取得了社会对教师工作的尊重与认同，也使得我们自己再次感受到了教师工作的神圣与责任，激发了工作热情，更使我们得到了教育和锻炼。</w:t>
            </w:r>
          </w:p>
          <w:p>
            <w:pPr>
              <w:widowControl/>
              <w:autoSpaceDE w:val="0"/>
              <w:autoSpaceDN w:val="0"/>
              <w:snapToGrid w:val="0"/>
              <w:ind w:firstLine="480" w:firstLineChars="20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在本次家访中，更让我明确了家校沟通的重要性，该学生的家里打理的井井有条，孩子在耳濡目染中也慢慢学会了一些良好的品质，这充分说明了家庭教育在孩子成长中的重要作用。经后，我将继续通过家访、微信、QQ等方式与家长展开沟通，改善家长育儿理念，让家校共同促进孩子的进步。</w:t>
            </w:r>
            <w:bookmarkStart w:id="0" w:name="_GoBack"/>
            <w:bookmarkEnd w:id="0"/>
          </w:p>
          <w:p>
            <w:pPr>
              <w:widowControl/>
              <w:autoSpaceDE w:val="0"/>
              <w:autoSpaceDN w:val="0"/>
              <w:snapToGrid w:val="0"/>
              <w:ind w:firstLine="480" w:firstLineChars="20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68FC30"/>
    <w:multiLevelType w:val="singleLevel"/>
    <w:tmpl w:val="C368FC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C88A35"/>
    <w:multiLevelType w:val="singleLevel"/>
    <w:tmpl w:val="C4C88A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9"/>
    <w:rsid w:val="000D30CD"/>
    <w:rsid w:val="00517A94"/>
    <w:rsid w:val="00672679"/>
    <w:rsid w:val="00E66BFE"/>
    <w:rsid w:val="00EA3EF6"/>
    <w:rsid w:val="031C351D"/>
    <w:rsid w:val="03A71B25"/>
    <w:rsid w:val="0B0F5CFA"/>
    <w:rsid w:val="12206E22"/>
    <w:rsid w:val="18762613"/>
    <w:rsid w:val="1E035ACB"/>
    <w:rsid w:val="281C2643"/>
    <w:rsid w:val="282C1285"/>
    <w:rsid w:val="2D9932FD"/>
    <w:rsid w:val="404A1BE8"/>
    <w:rsid w:val="52E868FA"/>
    <w:rsid w:val="54861F0F"/>
    <w:rsid w:val="61223003"/>
    <w:rsid w:val="636B4500"/>
    <w:rsid w:val="7077354F"/>
    <w:rsid w:val="70DF182A"/>
    <w:rsid w:val="7C316543"/>
    <w:rsid w:val="7DF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</Words>
  <Characters>88</Characters>
  <Lines>1</Lines>
  <Paragraphs>1</Paragraphs>
  <TotalTime>55</TotalTime>
  <ScaleCrop>false</ScaleCrop>
  <LinksUpToDate>false</LinksUpToDate>
  <CharactersWithSpaces>102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2021-01-13T05:28:00Z</dcterms:created>
  <dc:creator>Administrator</dc:creator>
  <cp:lastModifiedBy>lan</cp:lastModifiedBy>
  <dcterms:modified xsi:type="dcterms:W3CDTF">2021-01-26T03:30:19Z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