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snapToGrid/>
        <w:spacing w:line="360" w:lineRule="auto"/>
        <w:ind w:firstLine="562" w:firstLineChars="200"/>
        <w:jc w:val="center"/>
        <w:textAlignment w:val="auto"/>
        <w:rPr>
          <w:rFonts w:hint="eastAsia" w:ascii="宋体" w:hAnsi="宋体" w:eastAsia="宋体" w:cs="宋体"/>
          <w:b/>
          <w:bCs/>
          <w:sz w:val="28"/>
          <w:szCs w:val="28"/>
        </w:rPr>
      </w:pPr>
      <w:r>
        <w:rPr>
          <w:rFonts w:hint="eastAsia" w:ascii="宋体" w:hAnsi="宋体" w:eastAsia="宋体" w:cs="宋体"/>
          <w:b/>
          <w:bCs/>
          <w:color w:val="231F20"/>
          <w:kern w:val="0"/>
          <w:sz w:val="28"/>
          <w:szCs w:val="28"/>
          <w:lang w:val="en-US" w:eastAsia="zh-CN" w:bidi="ar"/>
        </w:rPr>
        <w:t>小学英语语言教学中英语文化意识的培养研究</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562" w:firstLineChars="200"/>
        <w:jc w:val="center"/>
        <w:textAlignment w:val="auto"/>
        <w:rPr>
          <w:rFonts w:hint="eastAsia" w:ascii="宋体" w:hAnsi="宋体" w:eastAsia="宋体" w:cs="宋体"/>
          <w:b/>
          <w:bCs/>
          <w:color w:val="231F20"/>
          <w:kern w:val="0"/>
          <w:sz w:val="28"/>
          <w:szCs w:val="28"/>
          <w:lang w:val="en-US" w:eastAsia="zh-CN" w:bidi="ar"/>
        </w:rPr>
      </w:pPr>
      <w:r>
        <w:rPr>
          <w:rFonts w:hint="eastAsia" w:ascii="宋体" w:hAnsi="宋体" w:eastAsia="宋体" w:cs="宋体"/>
          <w:b/>
          <w:bCs/>
          <w:color w:val="231F20"/>
          <w:kern w:val="0"/>
          <w:sz w:val="28"/>
          <w:szCs w:val="28"/>
          <w:lang w:val="en-US" w:eastAsia="zh-CN" w:bidi="ar"/>
        </w:rPr>
        <w:t>陈玲</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231F20"/>
          <w:kern w:val="0"/>
          <w:sz w:val="24"/>
          <w:szCs w:val="24"/>
          <w:lang w:val="en-US" w:eastAsia="zh-CN" w:bidi="ar"/>
        </w:rPr>
        <w:t>英语作为我国小学教育教学中的重要组成部分，高效学习是重中之重。但是由于文化意识的缺乏，导致我国小学学生英语水平普遍不高。针对这一情况，提出对小学英语语言教学中英语文化意识进行培养。先对小学语言教学中英语文化意识培养现状进行分析，然后针对分析结果提出相应的培养策略，最后将语言教学与文化意识完美地结合在一起，改善英语教学效果，提高小学生英语水平。</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231F20"/>
          <w:kern w:val="0"/>
          <w:sz w:val="24"/>
          <w:szCs w:val="24"/>
          <w:lang w:val="en-US" w:eastAsia="zh-CN" w:bidi="ar"/>
        </w:rPr>
        <w:t xml:space="preserve">英语作为国际通用语言，在跨文化交流中起着关键性的作用。但是由于教育教学方式的落后、语言环境缺乏等，使得小学生的英语文化意识浅薄，不利于小学生英语能力的提高。基于此，教育部在2001年颁布了最新的《英语课程标准》，新标准明确把培养学生的文化意识作为英语教学的五项基本目标之一。因此为提高小学生英语水平，有必要详细探讨一下小学生英语文化意识培养策略。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sz w:val="24"/>
          <w:szCs w:val="24"/>
        </w:rPr>
      </w:pPr>
      <w:r>
        <w:rPr>
          <w:rFonts w:hint="eastAsia" w:ascii="宋体" w:hAnsi="宋体" w:eastAsia="宋体" w:cs="宋体"/>
          <w:b/>
          <w:bCs/>
          <w:color w:val="231F20"/>
          <w:kern w:val="0"/>
          <w:sz w:val="24"/>
          <w:szCs w:val="24"/>
          <w:lang w:val="en-US" w:eastAsia="zh-CN" w:bidi="ar"/>
        </w:rPr>
        <w:t xml:space="preserve">一、语言教学中英语文化意识培养现状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231F20"/>
          <w:kern w:val="0"/>
          <w:sz w:val="24"/>
          <w:szCs w:val="24"/>
          <w:lang w:val="en-US" w:eastAsia="zh-CN" w:bidi="ar"/>
        </w:rPr>
        <w:t xml:space="preserve">1.教学内容与方法问题。从古至今，我国的教育模式都是为应对晋升考试准备的，从古代科举到现在的升学，受这种应试教育的影响，我国教师教学一直都存在一个缺陷，教师更注重内容的学习，体现在小学英语语言教学中，就是更为重视英语单词的背诵、语法结构的正确使用等，但是忽略了英语作为一门交际语言，本身是不存在固定使用规则的，而在我国英语语言教学中之所以存在语法等规则，只是为了帮助我国学生能够更为快速的掌握这门语言，起到的是辅助作用。但是教师却忽略了这一本质，导致在语言教学中很少或根本不会讲解英语语言中所包含的文化内涵，完全的本末倒置了。文化是语言的底蕴，离开了文化，语言也就内容与意义。 2.缺乏语言环境。英语源于西方，是西方国家的母语，此对于我国英语语言教学来说，就存在一个很大的弊端——缺乏一个大的语言环境，这也是我国小学生普遍学习不好英语的主要因素之一。中小学的英语教师几乎都是中国人，很少聘请外籍教师，文化背景与学生毫无差异性，再加上教师对外国文化的不了解，很难给学生提供一个良好的跨文化交际环境。即使在一些国际学校，会聘请外籍教师来教学生英语，但是只有在中国这个大环境中，酒很难甚至无法改变校园整体的语言环境，使得“哑巴英语”、“音变英语”、“英语交际综合症”等现象层出不穷。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sz w:val="24"/>
          <w:szCs w:val="24"/>
        </w:rPr>
      </w:pPr>
      <w:r>
        <w:rPr>
          <w:rFonts w:hint="eastAsia" w:ascii="宋体" w:hAnsi="宋体" w:eastAsia="宋体" w:cs="宋体"/>
          <w:b/>
          <w:bCs/>
          <w:color w:val="231F20"/>
          <w:kern w:val="0"/>
          <w:sz w:val="24"/>
          <w:szCs w:val="24"/>
          <w:lang w:val="en-US" w:eastAsia="zh-CN" w:bidi="ar"/>
        </w:rPr>
        <w:t xml:space="preserve">二、小学生英语文化意识培养策略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231F20"/>
          <w:kern w:val="0"/>
          <w:sz w:val="24"/>
          <w:szCs w:val="24"/>
          <w:lang w:val="en-US" w:eastAsia="zh-CN" w:bidi="ar"/>
        </w:rPr>
        <w:t xml:space="preserve">针对上述小学生英语文化意识培养中存在的问题，需要对其进行改进和创新，以期转变教师教学模式，建设语言环境，提高小学生的英语水平，具体措施如下： 1.改革教材内容。教材是国家教育部门专门为学生所编写的学习工具，因此教师讲解的大部分的内容都是以教材为基础，围绕教材中的某部分内容或知识点进行知识传授，因此要想培养学生的英语文化知识，首先就应该从根本上着手，即改革教材中内容。在英语教材中应增加一些有关西方国家的文化内容。教师在英语语言教学中，应对这部分的内容进行适当扩充讲解，不要一带而过或完全忽略引导小学生自觉比较两种文化间存在的差异性，尤其是一些影响语义以及语用的文化因素，需要多同本国文化内涵进行比较，增加学生对于英语国家文化的掌握。此外，对于一些与中国完全不同的风俗习惯，教师要适当的给学生一些灌输，培养学生尊重文化的差异的意识，如询问对方年龄，这在中国是很常见的，但是对于西方人而言，这是他们的秘密，如果被询问，西方人认为你在打听他们的个人隐私，这是一种不礼貌的行为。 2.创设语言情境。从章节1.2中可知，语言环境的缺失对于语言学习是一种多么大的阻碍，因此教师在英语语言教学中要尽可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rPr>
      </w:pPr>
      <w:r>
        <w:rPr>
          <w:rFonts w:hint="eastAsia" w:ascii="宋体" w:hAnsi="宋体" w:eastAsia="宋体" w:cs="宋体"/>
          <w:color w:val="231F20"/>
          <w:kern w:val="0"/>
          <w:sz w:val="24"/>
          <w:szCs w:val="24"/>
          <w:lang w:val="en-US" w:eastAsia="zh-CN" w:bidi="ar"/>
        </w:rPr>
        <w:t xml:space="preserve">能的创设语言环境，营造文化氛围，将西方文化渗透在语言的学习中，从而实现语言学习与文化意识培养的双赢，如教师讲解某篇西方名著时，可先向学生介绍该名著的文学背景，其作家的生平，名著中的人物形象，让学生从多个角度全面了解西方文化；此外，还可以让学生展开排演活动，如遇到西方名著《罗密欧与朱丽叶》时，教师可以组织学生进行话剧表演，通过生动活跃的教学环境创设，让学生切身感受到西方文化的魅力，从而激起学生积极主动学习相关文化内容的兴趣。还可以利用课外时间，组织西方文化体验活动，如遇到圣诞节时，可以让学生亲自布置教室，办成圣诞老人等，通过多种渠道与方式让学生体验西方文化，培养其跨文化意识。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sz w:val="24"/>
          <w:szCs w:val="24"/>
        </w:rPr>
      </w:pPr>
      <w:r>
        <w:rPr>
          <w:rFonts w:hint="eastAsia" w:ascii="宋体" w:hAnsi="宋体" w:eastAsia="宋体" w:cs="宋体"/>
          <w:b/>
          <w:bCs/>
          <w:color w:val="231F20"/>
          <w:kern w:val="0"/>
          <w:sz w:val="24"/>
          <w:szCs w:val="24"/>
          <w:lang w:val="en-US" w:eastAsia="zh-CN" w:bidi="ar"/>
        </w:rPr>
        <w:t xml:space="preserve">三、结束语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231F20"/>
          <w:kern w:val="0"/>
          <w:sz w:val="24"/>
          <w:szCs w:val="24"/>
          <w:lang w:val="en-US" w:eastAsia="zh-CN" w:bidi="ar"/>
        </w:rPr>
        <w:t>综上所述，小学生作为祖国未来的接班人，其英语交际能力是必不可少的，因此在小学英语语言的教学中，教师在注重英语应试能力训练的同时，也要重视英语文化知识的培养，引导学生从语言中感悟文化差异，让学生认识到语言同文化的密切联系，培养跨文化意识。</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jcd fnta1">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楷体">
    <w:panose1 w:val="02010609060101010101"/>
    <w:charset w:val="86"/>
    <w:family w:val="auto"/>
    <w:pitch w:val="default"/>
    <w:sig w:usb0="800002BF" w:usb1="38CF7CFA" w:usb2="00000016" w:usb3="00000000" w:csb0="00040001" w:csb1="00000000"/>
  </w:font>
  <w:font w:name="A4">
    <w:altName w:val="Segoe Print"/>
    <w:panose1 w:val="00000000000000000000"/>
    <w:charset w:val="00"/>
    <w:family w:val="auto"/>
    <w:pitch w:val="default"/>
    <w:sig w:usb0="00000000" w:usb1="00000000" w:usb2="00000000" w:usb3="00000000" w:csb0="00000000" w:csb1="00000000"/>
  </w:font>
  <w:font w:name="cajcd fntaa">
    <w:altName w:val="Segoe Print"/>
    <w:panose1 w:val="00000000000000000000"/>
    <w:charset w:val="00"/>
    <w:family w:val="auto"/>
    <w:pitch w:val="default"/>
    <w:sig w:usb0="00000000" w:usb1="00000000" w:usb2="00000000" w:usb3="00000000" w:csb0="00000000" w:csb1="00000000"/>
  </w:font>
  <w:font w:name="方正小标宋简体">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从未如此可爱">
    <w:panose1 w:val="02010600010101010101"/>
    <w:charset w:val="86"/>
    <w:family w:val="auto"/>
    <w:pitch w:val="default"/>
    <w:sig w:usb0="00000283" w:usb1="080F0C12" w:usb2="00000012" w:usb3="00000000" w:csb0="00140001" w:csb1="00000000"/>
  </w:font>
  <w:font w:name="做个努力的小可爱">
    <w:panose1 w:val="02010600010101010101"/>
    <w:charset w:val="86"/>
    <w:family w:val="auto"/>
    <w:pitch w:val="default"/>
    <w:sig w:usb0="A00002BF" w:usb1="18CF6CFB" w:usb2="0000001A" w:usb3="00000000" w:csb0="00040001" w:csb1="00000000"/>
  </w:font>
  <w:font w:name="汉仪程行简">
    <w:panose1 w:val="00020600040101010101"/>
    <w:charset w:val="86"/>
    <w:family w:val="auto"/>
    <w:pitch w:val="default"/>
    <w:sig w:usb0="A00002BF" w:usb1="18EF7CFA" w:usb2="00000016" w:usb3="00000000" w:csb0="0004009F" w:csb1="DFD70000"/>
  </w:font>
  <w:font w:name="微软雅黑">
    <w:panose1 w:val="020B0503020204020204"/>
    <w:charset w:val="86"/>
    <w:family w:val="auto"/>
    <w:pitch w:val="default"/>
    <w:sig w:usb0="80000287" w:usb1="2ACF3C50" w:usb2="00000016" w:usb3="00000000" w:csb0="0004001F" w:csb1="00000000"/>
  </w:font>
  <w:font w:name="Noto Sans S Chinese">
    <w:altName w:val="Segoe Print"/>
    <w:panose1 w:val="00000000000000000000"/>
    <w:charset w:val="00"/>
    <w:family w:val="auto"/>
    <w:pitch w:val="default"/>
    <w:sig w:usb0="00000000" w:usb1="00000000" w:usb2="00000000" w:usb3="00000000" w:csb0="00000000" w:csb1="00000000"/>
  </w:font>
  <w:font w:name="Noto Sans S Chinese Bold">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FmYWY4MGI5ODQ3NGNiMWY5MWRiZGU0Yjk3YjQ0YmUifQ=="/>
  </w:docVars>
  <w:rsids>
    <w:rsidRoot w:val="00000000"/>
    <w:rsid w:val="269A24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2024-02-28T01:53:33Z</dcterms:created>
  <dc:creator>86131</dc:creator>
  <cp:lastModifiedBy>cherish</cp:lastModifiedBy>
  <dcterms:modified xsi:type="dcterms:W3CDTF">2024-02-28T02:03:50Z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32CFE7295DF842068E699A1650D691C3_12</vt:lpwstr>
  </property>
</Properties>
</file>