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eastAsia="zh-CN"/>
              </w:rPr>
              <w:t>题目：《共情、阅读、滋养——低年级儿童阅读闲书习惯的培养》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作者：姚璎格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发表刊物：《小学生作文辅导》  发表时间：2020.7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封面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2405" cy="7324725"/>
                  <wp:effectExtent l="0" t="0" r="4445" b="9525"/>
                  <wp:docPr id="1" name="图片 1" descr="微信图片_202110071007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100710075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732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版权信息页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2405" cy="7783830"/>
                  <wp:effectExtent l="0" t="0" r="4445" b="7620"/>
                  <wp:docPr id="2" name="图片 2" descr="微信图片_2021100710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10071007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77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完整目录页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2405" cy="7783830"/>
                  <wp:effectExtent l="0" t="0" r="4445" b="7620"/>
                  <wp:docPr id="3" name="图片 3" descr="微信图片_2021100710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10071007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77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2405" cy="7534910"/>
                  <wp:effectExtent l="0" t="0" r="4445" b="8890"/>
                  <wp:docPr id="4" name="图片 4" descr="微信图片_20211007100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100710075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753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正文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5272405" cy="7559040"/>
                  <wp:effectExtent l="0" t="0" r="4445" b="3810"/>
                  <wp:docPr id="5" name="图片 5" descr="微信图片_20211007100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100710075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5272405" cy="7710805"/>
                  <wp:effectExtent l="0" t="0" r="4445" b="4445"/>
                  <wp:docPr id="6" name="图片 6" descr="微信图片_202110071007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11007100758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771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10E1"/>
    <w:rsid w:val="1018514A"/>
    <w:rsid w:val="7A181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2021-11-25T14:56:00Z</dcterms:created>
  <dc:creator>名剑无名倦收天</dc:creator>
  <cp:lastModifiedBy>名剑无名倦收天</cp:lastModifiedBy>
  <dcterms:modified xsi:type="dcterms:W3CDTF">2021-11-25T16:00:35Z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63FCA5FD91C141BEBF947BCFA29AAD08</vt:lpwstr>
  </property>
</Properties>
</file>