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before="75" w:after="75" w:line="705" w:lineRule="atLeast"/>
        <w:ind w:left="150" w:right="90"/>
        <w:jc w:val="center"/>
        <w:rPr>
          <w:rFonts w:ascii="宋体" w:hAnsi="宋体" w:eastAsia="宋体" w:cs="宋体"/>
          <w:color w:val="000000"/>
          <w:kern w:val="0"/>
          <w:szCs w:val="21"/>
        </w:rPr>
      </w:pPr>
      <w:r>
        <w:rPr>
          <w:rFonts w:hint="eastAsia" w:ascii="方正小标宋简体" w:hAnsi="Times New Roman" w:eastAsia="方正小标宋简体" w:cs="Times New Roman"/>
          <w:color w:val="000000"/>
          <w:kern w:val="0"/>
          <w:sz w:val="44"/>
          <w:szCs w:val="44"/>
        </w:rPr>
        <w:t>“大家访”活动记录表</w:t>
      </w:r>
    </w:p>
    <w:p>
      <w:pPr>
        <w:widowControl/>
        <w:shd w:val="clear" w:color="auto" w:fill="FFFFFF"/>
        <w:spacing w:before="75" w:after="75" w:line="390" w:lineRule="atLeast"/>
        <w:ind w:left="150" w:right="90"/>
        <w:jc w:val="left"/>
        <w:rPr>
          <w:rFonts w:hint="eastAsia" w:ascii="宋体" w:hAnsi="宋体" w:eastAsia="仿宋_GB2312" w:cs="宋体"/>
          <w:color w:val="000000"/>
          <w:kern w:val="0"/>
          <w:szCs w:val="21"/>
          <w:lang w:val="en-US" w:eastAsia="zh-CN"/>
        </w:rPr>
      </w:pPr>
      <w:r>
        <w:rPr>
          <w:rFonts w:hint="eastAsia" w:ascii="仿宋_GB2312" w:hAnsi="Times New Roman" w:eastAsia="仿宋_GB2312" w:cs="Times New Roman"/>
          <w:color w:val="000000"/>
          <w:kern w:val="0"/>
          <w:sz w:val="29"/>
          <w:szCs w:val="29"/>
        </w:rPr>
        <w:t>学校：</w:t>
      </w:r>
      <w:r>
        <w:rPr>
          <w:rFonts w:hint="eastAsia" w:ascii="仿宋_GB2312" w:hAnsi="Times New Roman" w:eastAsia="仿宋_GB2312" w:cs="Times New Roman"/>
          <w:color w:val="000000"/>
          <w:kern w:val="0"/>
          <w:sz w:val="29"/>
          <w:szCs w:val="29"/>
          <w:lang w:val="en-US" w:eastAsia="zh-CN"/>
        </w:rPr>
        <w:t>武进区庙桥小学</w:t>
      </w:r>
    </w:p>
    <w:tbl>
      <w:tblPr>
        <w:tblStyle w:val="4"/>
        <w:tblW w:w="9045" w:type="dxa"/>
        <w:tblInd w:w="0" w:type="dxa"/>
        <w:tblLayout w:type="fixed"/>
        <w:tblCellMar>
          <w:top w:w="15" w:type="dxa"/>
          <w:left w:w="15" w:type="dxa"/>
          <w:bottom w:w="15" w:type="dxa"/>
          <w:right w:w="15" w:type="dxa"/>
        </w:tblCellMar>
      </w:tblPr>
      <w:tblGrid>
        <w:gridCol w:w="1860"/>
        <w:gridCol w:w="1695"/>
        <w:gridCol w:w="240"/>
        <w:gridCol w:w="1095"/>
        <w:gridCol w:w="1245"/>
        <w:gridCol w:w="510"/>
        <w:gridCol w:w="930"/>
        <w:gridCol w:w="1470"/>
      </w:tblGrid>
      <w:tr>
        <w:tblPrEx>
          <w:tblLayout w:type="fixed"/>
          <w:tblCellMar>
            <w:top w:w="15" w:type="dxa"/>
            <w:left w:w="15" w:type="dxa"/>
            <w:bottom w:w="15" w:type="dxa"/>
            <w:right w:w="15" w:type="dxa"/>
          </w:tblCellMar>
        </w:tblPrEx>
        <w:trPr>
          <w:trHeight w:val="510" w:hRule="atLeast"/>
        </w:trPr>
        <w:tc>
          <w:tcPr>
            <w:tcW w:w="1860" w:type="dxa"/>
            <w:tcBorders>
              <w:top w:val="single" w:color="auto" w:sz="6" w:space="0"/>
              <w:left w:val="single" w:color="auto" w:sz="6" w:space="0"/>
              <w:bottom w:val="single" w:color="auto" w:sz="6" w:space="0"/>
              <w:right w:val="single" w:color="auto" w:sz="6" w:space="0"/>
            </w:tcBorders>
            <w:shd w:val="clear" w:color="auto" w:fill="auto"/>
            <w:tcMar>
              <w:top w:w="0" w:type="dxa"/>
              <w:left w:w="60" w:type="dxa"/>
              <w:bottom w:w="0" w:type="dxa"/>
              <w:right w:w="60" w:type="dxa"/>
            </w:tcMar>
          </w:tcPr>
          <w:p>
            <w:pPr>
              <w:widowControl/>
              <w:spacing w:before="75" w:after="75" w:line="390" w:lineRule="atLeast"/>
              <w:ind w:left="300" w:right="180"/>
              <w:jc w:val="center"/>
              <w:rPr>
                <w:rFonts w:ascii="宋体" w:hAnsi="宋体" w:eastAsia="宋体" w:cs="宋体"/>
                <w:kern w:val="0"/>
                <w:szCs w:val="21"/>
              </w:rPr>
            </w:pPr>
            <w:r>
              <w:rPr>
                <w:rFonts w:hint="eastAsia" w:ascii="仿宋_GB2312" w:hAnsi="Times New Roman" w:eastAsia="仿宋_GB2312" w:cs="Times New Roman"/>
                <w:color w:val="000000"/>
                <w:kern w:val="0"/>
                <w:sz w:val="29"/>
                <w:szCs w:val="29"/>
              </w:rPr>
              <w:t>教师姓名</w:t>
            </w:r>
          </w:p>
        </w:tc>
        <w:tc>
          <w:tcPr>
            <w:tcW w:w="1695" w:type="dxa"/>
            <w:tcBorders>
              <w:top w:val="single" w:color="auto" w:sz="6" w:space="0"/>
              <w:left w:val="nil"/>
              <w:bottom w:val="single" w:color="auto" w:sz="6" w:space="0"/>
              <w:right w:val="single" w:color="auto" w:sz="6" w:space="0"/>
            </w:tcBorders>
            <w:shd w:val="clear" w:color="auto" w:fill="auto"/>
            <w:tcMar>
              <w:top w:w="0" w:type="dxa"/>
              <w:left w:w="60" w:type="dxa"/>
              <w:bottom w:w="0" w:type="dxa"/>
              <w:right w:w="60" w:type="dxa"/>
            </w:tcMar>
          </w:tcPr>
          <w:p>
            <w:pPr>
              <w:widowControl/>
              <w:spacing w:before="75" w:after="75" w:line="390" w:lineRule="atLeast"/>
              <w:ind w:left="150" w:right="90"/>
              <w:jc w:val="left"/>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戴博</w:t>
            </w:r>
          </w:p>
        </w:tc>
        <w:tc>
          <w:tcPr>
            <w:tcW w:w="1335" w:type="dxa"/>
            <w:gridSpan w:val="2"/>
            <w:tcBorders>
              <w:top w:val="single" w:color="auto" w:sz="6" w:space="0"/>
              <w:left w:val="nil"/>
              <w:bottom w:val="single" w:color="auto" w:sz="6" w:space="0"/>
              <w:right w:val="single" w:color="auto" w:sz="6" w:space="0"/>
            </w:tcBorders>
            <w:shd w:val="clear" w:color="auto" w:fill="auto"/>
            <w:tcMar>
              <w:top w:w="0" w:type="dxa"/>
              <w:left w:w="60" w:type="dxa"/>
              <w:bottom w:w="0" w:type="dxa"/>
              <w:right w:w="60" w:type="dxa"/>
            </w:tcMar>
          </w:tcPr>
          <w:p>
            <w:pPr>
              <w:widowControl/>
              <w:spacing w:before="75" w:after="75" w:line="390" w:lineRule="atLeast"/>
              <w:ind w:left="300" w:right="180"/>
              <w:jc w:val="center"/>
              <w:rPr>
                <w:rFonts w:ascii="宋体" w:hAnsi="宋体" w:eastAsia="宋体" w:cs="宋体"/>
                <w:kern w:val="0"/>
                <w:szCs w:val="21"/>
              </w:rPr>
            </w:pPr>
            <w:r>
              <w:rPr>
                <w:rFonts w:hint="eastAsia" w:ascii="仿宋_GB2312" w:hAnsi="Times New Roman" w:eastAsia="仿宋_GB2312" w:cs="Times New Roman"/>
                <w:color w:val="000000"/>
                <w:kern w:val="0"/>
                <w:sz w:val="29"/>
                <w:szCs w:val="29"/>
              </w:rPr>
              <w:t>班级</w:t>
            </w:r>
          </w:p>
        </w:tc>
        <w:tc>
          <w:tcPr>
            <w:tcW w:w="1245" w:type="dxa"/>
            <w:tcBorders>
              <w:top w:val="single" w:color="auto" w:sz="6" w:space="0"/>
              <w:left w:val="nil"/>
              <w:bottom w:val="single" w:color="auto" w:sz="6" w:space="0"/>
              <w:right w:val="single" w:color="auto" w:sz="6" w:space="0"/>
            </w:tcBorders>
            <w:shd w:val="clear" w:color="auto" w:fill="auto"/>
            <w:tcMar>
              <w:top w:w="0" w:type="dxa"/>
              <w:left w:w="60" w:type="dxa"/>
              <w:bottom w:w="0" w:type="dxa"/>
              <w:right w:w="60" w:type="dxa"/>
            </w:tcMar>
          </w:tcPr>
          <w:p>
            <w:pPr>
              <w:widowControl/>
              <w:spacing w:before="75" w:after="75" w:line="390" w:lineRule="atLeast"/>
              <w:ind w:left="150" w:right="90"/>
              <w:jc w:val="left"/>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三4</w:t>
            </w:r>
          </w:p>
        </w:tc>
        <w:tc>
          <w:tcPr>
            <w:tcW w:w="1440" w:type="dxa"/>
            <w:gridSpan w:val="2"/>
            <w:tcBorders>
              <w:top w:val="single" w:color="auto" w:sz="6" w:space="0"/>
              <w:left w:val="nil"/>
              <w:bottom w:val="single" w:color="auto" w:sz="6" w:space="0"/>
              <w:right w:val="single" w:color="auto" w:sz="6" w:space="0"/>
            </w:tcBorders>
            <w:shd w:val="clear" w:color="auto" w:fill="auto"/>
            <w:tcMar>
              <w:top w:w="0" w:type="dxa"/>
              <w:left w:w="60" w:type="dxa"/>
              <w:bottom w:w="0" w:type="dxa"/>
              <w:right w:w="60" w:type="dxa"/>
            </w:tcMar>
          </w:tcPr>
          <w:p>
            <w:pPr>
              <w:widowControl/>
              <w:spacing w:before="75" w:after="75" w:line="390" w:lineRule="atLeast"/>
              <w:ind w:left="300" w:right="180"/>
              <w:jc w:val="center"/>
              <w:rPr>
                <w:rFonts w:ascii="宋体" w:hAnsi="宋体" w:eastAsia="宋体" w:cs="宋体"/>
                <w:kern w:val="0"/>
                <w:szCs w:val="21"/>
              </w:rPr>
            </w:pPr>
            <w:r>
              <w:rPr>
                <w:rFonts w:hint="eastAsia" w:ascii="仿宋_GB2312" w:hAnsi="Times New Roman" w:eastAsia="仿宋_GB2312" w:cs="Times New Roman"/>
                <w:color w:val="000000"/>
                <w:kern w:val="0"/>
                <w:sz w:val="29"/>
                <w:szCs w:val="29"/>
              </w:rPr>
              <w:t>学生姓名</w:t>
            </w:r>
          </w:p>
        </w:tc>
        <w:tc>
          <w:tcPr>
            <w:tcW w:w="1470" w:type="dxa"/>
            <w:tcBorders>
              <w:top w:val="single" w:color="auto" w:sz="6" w:space="0"/>
              <w:left w:val="nil"/>
              <w:bottom w:val="single" w:color="auto" w:sz="6" w:space="0"/>
              <w:right w:val="single" w:color="auto" w:sz="6" w:space="0"/>
            </w:tcBorders>
            <w:shd w:val="clear" w:color="auto" w:fill="auto"/>
            <w:tcMar>
              <w:top w:w="0" w:type="dxa"/>
              <w:left w:w="60" w:type="dxa"/>
              <w:bottom w:w="0" w:type="dxa"/>
              <w:right w:w="60" w:type="dxa"/>
            </w:tcMar>
          </w:tcPr>
          <w:p>
            <w:pPr>
              <w:widowControl/>
              <w:spacing w:before="75" w:after="75" w:line="390" w:lineRule="atLeast"/>
              <w:ind w:left="150" w:right="90"/>
              <w:jc w:val="left"/>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陈政</w:t>
            </w:r>
          </w:p>
        </w:tc>
      </w:tr>
      <w:tr>
        <w:tblPrEx>
          <w:tblLayout w:type="fixed"/>
          <w:tblCellMar>
            <w:top w:w="15" w:type="dxa"/>
            <w:left w:w="15" w:type="dxa"/>
            <w:bottom w:w="15" w:type="dxa"/>
            <w:right w:w="15" w:type="dxa"/>
          </w:tblCellMar>
        </w:tblPrEx>
        <w:trPr>
          <w:trHeight w:val="510" w:hRule="atLeast"/>
        </w:trPr>
        <w:tc>
          <w:tcPr>
            <w:tcW w:w="1860" w:type="dxa"/>
            <w:tcBorders>
              <w:top w:val="nil"/>
              <w:left w:val="single" w:color="auto" w:sz="6" w:space="0"/>
              <w:bottom w:val="single" w:color="auto" w:sz="6" w:space="0"/>
              <w:right w:val="single" w:color="auto" w:sz="6" w:space="0"/>
            </w:tcBorders>
            <w:shd w:val="clear" w:color="auto" w:fill="auto"/>
            <w:tcMar>
              <w:top w:w="0" w:type="dxa"/>
              <w:left w:w="60" w:type="dxa"/>
              <w:bottom w:w="0" w:type="dxa"/>
              <w:right w:w="60" w:type="dxa"/>
            </w:tcMar>
          </w:tcPr>
          <w:p>
            <w:pPr>
              <w:widowControl/>
              <w:spacing w:before="75" w:after="75" w:line="390" w:lineRule="atLeast"/>
              <w:ind w:left="300" w:right="180"/>
              <w:jc w:val="center"/>
              <w:rPr>
                <w:rFonts w:ascii="宋体" w:hAnsi="宋体" w:eastAsia="宋体" w:cs="宋体"/>
                <w:kern w:val="0"/>
                <w:szCs w:val="21"/>
              </w:rPr>
            </w:pPr>
            <w:r>
              <w:rPr>
                <w:rFonts w:hint="eastAsia" w:ascii="仿宋_GB2312" w:hAnsi="Times New Roman" w:eastAsia="仿宋_GB2312" w:cs="Times New Roman"/>
                <w:color w:val="000000"/>
                <w:kern w:val="0"/>
                <w:sz w:val="29"/>
                <w:szCs w:val="29"/>
              </w:rPr>
              <w:t>家长姓名</w:t>
            </w:r>
          </w:p>
        </w:tc>
        <w:tc>
          <w:tcPr>
            <w:tcW w:w="1935" w:type="dxa"/>
            <w:gridSpan w:val="2"/>
            <w:tcBorders>
              <w:top w:val="nil"/>
              <w:left w:val="nil"/>
              <w:bottom w:val="single" w:color="auto" w:sz="6" w:space="0"/>
              <w:right w:val="single" w:color="auto" w:sz="6" w:space="0"/>
            </w:tcBorders>
            <w:shd w:val="clear" w:color="auto" w:fill="auto"/>
            <w:tcMar>
              <w:top w:w="0" w:type="dxa"/>
              <w:left w:w="60" w:type="dxa"/>
              <w:bottom w:w="0" w:type="dxa"/>
              <w:right w:w="60" w:type="dxa"/>
            </w:tcMar>
          </w:tcPr>
          <w:p>
            <w:pPr>
              <w:widowControl/>
              <w:spacing w:before="75" w:after="75" w:line="390" w:lineRule="atLeast"/>
              <w:ind w:left="150" w:right="90"/>
              <w:jc w:val="left"/>
              <w:rPr>
                <w:rFonts w:hint="eastAsia" w:ascii="宋体" w:hAnsi="宋体" w:eastAsia="宋体" w:cs="宋体"/>
                <w:kern w:val="0"/>
                <w:szCs w:val="21"/>
                <w:lang w:val="en-US" w:eastAsia="zh-CN"/>
              </w:rPr>
            </w:pPr>
          </w:p>
        </w:tc>
        <w:tc>
          <w:tcPr>
            <w:tcW w:w="2850" w:type="dxa"/>
            <w:gridSpan w:val="3"/>
            <w:tcBorders>
              <w:top w:val="nil"/>
              <w:left w:val="nil"/>
              <w:bottom w:val="single" w:color="auto" w:sz="6" w:space="0"/>
              <w:right w:val="single" w:color="auto" w:sz="6" w:space="0"/>
            </w:tcBorders>
            <w:shd w:val="clear" w:color="auto" w:fill="auto"/>
            <w:tcMar>
              <w:top w:w="0" w:type="dxa"/>
              <w:left w:w="60" w:type="dxa"/>
              <w:bottom w:w="0" w:type="dxa"/>
              <w:right w:w="60" w:type="dxa"/>
            </w:tcMar>
          </w:tcPr>
          <w:p>
            <w:pPr>
              <w:widowControl/>
              <w:spacing w:before="75" w:after="75" w:line="390" w:lineRule="atLeast"/>
              <w:ind w:left="300" w:right="180"/>
              <w:jc w:val="center"/>
              <w:rPr>
                <w:rFonts w:ascii="宋体" w:hAnsi="宋体" w:eastAsia="宋体" w:cs="宋体"/>
                <w:kern w:val="0"/>
                <w:szCs w:val="21"/>
              </w:rPr>
            </w:pPr>
            <w:r>
              <w:rPr>
                <w:rFonts w:hint="eastAsia" w:ascii="仿宋_GB2312" w:hAnsi="Times New Roman" w:eastAsia="仿宋_GB2312" w:cs="Times New Roman"/>
                <w:color w:val="000000"/>
                <w:kern w:val="0"/>
                <w:sz w:val="29"/>
                <w:szCs w:val="29"/>
              </w:rPr>
              <w:t>同行教师</w:t>
            </w:r>
          </w:p>
        </w:tc>
        <w:tc>
          <w:tcPr>
            <w:tcW w:w="2400" w:type="dxa"/>
            <w:gridSpan w:val="2"/>
            <w:tcBorders>
              <w:top w:val="nil"/>
              <w:left w:val="nil"/>
              <w:bottom w:val="single" w:color="auto" w:sz="6" w:space="0"/>
              <w:right w:val="single" w:color="auto" w:sz="6" w:space="0"/>
            </w:tcBorders>
            <w:shd w:val="clear" w:color="auto" w:fill="auto"/>
            <w:tcMar>
              <w:top w:w="0" w:type="dxa"/>
              <w:left w:w="60" w:type="dxa"/>
              <w:bottom w:w="0" w:type="dxa"/>
              <w:right w:w="60" w:type="dxa"/>
            </w:tcMar>
          </w:tcPr>
          <w:p>
            <w:pPr>
              <w:widowControl/>
              <w:spacing w:before="75" w:after="75" w:line="390" w:lineRule="atLeast"/>
              <w:ind w:left="150" w:right="90"/>
              <w:jc w:val="left"/>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陈小英、段春兰</w:t>
            </w:r>
          </w:p>
        </w:tc>
      </w:tr>
      <w:tr>
        <w:tblPrEx>
          <w:tblLayout w:type="fixed"/>
          <w:tblCellMar>
            <w:top w:w="15" w:type="dxa"/>
            <w:left w:w="15" w:type="dxa"/>
            <w:bottom w:w="15" w:type="dxa"/>
            <w:right w:w="15" w:type="dxa"/>
          </w:tblCellMar>
        </w:tblPrEx>
        <w:trPr>
          <w:trHeight w:val="510" w:hRule="atLeast"/>
        </w:trPr>
        <w:tc>
          <w:tcPr>
            <w:tcW w:w="1860" w:type="dxa"/>
            <w:tcBorders>
              <w:top w:val="nil"/>
              <w:left w:val="single" w:color="auto" w:sz="6" w:space="0"/>
              <w:bottom w:val="single" w:color="auto" w:sz="6" w:space="0"/>
              <w:right w:val="single" w:color="auto" w:sz="6" w:space="0"/>
            </w:tcBorders>
            <w:shd w:val="clear" w:color="auto" w:fill="auto"/>
            <w:tcMar>
              <w:top w:w="0" w:type="dxa"/>
              <w:left w:w="60" w:type="dxa"/>
              <w:bottom w:w="0" w:type="dxa"/>
              <w:right w:w="60" w:type="dxa"/>
            </w:tcMar>
          </w:tcPr>
          <w:p>
            <w:pPr>
              <w:widowControl/>
              <w:spacing w:before="75" w:after="75" w:line="390" w:lineRule="atLeast"/>
              <w:ind w:left="300" w:right="180"/>
              <w:jc w:val="center"/>
              <w:rPr>
                <w:rFonts w:ascii="宋体" w:hAnsi="宋体" w:eastAsia="宋体" w:cs="宋体"/>
                <w:kern w:val="0"/>
                <w:szCs w:val="21"/>
              </w:rPr>
            </w:pPr>
            <w:r>
              <w:rPr>
                <w:rFonts w:hint="eastAsia" w:ascii="仿宋_GB2312" w:hAnsi="Times New Roman" w:eastAsia="仿宋_GB2312" w:cs="Times New Roman"/>
                <w:color w:val="000000"/>
                <w:kern w:val="0"/>
                <w:sz w:val="29"/>
                <w:szCs w:val="29"/>
              </w:rPr>
              <w:t>家访时间</w:t>
            </w:r>
          </w:p>
        </w:tc>
        <w:tc>
          <w:tcPr>
            <w:tcW w:w="1935" w:type="dxa"/>
            <w:gridSpan w:val="2"/>
            <w:tcBorders>
              <w:top w:val="nil"/>
              <w:left w:val="nil"/>
              <w:bottom w:val="single" w:color="auto" w:sz="6" w:space="0"/>
              <w:right w:val="single" w:color="auto" w:sz="6" w:space="0"/>
            </w:tcBorders>
            <w:shd w:val="clear" w:color="auto" w:fill="auto"/>
            <w:tcMar>
              <w:top w:w="0" w:type="dxa"/>
              <w:left w:w="60" w:type="dxa"/>
              <w:bottom w:w="0" w:type="dxa"/>
              <w:right w:w="60" w:type="dxa"/>
            </w:tcMar>
          </w:tcPr>
          <w:p>
            <w:pPr>
              <w:widowControl/>
              <w:spacing w:before="75" w:after="75" w:line="390" w:lineRule="atLeast"/>
              <w:ind w:left="150" w:right="90"/>
              <w:jc w:val="left"/>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11月29日</w:t>
            </w:r>
          </w:p>
        </w:tc>
        <w:tc>
          <w:tcPr>
            <w:tcW w:w="2850" w:type="dxa"/>
            <w:gridSpan w:val="3"/>
            <w:tcBorders>
              <w:top w:val="nil"/>
              <w:left w:val="nil"/>
              <w:bottom w:val="single" w:color="auto" w:sz="6" w:space="0"/>
              <w:right w:val="single" w:color="auto" w:sz="6" w:space="0"/>
            </w:tcBorders>
            <w:shd w:val="clear" w:color="auto" w:fill="auto"/>
            <w:tcMar>
              <w:top w:w="0" w:type="dxa"/>
              <w:left w:w="60" w:type="dxa"/>
              <w:bottom w:w="0" w:type="dxa"/>
              <w:right w:w="60" w:type="dxa"/>
            </w:tcMar>
          </w:tcPr>
          <w:p>
            <w:pPr>
              <w:widowControl/>
              <w:spacing w:before="75" w:after="75" w:line="390" w:lineRule="atLeast"/>
              <w:ind w:left="300" w:right="180"/>
              <w:jc w:val="center"/>
              <w:rPr>
                <w:rFonts w:ascii="宋体" w:hAnsi="宋体" w:eastAsia="宋体" w:cs="宋体"/>
                <w:kern w:val="0"/>
                <w:szCs w:val="21"/>
              </w:rPr>
            </w:pPr>
            <w:r>
              <w:rPr>
                <w:rFonts w:hint="eastAsia" w:ascii="仿宋_GB2312" w:hAnsi="Times New Roman" w:eastAsia="仿宋_GB2312" w:cs="Times New Roman"/>
                <w:color w:val="000000"/>
                <w:kern w:val="0"/>
                <w:sz w:val="29"/>
                <w:szCs w:val="29"/>
              </w:rPr>
              <w:t>家访形式</w:t>
            </w:r>
          </w:p>
        </w:tc>
        <w:tc>
          <w:tcPr>
            <w:tcW w:w="2400" w:type="dxa"/>
            <w:gridSpan w:val="2"/>
            <w:tcBorders>
              <w:top w:val="nil"/>
              <w:left w:val="nil"/>
              <w:bottom w:val="single" w:color="auto" w:sz="6" w:space="0"/>
              <w:right w:val="single" w:color="auto" w:sz="6" w:space="0"/>
            </w:tcBorders>
            <w:shd w:val="clear" w:color="auto" w:fill="auto"/>
            <w:tcMar>
              <w:top w:w="0" w:type="dxa"/>
              <w:left w:w="60" w:type="dxa"/>
              <w:bottom w:w="0" w:type="dxa"/>
              <w:right w:w="60" w:type="dxa"/>
            </w:tcMar>
          </w:tcPr>
          <w:p>
            <w:pPr>
              <w:widowControl/>
              <w:spacing w:before="75" w:after="75" w:line="390" w:lineRule="atLeast"/>
              <w:ind w:left="150" w:right="90"/>
              <w:jc w:val="left"/>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家长到校</w:t>
            </w:r>
          </w:p>
        </w:tc>
      </w:tr>
      <w:tr>
        <w:tblPrEx>
          <w:tblLayout w:type="fixed"/>
          <w:tblCellMar>
            <w:top w:w="15" w:type="dxa"/>
            <w:left w:w="15" w:type="dxa"/>
            <w:bottom w:w="15" w:type="dxa"/>
            <w:right w:w="15" w:type="dxa"/>
          </w:tblCellMar>
        </w:tblPrEx>
        <w:trPr>
          <w:trHeight w:val="2085" w:hRule="atLeast"/>
        </w:trPr>
        <w:tc>
          <w:tcPr>
            <w:tcW w:w="1860" w:type="dxa"/>
            <w:tcBorders>
              <w:top w:val="nil"/>
              <w:left w:val="single" w:color="auto" w:sz="6" w:space="0"/>
              <w:bottom w:val="single" w:color="auto" w:sz="6" w:space="0"/>
              <w:right w:val="single" w:color="auto" w:sz="6" w:space="0"/>
            </w:tcBorders>
            <w:shd w:val="clear" w:color="auto" w:fill="auto"/>
            <w:tcMar>
              <w:top w:w="0" w:type="dxa"/>
              <w:left w:w="60" w:type="dxa"/>
              <w:bottom w:w="0" w:type="dxa"/>
              <w:right w:w="60" w:type="dxa"/>
            </w:tcMar>
          </w:tcPr>
          <w:p>
            <w:pPr>
              <w:widowControl/>
              <w:spacing w:before="75" w:after="75" w:line="390" w:lineRule="atLeast"/>
              <w:ind w:left="300" w:right="180"/>
              <w:jc w:val="center"/>
              <w:rPr>
                <w:rFonts w:ascii="宋体" w:hAnsi="宋体" w:eastAsia="宋体" w:cs="宋体"/>
                <w:kern w:val="0"/>
                <w:szCs w:val="21"/>
              </w:rPr>
            </w:pPr>
            <w:r>
              <w:rPr>
                <w:rFonts w:hint="eastAsia" w:ascii="仿宋_GB2312" w:hAnsi="Times New Roman" w:eastAsia="仿宋_GB2312" w:cs="Times New Roman"/>
                <w:color w:val="000000"/>
                <w:kern w:val="0"/>
                <w:sz w:val="29"/>
                <w:szCs w:val="29"/>
              </w:rPr>
              <w:t>家访准备</w:t>
            </w:r>
          </w:p>
        </w:tc>
        <w:tc>
          <w:tcPr>
            <w:tcW w:w="7185" w:type="dxa"/>
            <w:gridSpan w:val="7"/>
            <w:tcBorders>
              <w:top w:val="nil"/>
              <w:left w:val="nil"/>
              <w:bottom w:val="single" w:color="auto" w:sz="6" w:space="0"/>
              <w:right w:val="single" w:color="auto" w:sz="6" w:space="0"/>
            </w:tcBorders>
            <w:shd w:val="clear" w:color="auto" w:fill="auto"/>
            <w:tcMar>
              <w:top w:w="0" w:type="dxa"/>
              <w:left w:w="60" w:type="dxa"/>
              <w:bottom w:w="0" w:type="dxa"/>
              <w:right w:w="60" w:type="dxa"/>
            </w:tcMar>
          </w:tcPr>
          <w:p>
            <w:pPr>
              <w:widowControl/>
              <w:numPr>
                <w:ilvl w:val="0"/>
                <w:numId w:val="1"/>
              </w:numPr>
              <w:spacing w:before="75" w:after="75" w:line="390" w:lineRule="atLeast"/>
              <w:ind w:left="150" w:right="90"/>
              <w:jc w:val="left"/>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学生各科作业</w:t>
            </w:r>
          </w:p>
          <w:p>
            <w:pPr>
              <w:widowControl/>
              <w:numPr>
                <w:ilvl w:val="0"/>
                <w:numId w:val="1"/>
              </w:numPr>
              <w:spacing w:before="75" w:after="75" w:line="390" w:lineRule="atLeast"/>
              <w:ind w:left="150" w:right="90"/>
              <w:jc w:val="left"/>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学生近期在校情况记录</w:t>
            </w:r>
          </w:p>
          <w:p>
            <w:pPr>
              <w:widowControl/>
              <w:numPr>
                <w:ilvl w:val="0"/>
                <w:numId w:val="1"/>
              </w:numPr>
              <w:spacing w:before="75" w:after="75" w:line="390" w:lineRule="atLeast"/>
              <w:ind w:left="150" w:right="90"/>
              <w:jc w:val="left"/>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此次邀请家长的主要目的</w:t>
            </w:r>
          </w:p>
        </w:tc>
      </w:tr>
      <w:tr>
        <w:tblPrEx>
          <w:tblLayout w:type="fixed"/>
          <w:tblCellMar>
            <w:top w:w="15" w:type="dxa"/>
            <w:left w:w="15" w:type="dxa"/>
            <w:bottom w:w="15" w:type="dxa"/>
            <w:right w:w="15" w:type="dxa"/>
          </w:tblCellMar>
        </w:tblPrEx>
        <w:trPr>
          <w:trHeight w:val="3060" w:hRule="atLeast"/>
        </w:trPr>
        <w:tc>
          <w:tcPr>
            <w:tcW w:w="1860" w:type="dxa"/>
            <w:tcBorders>
              <w:top w:val="nil"/>
              <w:left w:val="single" w:color="auto" w:sz="6" w:space="0"/>
              <w:bottom w:val="single" w:color="auto" w:sz="6" w:space="0"/>
              <w:right w:val="single" w:color="auto" w:sz="6" w:space="0"/>
            </w:tcBorders>
            <w:shd w:val="clear" w:color="auto" w:fill="auto"/>
            <w:tcMar>
              <w:top w:w="0" w:type="dxa"/>
              <w:left w:w="60" w:type="dxa"/>
              <w:bottom w:w="0" w:type="dxa"/>
              <w:right w:w="60" w:type="dxa"/>
            </w:tcMar>
          </w:tcPr>
          <w:p>
            <w:pPr>
              <w:widowControl/>
              <w:spacing w:before="75" w:after="75" w:line="390" w:lineRule="atLeast"/>
              <w:ind w:left="300" w:right="180"/>
              <w:jc w:val="center"/>
              <w:rPr>
                <w:rFonts w:ascii="宋体" w:hAnsi="宋体" w:eastAsia="宋体" w:cs="宋体"/>
                <w:kern w:val="0"/>
                <w:szCs w:val="21"/>
              </w:rPr>
            </w:pPr>
            <w:r>
              <w:rPr>
                <w:rFonts w:hint="eastAsia" w:ascii="仿宋_GB2312" w:hAnsi="Times New Roman" w:eastAsia="仿宋_GB2312" w:cs="Times New Roman"/>
                <w:color w:val="000000"/>
                <w:kern w:val="0"/>
                <w:sz w:val="29"/>
                <w:szCs w:val="29"/>
              </w:rPr>
              <w:t>家访过程</w:t>
            </w:r>
          </w:p>
        </w:tc>
        <w:tc>
          <w:tcPr>
            <w:tcW w:w="7185" w:type="dxa"/>
            <w:gridSpan w:val="7"/>
            <w:tcBorders>
              <w:top w:val="nil"/>
              <w:left w:val="nil"/>
              <w:bottom w:val="single" w:color="auto" w:sz="6" w:space="0"/>
              <w:right w:val="single" w:color="auto" w:sz="6" w:space="0"/>
            </w:tcBorders>
            <w:shd w:val="clear" w:color="auto" w:fill="auto"/>
            <w:tcMar>
              <w:top w:w="0" w:type="dxa"/>
              <w:left w:w="60" w:type="dxa"/>
              <w:bottom w:w="0" w:type="dxa"/>
              <w:right w:w="60" w:type="dxa"/>
            </w:tcMar>
          </w:tcPr>
          <w:p>
            <w:pPr>
              <w:widowControl/>
              <w:spacing w:before="75" w:after="75" w:line="390" w:lineRule="atLeast"/>
              <w:ind w:left="150" w:right="90"/>
              <w:jc w:val="left"/>
              <w:rPr>
                <w:rFonts w:hint="eastAsia" w:ascii="宋体" w:hAnsi="宋体" w:eastAsia="宋体" w:cs="宋体"/>
                <w:kern w:val="0"/>
                <w:szCs w:val="21"/>
                <w:lang w:eastAsia="zh-CN"/>
              </w:rPr>
            </w:pPr>
            <w:r>
              <w:rPr>
                <w:rFonts w:hint="eastAsia" w:ascii="宋体" w:hAnsi="宋体" w:eastAsia="宋体" w:cs="宋体"/>
                <w:kern w:val="0"/>
                <w:szCs w:val="21"/>
                <w:lang w:val="en-US" w:eastAsia="zh-CN"/>
              </w:rPr>
              <w:t>胡宇航小朋友本身是个机灵的孩子，但一遇到学习，就相当马虎了，他自己进入三年级后总是跟不上节奏，其他小朋友在写作业的时候，他可能在发呆，作业总是拖拖拉拉，不拖到最后是不会写的。就孩子这样的表现，急需和家长好好沟通，帮助孩子端正学习态度，不让孩子掉队。。戴博老师就孩子最近在班级的一些行为进行反馈，肯定孩子的闪光点并对孩子行为上不规范的地方再次教育，同时也给出一些帮助孩子巩固语文知识的方法，家长认同老师所说的问题，但又感觉到帮助孩子改变很困难，孩子聪明，会经常糊弄家长。陈小英老师就孩子近期在数学课堂和数学作业上的表现和孩子的母亲交流，了解孩子在家的一个状态，并针对孩子的问题给出了实用的建议，并且鼓励孩子能够正视学习，并将一些正对你他情况的措施在家长面前告诉孩子。段春兰老师就三年级英语起步阶段应该注意的点和孩子母亲沟通，希望家长能够配合老师，抽空给孩子多默默写，帮助孩子打好基础。</w:t>
            </w:r>
          </w:p>
          <w:p>
            <w:pPr>
              <w:widowControl/>
              <w:spacing w:before="75" w:after="75" w:line="390" w:lineRule="atLeast"/>
              <w:ind w:left="150" w:right="90"/>
              <w:jc w:val="left"/>
              <w:rPr>
                <w:rFonts w:hint="eastAsia" w:ascii="宋体" w:hAnsi="宋体" w:eastAsia="宋体" w:cs="宋体"/>
                <w:kern w:val="0"/>
                <w:szCs w:val="21"/>
                <w:lang w:eastAsia="zh-CN"/>
              </w:rPr>
            </w:pPr>
          </w:p>
        </w:tc>
      </w:tr>
      <w:tr>
        <w:tblPrEx>
          <w:tblLayout w:type="fixed"/>
          <w:tblCellMar>
            <w:top w:w="15" w:type="dxa"/>
            <w:left w:w="15" w:type="dxa"/>
            <w:bottom w:w="15" w:type="dxa"/>
            <w:right w:w="15" w:type="dxa"/>
          </w:tblCellMar>
        </w:tblPrEx>
        <w:trPr>
          <w:trHeight w:val="3255" w:hRule="atLeast"/>
        </w:trPr>
        <w:tc>
          <w:tcPr>
            <w:tcW w:w="1860" w:type="dxa"/>
            <w:tcBorders>
              <w:top w:val="nil"/>
              <w:left w:val="single" w:color="auto" w:sz="6" w:space="0"/>
              <w:bottom w:val="single" w:color="auto" w:sz="6" w:space="0"/>
              <w:right w:val="single" w:color="auto" w:sz="6" w:space="0"/>
            </w:tcBorders>
            <w:shd w:val="clear" w:color="auto" w:fill="auto"/>
            <w:tcMar>
              <w:top w:w="0" w:type="dxa"/>
              <w:left w:w="60" w:type="dxa"/>
              <w:bottom w:w="0" w:type="dxa"/>
              <w:right w:w="60" w:type="dxa"/>
            </w:tcMar>
          </w:tcPr>
          <w:p>
            <w:pPr>
              <w:widowControl/>
              <w:spacing w:before="75" w:after="75" w:line="390" w:lineRule="atLeast"/>
              <w:ind w:left="300" w:right="180"/>
              <w:jc w:val="center"/>
              <w:rPr>
                <w:rFonts w:ascii="宋体" w:hAnsi="宋体" w:eastAsia="宋体" w:cs="宋体"/>
                <w:kern w:val="0"/>
                <w:szCs w:val="21"/>
              </w:rPr>
            </w:pPr>
            <w:r>
              <w:rPr>
                <w:rFonts w:hint="eastAsia" w:ascii="仿宋_GB2312" w:hAnsi="Times New Roman" w:eastAsia="仿宋_GB2312" w:cs="Times New Roman"/>
                <w:color w:val="000000"/>
                <w:kern w:val="0"/>
                <w:sz w:val="29"/>
                <w:szCs w:val="29"/>
              </w:rPr>
              <w:t>家长诉求</w:t>
            </w:r>
          </w:p>
        </w:tc>
        <w:tc>
          <w:tcPr>
            <w:tcW w:w="7185" w:type="dxa"/>
            <w:gridSpan w:val="7"/>
            <w:tcBorders>
              <w:top w:val="nil"/>
              <w:left w:val="nil"/>
              <w:bottom w:val="single" w:color="auto" w:sz="6" w:space="0"/>
              <w:right w:val="single" w:color="auto" w:sz="6" w:space="0"/>
            </w:tcBorders>
            <w:shd w:val="clear" w:color="auto" w:fill="auto"/>
            <w:tcMar>
              <w:top w:w="0" w:type="dxa"/>
              <w:left w:w="60" w:type="dxa"/>
              <w:bottom w:w="0" w:type="dxa"/>
              <w:right w:w="60" w:type="dxa"/>
            </w:tcMar>
          </w:tcPr>
          <w:p>
            <w:pPr>
              <w:widowControl/>
              <w:numPr>
                <w:ilvl w:val="0"/>
                <w:numId w:val="2"/>
              </w:numPr>
              <w:spacing w:before="75" w:after="75" w:line="390" w:lineRule="atLeast"/>
              <w:ind w:left="150" w:right="90"/>
              <w:jc w:val="left"/>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不会的题目老师能够多教教，上课不专心的时候多提醒。</w:t>
            </w:r>
          </w:p>
          <w:p>
            <w:pPr>
              <w:widowControl/>
              <w:numPr>
                <w:ilvl w:val="0"/>
                <w:numId w:val="2"/>
              </w:numPr>
              <w:spacing w:before="75" w:after="75" w:line="390" w:lineRule="atLeast"/>
              <w:ind w:left="150" w:right="90"/>
              <w:jc w:val="left"/>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孩子自觉性不高，能否给孩子安排一个能帮助他的同桌。</w:t>
            </w:r>
          </w:p>
          <w:p>
            <w:pPr>
              <w:widowControl/>
              <w:numPr>
                <w:ilvl w:val="0"/>
                <w:numId w:val="2"/>
              </w:numPr>
              <w:spacing w:before="75" w:after="75" w:line="390" w:lineRule="atLeast"/>
              <w:ind w:left="150" w:right="90"/>
              <w:jc w:val="left"/>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老师尽量对孩子严厉一些，不严厉他不当一回事。</w:t>
            </w:r>
          </w:p>
        </w:tc>
      </w:tr>
      <w:tr>
        <w:tblPrEx>
          <w:tblLayout w:type="fixed"/>
          <w:tblCellMar>
            <w:top w:w="15" w:type="dxa"/>
            <w:left w:w="15" w:type="dxa"/>
            <w:bottom w:w="15" w:type="dxa"/>
            <w:right w:w="15" w:type="dxa"/>
          </w:tblCellMar>
        </w:tblPrEx>
        <w:trPr>
          <w:trHeight w:val="3255" w:hRule="atLeast"/>
        </w:trPr>
        <w:tc>
          <w:tcPr>
            <w:tcW w:w="1860" w:type="dxa"/>
            <w:tcBorders>
              <w:top w:val="nil"/>
              <w:left w:val="single" w:color="auto" w:sz="6" w:space="0"/>
              <w:bottom w:val="single" w:color="auto" w:sz="6" w:space="0"/>
              <w:right w:val="single" w:color="auto" w:sz="6" w:space="0"/>
            </w:tcBorders>
            <w:shd w:val="clear" w:color="auto" w:fill="auto"/>
            <w:tcMar>
              <w:top w:w="0" w:type="dxa"/>
              <w:left w:w="60" w:type="dxa"/>
              <w:bottom w:w="0" w:type="dxa"/>
              <w:right w:w="60" w:type="dxa"/>
            </w:tcMar>
          </w:tcPr>
          <w:p>
            <w:pPr>
              <w:widowControl/>
              <w:spacing w:before="75" w:after="75" w:line="390" w:lineRule="atLeast"/>
              <w:ind w:left="300" w:right="180"/>
              <w:jc w:val="center"/>
              <w:rPr>
                <w:rFonts w:ascii="宋体" w:hAnsi="宋体" w:eastAsia="宋体" w:cs="宋体"/>
                <w:kern w:val="0"/>
                <w:szCs w:val="21"/>
              </w:rPr>
            </w:pPr>
            <w:r>
              <w:rPr>
                <w:rFonts w:hint="eastAsia" w:ascii="仿宋_GB2312" w:hAnsi="Times New Roman" w:eastAsia="仿宋_GB2312" w:cs="Times New Roman"/>
                <w:color w:val="000000"/>
                <w:kern w:val="0"/>
                <w:sz w:val="29"/>
                <w:szCs w:val="29"/>
              </w:rPr>
              <w:t>家访照片</w:t>
            </w:r>
          </w:p>
        </w:tc>
        <w:tc>
          <w:tcPr>
            <w:tcW w:w="7185" w:type="dxa"/>
            <w:gridSpan w:val="7"/>
            <w:tcBorders>
              <w:top w:val="nil"/>
              <w:left w:val="nil"/>
              <w:bottom w:val="single" w:color="auto" w:sz="6" w:space="0"/>
              <w:right w:val="single" w:color="auto" w:sz="6" w:space="0"/>
            </w:tcBorders>
            <w:shd w:val="clear" w:color="auto" w:fill="auto"/>
            <w:tcMar>
              <w:top w:w="0" w:type="dxa"/>
              <w:left w:w="60" w:type="dxa"/>
              <w:bottom w:w="0" w:type="dxa"/>
              <w:right w:w="60" w:type="dxa"/>
            </w:tcMar>
          </w:tcPr>
          <w:p>
            <w:pPr>
              <w:widowControl/>
              <w:spacing w:before="75" w:after="75" w:line="390" w:lineRule="atLeast"/>
              <w:ind w:left="150" w:right="90"/>
              <w:jc w:val="left"/>
              <w:rPr>
                <w:rFonts w:ascii="宋体" w:hAnsi="宋体" w:eastAsia="宋体" w:cs="宋体"/>
                <w:kern w:val="0"/>
                <w:szCs w:val="21"/>
              </w:rPr>
            </w:pPr>
            <w:r>
              <w:rPr>
                <w:rFonts w:hint="eastAsia" w:ascii="宋体" w:hAnsi="宋体" w:eastAsia="宋体" w:cs="宋体"/>
                <w:kern w:val="0"/>
                <w:szCs w:val="21"/>
                <w:lang w:eastAsia="zh-CN"/>
              </w:rPr>
              <w:drawing>
                <wp:inline distT="0" distB="0" distL="114300" distR="114300">
                  <wp:extent cx="4455160" cy="3341370"/>
                  <wp:effectExtent l="0" t="0" r="2540" b="11430"/>
                  <wp:docPr id="3" name="图片 3" descr="36885E871B1342305FC04F7856DCF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6885E871B1342305FC04F7856DCF752"/>
                          <pic:cNvPicPr>
                            <a:picLocks noChangeAspect="1"/>
                          </pic:cNvPicPr>
                        </pic:nvPicPr>
                        <pic:blipFill>
                          <a:blip r:embed="rId4"/>
                          <a:stretch>
                            <a:fillRect/>
                          </a:stretch>
                        </pic:blipFill>
                        <pic:spPr>
                          <a:xfrm>
                            <a:off x="0" y="0"/>
                            <a:ext cx="4455160" cy="3341370"/>
                          </a:xfrm>
                          <a:prstGeom prst="rect">
                            <a:avLst/>
                          </a:prstGeom>
                        </pic:spPr>
                      </pic:pic>
                    </a:graphicData>
                  </a:graphic>
                </wp:inline>
              </w:drawing>
            </w:r>
          </w:p>
        </w:tc>
      </w:tr>
      <w:tr>
        <w:tblPrEx>
          <w:tblLayout w:type="fixed"/>
          <w:tblCellMar>
            <w:top w:w="15" w:type="dxa"/>
            <w:left w:w="15" w:type="dxa"/>
            <w:bottom w:w="15" w:type="dxa"/>
            <w:right w:w="15" w:type="dxa"/>
          </w:tblCellMar>
        </w:tblPrEx>
        <w:trPr>
          <w:trHeight w:val="3255" w:hRule="atLeast"/>
        </w:trPr>
        <w:tc>
          <w:tcPr>
            <w:tcW w:w="1860" w:type="dxa"/>
            <w:tcBorders>
              <w:top w:val="nil"/>
              <w:left w:val="single" w:color="auto" w:sz="6" w:space="0"/>
              <w:bottom w:val="single" w:color="auto" w:sz="6" w:space="0"/>
              <w:right w:val="single" w:color="auto" w:sz="6" w:space="0"/>
            </w:tcBorders>
            <w:shd w:val="clear" w:color="auto" w:fill="auto"/>
            <w:tcMar>
              <w:top w:w="0" w:type="dxa"/>
              <w:left w:w="60" w:type="dxa"/>
              <w:bottom w:w="0" w:type="dxa"/>
              <w:right w:w="60" w:type="dxa"/>
            </w:tcMar>
          </w:tcPr>
          <w:p>
            <w:pPr>
              <w:widowControl/>
              <w:spacing w:before="75" w:after="75" w:line="390" w:lineRule="atLeast"/>
              <w:ind w:left="300" w:right="180"/>
              <w:jc w:val="center"/>
              <w:rPr>
                <w:rFonts w:ascii="宋体" w:hAnsi="宋体" w:eastAsia="宋体" w:cs="宋体"/>
                <w:kern w:val="0"/>
                <w:szCs w:val="21"/>
              </w:rPr>
            </w:pPr>
            <w:r>
              <w:rPr>
                <w:rFonts w:hint="eastAsia" w:ascii="仿宋_GB2312" w:hAnsi="Times New Roman" w:eastAsia="仿宋_GB2312" w:cs="Times New Roman"/>
                <w:color w:val="000000"/>
                <w:kern w:val="0"/>
                <w:sz w:val="29"/>
                <w:szCs w:val="29"/>
              </w:rPr>
              <w:t>家访后</w:t>
            </w:r>
          </w:p>
          <w:p>
            <w:pPr>
              <w:widowControl/>
              <w:spacing w:before="75" w:after="75" w:line="390" w:lineRule="atLeast"/>
              <w:ind w:left="300" w:right="180"/>
              <w:jc w:val="center"/>
              <w:rPr>
                <w:rFonts w:ascii="宋体" w:hAnsi="宋体" w:eastAsia="宋体" w:cs="宋体"/>
                <w:kern w:val="0"/>
                <w:szCs w:val="21"/>
              </w:rPr>
            </w:pPr>
            <w:r>
              <w:rPr>
                <w:rFonts w:hint="eastAsia" w:ascii="仿宋_GB2312" w:hAnsi="Times New Roman" w:eastAsia="仿宋_GB2312" w:cs="Times New Roman"/>
                <w:color w:val="000000"/>
                <w:kern w:val="0"/>
                <w:sz w:val="29"/>
                <w:szCs w:val="29"/>
              </w:rPr>
              <w:t>寻求对策</w:t>
            </w:r>
          </w:p>
          <w:p>
            <w:pPr>
              <w:widowControl/>
              <w:spacing w:before="75" w:after="75" w:line="390" w:lineRule="atLeast"/>
              <w:ind w:left="300" w:right="180"/>
              <w:jc w:val="center"/>
              <w:rPr>
                <w:rFonts w:ascii="宋体" w:hAnsi="宋体" w:eastAsia="宋体" w:cs="宋体"/>
                <w:kern w:val="0"/>
                <w:szCs w:val="21"/>
              </w:rPr>
            </w:pPr>
            <w:r>
              <w:rPr>
                <w:rFonts w:hint="eastAsia" w:ascii="仿宋_GB2312" w:hAnsi="Times New Roman" w:eastAsia="仿宋_GB2312" w:cs="Times New Roman"/>
                <w:color w:val="000000"/>
                <w:kern w:val="0"/>
                <w:sz w:val="29"/>
                <w:szCs w:val="29"/>
              </w:rPr>
              <w:t>或感想</w:t>
            </w:r>
          </w:p>
        </w:tc>
        <w:tc>
          <w:tcPr>
            <w:tcW w:w="7185" w:type="dxa"/>
            <w:gridSpan w:val="7"/>
            <w:tcBorders>
              <w:top w:val="nil"/>
              <w:left w:val="nil"/>
              <w:bottom w:val="single" w:color="auto" w:sz="6" w:space="0"/>
              <w:right w:val="single" w:color="auto" w:sz="6" w:space="0"/>
            </w:tcBorders>
            <w:shd w:val="clear" w:color="auto" w:fill="auto"/>
            <w:tcMar>
              <w:top w:w="0" w:type="dxa"/>
              <w:left w:w="60" w:type="dxa"/>
              <w:bottom w:w="0" w:type="dxa"/>
              <w:right w:w="60" w:type="dxa"/>
            </w:tcMar>
          </w:tcPr>
          <w:p>
            <w:pPr>
              <w:widowControl/>
              <w:numPr>
                <w:ilvl w:val="0"/>
                <w:numId w:val="3"/>
              </w:numPr>
              <w:spacing w:before="75" w:after="75" w:line="390" w:lineRule="atLeast"/>
              <w:ind w:left="150" w:right="90"/>
              <w:jc w:val="left"/>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多多关注孩子平时把时间浪费在哪里</w:t>
            </w:r>
          </w:p>
          <w:p>
            <w:pPr>
              <w:widowControl/>
              <w:numPr>
                <w:ilvl w:val="0"/>
                <w:numId w:val="3"/>
              </w:numPr>
              <w:spacing w:before="75" w:after="75" w:line="390" w:lineRule="atLeast"/>
              <w:ind w:left="150" w:right="90"/>
              <w:jc w:val="left"/>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在孩子分心时多提醒孩子</w:t>
            </w:r>
          </w:p>
          <w:p>
            <w:pPr>
              <w:widowControl/>
              <w:numPr>
                <w:ilvl w:val="0"/>
                <w:numId w:val="3"/>
              </w:numPr>
              <w:spacing w:before="75" w:after="75" w:line="390" w:lineRule="atLeast"/>
              <w:ind w:left="150" w:right="90"/>
              <w:jc w:val="left"/>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在孩子有进步时给予鼓励</w:t>
            </w:r>
            <w:bookmarkStart w:id="0" w:name="_GoBack"/>
            <w:bookmarkEnd w:id="0"/>
          </w:p>
        </w:tc>
      </w:tr>
    </w:tbl>
    <w:p>
      <w:pPr>
        <w:widowControl/>
        <w:shd w:val="clear" w:color="auto" w:fill="FFFFFF"/>
        <w:spacing w:before="75" w:after="75" w:line="390" w:lineRule="atLeast"/>
        <w:ind w:left="150" w:right="90"/>
        <w:jc w:val="left"/>
        <w:rPr>
          <w:rFonts w:hint="eastAsia" w:ascii="宋体" w:hAnsi="宋体" w:eastAsia="宋体" w:cs="宋体"/>
          <w:color w:val="000000"/>
          <w:kern w:val="0"/>
          <w:szCs w:val="21"/>
        </w:rPr>
      </w:pPr>
      <w:r>
        <w:rPr>
          <w:rFonts w:hint="eastAsia" w:ascii="宋体" w:hAnsi="宋体" w:eastAsia="宋体" w:cs="宋体"/>
          <w:color w:val="000000"/>
          <w:kern w:val="0"/>
          <w:sz w:val="24"/>
          <w:szCs w:val="24"/>
        </w:rPr>
        <w:t>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altName w:val="宋体"/>
    <w:panose1 w:val="00000000000000000000"/>
    <w:charset w:val="86"/>
    <w:family w:val="roman"/>
    <w:pitch w:val="default"/>
    <w:sig w:usb0="00000000" w:usb1="00000000" w:usb2="00000010" w:usb3="00000000" w:csb0="00040000" w:csb1="00000000"/>
  </w:font>
  <w:font w:name="仿宋_GB2312">
    <w:altName w:val="仿宋"/>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F06556"/>
    <w:multiLevelType w:val="singleLevel"/>
    <w:tmpl w:val="B1F06556"/>
    <w:lvl w:ilvl="0" w:tentative="0">
      <w:start w:val="1"/>
      <w:numFmt w:val="decimal"/>
      <w:suff w:val="nothing"/>
      <w:lvlText w:val="%1、"/>
      <w:lvlJc w:val="left"/>
    </w:lvl>
  </w:abstractNum>
  <w:abstractNum w:abstractNumId="1">
    <w:nsid w:val="D2F32046"/>
    <w:multiLevelType w:val="singleLevel"/>
    <w:tmpl w:val="D2F32046"/>
    <w:lvl w:ilvl="0" w:tentative="0">
      <w:start w:val="1"/>
      <w:numFmt w:val="decimal"/>
      <w:suff w:val="nothing"/>
      <w:lvlText w:val="%1、"/>
      <w:lvlJc w:val="left"/>
    </w:lvl>
  </w:abstractNum>
  <w:abstractNum w:abstractNumId="2">
    <w:nsid w:val="1D94327B"/>
    <w:multiLevelType w:val="singleLevel"/>
    <w:tmpl w:val="1D94327B"/>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7DD"/>
    <w:rsid w:val="001E77DD"/>
    <w:rsid w:val="00EA3991"/>
    <w:rsid w:val="18CA30DD"/>
    <w:rsid w:val="2FD53FF1"/>
    <w:rsid w:val="3A9C4CA1"/>
    <w:rsid w:val="4B797FC8"/>
    <w:rsid w:val="669F78D9"/>
    <w:rsid w:val="6A996BBE"/>
    <w:rsid w:val="7F0873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15</Words>
  <Characters>89</Characters>
  <Lines>1</Lines>
  <Paragraphs>1</Paragraphs>
  <TotalTime>3</TotalTime>
  <ScaleCrop>false</ScaleCrop>
  <LinksUpToDate>false</LinksUpToDate>
  <CharactersWithSpaces>103</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2018-12-25T10:48:00Z</dcterms:created>
  <dc:creator>Administrator</dc:creator>
  <cp:lastModifiedBy>小铲铲</cp:lastModifiedBy>
  <dcterms:modified xsi:type="dcterms:W3CDTF">2018-12-25T11:26:59Z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