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黑体" w:hAnsi="黑体" w:eastAsia="黑体"/>
          <w:sz w:val="30"/>
          <w:szCs w:val="30"/>
        </w:rPr>
      </w:pPr>
      <w:r>
        <w:rPr>
          <w:rFonts w:hint="eastAsia" w:ascii="黑体" w:hAnsi="黑体" w:eastAsia="黑体"/>
          <w:sz w:val="32"/>
          <w:szCs w:val="32"/>
        </w:rPr>
        <w:t>附件</w:t>
      </w:r>
    </w:p>
    <w:p>
      <w:pPr>
        <w:spacing w:line="240" w:lineRule="exact"/>
        <w:jc w:val="center"/>
        <w:rPr>
          <w:rFonts w:ascii="方正小标宋简体" w:hAnsi="华文中宋" w:eastAsia="方正小标宋简体" w:cs="Tahoma"/>
          <w:color w:val="000000"/>
          <w:sz w:val="30"/>
          <w:szCs w:val="30"/>
          <w:shd w:val="clear" w:color="auto" w:fill="FFFFFF"/>
        </w:rPr>
      </w:pPr>
      <w:r>
        <w:rPr>
          <w:rFonts w:hint="eastAsia" w:ascii="方正小标宋简体" w:hAnsi="华文中宋" w:eastAsia="方正小标宋简体" w:cs="Tahoma"/>
          <w:color w:val="000000"/>
          <w:sz w:val="30"/>
          <w:szCs w:val="30"/>
          <w:shd w:val="clear" w:color="auto" w:fill="FFFFFF"/>
        </w:rPr>
        <w:t xml:space="preserve"> “2020, 身边的榜样”征文登记表</w:t>
      </w:r>
    </w:p>
    <w:p>
      <w:pPr>
        <w:spacing w:line="240" w:lineRule="exact"/>
        <w:jc w:val="center"/>
        <w:rPr>
          <w:rFonts w:ascii="方正小标宋简体" w:hAnsi="华文中宋" w:eastAsia="方正小标宋简体" w:cs="Tahoma"/>
          <w:color w:val="000000"/>
          <w:sz w:val="32"/>
          <w:szCs w:val="32"/>
          <w:shd w:val="clear" w:color="auto" w:fill="FFFFFF"/>
        </w:rPr>
      </w:pPr>
    </w:p>
    <w:tbl>
      <w:tblPr>
        <w:tblStyle w:val="4"/>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3124"/>
        <w:gridCol w:w="1945"/>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shd w:val="clear" w:color="auto" w:fill="auto"/>
            <w:vAlign w:val="center"/>
          </w:tcPr>
          <w:p>
            <w:pPr>
              <w:autoSpaceDE w:val="0"/>
              <w:autoSpaceDN w:val="0"/>
              <w:adjustRightInd w:val="0"/>
              <w:spacing w:line="360" w:lineRule="auto"/>
              <w:jc w:val="center"/>
              <w:rPr>
                <w:rFonts w:ascii="仿宋_GB2312" w:hAnsi="宋体" w:eastAsia="仿宋_GB2312"/>
                <w:sz w:val="28"/>
                <w:szCs w:val="28"/>
              </w:rPr>
            </w:pPr>
            <w:r>
              <w:rPr>
                <w:rFonts w:hint="eastAsia" w:ascii="仿宋_GB2312" w:hAnsi="宋体" w:eastAsia="仿宋_GB2312"/>
                <w:sz w:val="28"/>
                <w:szCs w:val="28"/>
              </w:rPr>
              <w:t>单   位</w:t>
            </w:r>
          </w:p>
        </w:tc>
        <w:tc>
          <w:tcPr>
            <w:tcW w:w="3124"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lang w:val="en-US" w:eastAsia="zh-CN"/>
              </w:rPr>
              <w:t>常州市</w:t>
            </w:r>
            <w:r>
              <w:rPr>
                <w:rFonts w:ascii="仿宋_GB2312" w:hAnsi="宋体" w:eastAsia="仿宋_GB2312"/>
                <w:sz w:val="28"/>
                <w:szCs w:val="28"/>
              </w:rPr>
              <w:t>武进</w:t>
            </w:r>
            <w:r>
              <w:rPr>
                <w:rFonts w:hint="eastAsia" w:ascii="仿宋_GB2312" w:hAnsi="宋体" w:eastAsia="仿宋_GB2312"/>
                <w:sz w:val="28"/>
                <w:szCs w:val="28"/>
                <w:lang w:val="en-US" w:eastAsia="zh-CN"/>
              </w:rPr>
              <w:t>区</w:t>
            </w:r>
            <w:r>
              <w:rPr>
                <w:rFonts w:ascii="仿宋_GB2312" w:hAnsi="宋体" w:eastAsia="仿宋_GB2312"/>
                <w:sz w:val="28"/>
                <w:szCs w:val="28"/>
              </w:rPr>
              <w:t>庙桥小学</w:t>
            </w:r>
          </w:p>
        </w:tc>
        <w:tc>
          <w:tcPr>
            <w:tcW w:w="1945"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作品题目</w:t>
            </w:r>
          </w:p>
        </w:tc>
        <w:tc>
          <w:tcPr>
            <w:tcW w:w="2233" w:type="dxa"/>
            <w:shd w:val="clear" w:color="auto" w:fill="auto"/>
            <w:vAlign w:val="center"/>
          </w:tcPr>
          <w:p>
            <w:pPr>
              <w:spacing w:line="360" w:lineRule="auto"/>
              <w:jc w:val="center"/>
              <w:rPr>
                <w:rFonts w:ascii="仿宋_GB2312" w:hAnsi="宋体" w:eastAsia="仿宋_GB2312"/>
                <w:sz w:val="28"/>
                <w:szCs w:val="28"/>
              </w:rPr>
            </w:pPr>
            <w:r>
              <w:rPr>
                <w:rFonts w:hint="eastAsia" w:ascii="仿宋" w:hAnsi="仿宋" w:eastAsia="仿宋" w:cs="仿宋"/>
                <w:b/>
                <w:i w:val="0"/>
                <w:caps w:val="0"/>
                <w:color w:val="180C04"/>
                <w:spacing w:val="0"/>
                <w:sz w:val="28"/>
                <w:szCs w:val="28"/>
                <w:shd w:val="clear" w:fill="FFFFFF"/>
                <w:lang w:eastAsia="zh-CN"/>
              </w:rPr>
              <w:t>《</w:t>
            </w:r>
            <w:r>
              <w:rPr>
                <w:rFonts w:hint="eastAsia" w:ascii="仿宋" w:hAnsi="仿宋" w:eastAsia="仿宋" w:cs="仿宋"/>
                <w:b/>
                <w:i w:val="0"/>
                <w:caps w:val="0"/>
                <w:color w:val="180C04"/>
                <w:spacing w:val="0"/>
                <w:sz w:val="28"/>
                <w:szCs w:val="28"/>
                <w:shd w:val="clear" w:fill="FFFFFF"/>
              </w:rPr>
              <w:t>战“疫”勇担当，党员挺在前</w:t>
            </w:r>
            <w:r>
              <w:rPr>
                <w:rFonts w:hint="eastAsia" w:ascii="仿宋" w:hAnsi="仿宋" w:eastAsia="仿宋" w:cs="仿宋"/>
                <w:b/>
                <w:i w:val="0"/>
                <w:caps w:val="0"/>
                <w:color w:val="180C04"/>
                <w:spacing w:val="0"/>
                <w:sz w:val="28"/>
                <w:szCs w:val="28"/>
                <w:shd w:val="clear"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590"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作者姓名</w:t>
            </w:r>
          </w:p>
        </w:tc>
        <w:tc>
          <w:tcPr>
            <w:tcW w:w="3124" w:type="dxa"/>
            <w:shd w:val="clear" w:color="auto" w:fill="auto"/>
            <w:vAlign w:val="center"/>
          </w:tcPr>
          <w:p>
            <w:pPr>
              <w:spacing w:line="360" w:lineRule="auto"/>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高明霞</w:t>
            </w:r>
          </w:p>
        </w:tc>
        <w:tc>
          <w:tcPr>
            <w:tcW w:w="1945"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手   机</w:t>
            </w:r>
          </w:p>
        </w:tc>
        <w:tc>
          <w:tcPr>
            <w:tcW w:w="2233" w:type="dxa"/>
            <w:shd w:val="clear" w:color="auto" w:fill="auto"/>
            <w:vAlign w:val="center"/>
          </w:tcPr>
          <w:p>
            <w:pPr>
              <w:spacing w:line="360" w:lineRule="auto"/>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13616127273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感动人物</w:t>
            </w:r>
          </w:p>
        </w:tc>
        <w:tc>
          <w:tcPr>
            <w:tcW w:w="3124" w:type="dxa"/>
            <w:shd w:val="clear" w:color="auto" w:fill="auto"/>
            <w:vAlign w:val="center"/>
          </w:tcPr>
          <w:p>
            <w:pPr>
              <w:spacing w:line="360" w:lineRule="auto"/>
              <w:jc w:val="cente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赵晓英</w:t>
            </w:r>
          </w:p>
        </w:tc>
        <w:tc>
          <w:tcPr>
            <w:tcW w:w="1945" w:type="dxa"/>
            <w:shd w:val="clear" w:color="auto" w:fill="auto"/>
            <w:vAlign w:val="center"/>
          </w:tcPr>
          <w:p>
            <w:pPr>
              <w:spacing w:line="360" w:lineRule="auto"/>
              <w:jc w:val="center"/>
              <w:rPr>
                <w:rFonts w:ascii="仿宋_GB2312" w:hAnsi="宋体" w:eastAsia="仿宋_GB2312" w:cs="Times New Roman"/>
                <w:kern w:val="2"/>
                <w:sz w:val="28"/>
                <w:szCs w:val="28"/>
                <w:lang w:val="en-US" w:eastAsia="zh-CN" w:bidi="ar-SA"/>
              </w:rPr>
            </w:pPr>
            <w:r>
              <w:rPr>
                <w:rFonts w:hint="eastAsia" w:ascii="仿宋_GB2312" w:hAnsi="宋体" w:eastAsia="仿宋_GB2312"/>
                <w:sz w:val="28"/>
                <w:szCs w:val="28"/>
              </w:rPr>
              <w:t>手   机</w:t>
            </w:r>
          </w:p>
        </w:tc>
        <w:tc>
          <w:tcPr>
            <w:tcW w:w="2233" w:type="dxa"/>
            <w:shd w:val="clear" w:color="auto" w:fill="auto"/>
            <w:vAlign w:val="center"/>
          </w:tcPr>
          <w:p>
            <w:pPr>
              <w:spacing w:line="360" w:lineRule="auto"/>
              <w:jc w:val="both"/>
              <w:rPr>
                <w:rFonts w:hint="default"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13585310550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拍摄人员</w:t>
            </w:r>
          </w:p>
        </w:tc>
        <w:tc>
          <w:tcPr>
            <w:tcW w:w="3124" w:type="dxa"/>
            <w:shd w:val="clear" w:color="auto" w:fill="auto"/>
            <w:vAlign w:val="center"/>
          </w:tcPr>
          <w:p>
            <w:pPr>
              <w:spacing w:line="360" w:lineRule="auto"/>
              <w:jc w:val="center"/>
              <w:rPr>
                <w:rFonts w:hint="default"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张敏</w:t>
            </w:r>
          </w:p>
        </w:tc>
        <w:tc>
          <w:tcPr>
            <w:tcW w:w="1945" w:type="dxa"/>
            <w:shd w:val="clear" w:color="auto" w:fill="auto"/>
            <w:vAlign w:val="center"/>
          </w:tcPr>
          <w:p>
            <w:pPr>
              <w:spacing w:line="360" w:lineRule="auto"/>
              <w:jc w:val="center"/>
              <w:rPr>
                <w:rFonts w:ascii="仿宋_GB2312" w:hAnsi="宋体" w:eastAsia="仿宋_GB2312" w:cs="Times New Roman"/>
                <w:kern w:val="2"/>
                <w:sz w:val="28"/>
                <w:szCs w:val="28"/>
                <w:lang w:val="en-US" w:eastAsia="zh-CN" w:bidi="ar-SA"/>
              </w:rPr>
            </w:pPr>
            <w:r>
              <w:rPr>
                <w:rFonts w:hint="eastAsia" w:ascii="仿宋_GB2312" w:hAnsi="宋体" w:eastAsia="仿宋_GB2312"/>
                <w:sz w:val="28"/>
                <w:szCs w:val="28"/>
              </w:rPr>
              <w:t>手   机</w:t>
            </w:r>
          </w:p>
        </w:tc>
        <w:tc>
          <w:tcPr>
            <w:tcW w:w="2233" w:type="dxa"/>
            <w:shd w:val="clear" w:color="auto" w:fill="auto"/>
            <w:vAlign w:val="center"/>
          </w:tcPr>
          <w:p>
            <w:pPr>
              <w:spacing w:line="360" w:lineRule="auto"/>
              <w:jc w:val="center"/>
              <w:rPr>
                <w:rFonts w:hint="default"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13401319108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0" w:hRule="atLeast"/>
          <w:jc w:val="center"/>
        </w:trPr>
        <w:tc>
          <w:tcPr>
            <w:tcW w:w="1590" w:type="dxa"/>
            <w:shd w:val="clear" w:color="auto" w:fill="auto"/>
            <w:vAlign w:val="center"/>
          </w:tcPr>
          <w:p>
            <w:pPr>
              <w:spacing w:line="360" w:lineRule="auto"/>
              <w:jc w:val="center"/>
              <w:rPr>
                <w:rFonts w:ascii="仿宋_GB2312" w:hAnsi="宋体" w:eastAsia="仿宋_GB2312"/>
                <w:sz w:val="28"/>
                <w:szCs w:val="28"/>
              </w:rPr>
            </w:pPr>
            <w:r>
              <w:rPr>
                <w:rFonts w:hint="eastAsia" w:ascii="仿宋_GB2312" w:hAnsi="宋体" w:eastAsia="仿宋_GB2312"/>
                <w:sz w:val="28"/>
                <w:szCs w:val="28"/>
              </w:rPr>
              <w:t>文章摘要</w:t>
            </w:r>
          </w:p>
          <w:p>
            <w:pPr>
              <w:spacing w:line="360" w:lineRule="auto"/>
              <w:jc w:val="center"/>
              <w:rPr>
                <w:rFonts w:ascii="仿宋_GB2312" w:hAnsi="宋体" w:eastAsia="仿宋_GB2312"/>
                <w:b/>
                <w:sz w:val="24"/>
              </w:rPr>
            </w:pPr>
            <w:r>
              <w:rPr>
                <w:rFonts w:hint="eastAsia" w:ascii="仿宋_GB2312" w:hAnsi="宋体" w:eastAsia="仿宋_GB2312"/>
                <w:b/>
                <w:sz w:val="24"/>
              </w:rPr>
              <w:t>（或</w:t>
            </w:r>
            <w:r>
              <w:rPr>
                <w:rFonts w:ascii="宋体" w:hAnsi="宋体" w:cs="宋体"/>
                <w:b/>
                <w:kern w:val="0"/>
                <w:sz w:val="24"/>
              </w:rPr>
              <w:t>对照片</w:t>
            </w:r>
            <w:r>
              <w:rPr>
                <w:rFonts w:hint="eastAsia" w:ascii="宋体" w:hAnsi="宋体" w:cs="宋体"/>
                <w:b/>
                <w:kern w:val="0"/>
                <w:sz w:val="24"/>
              </w:rPr>
              <w:t>、</w:t>
            </w:r>
            <w:r>
              <w:rPr>
                <w:rFonts w:ascii="宋体" w:hAnsi="宋体" w:cs="宋体"/>
                <w:b/>
                <w:kern w:val="0"/>
                <w:sz w:val="24"/>
              </w:rPr>
              <w:t>微视频进行必要的解说</w:t>
            </w:r>
            <w:r>
              <w:rPr>
                <w:rFonts w:hint="eastAsia" w:ascii="仿宋_GB2312" w:hAnsi="宋体" w:eastAsia="仿宋_GB2312"/>
                <w:b/>
                <w:sz w:val="24"/>
              </w:rPr>
              <w:t>）</w:t>
            </w:r>
          </w:p>
        </w:tc>
        <w:tc>
          <w:tcPr>
            <w:tcW w:w="7302" w:type="dxa"/>
            <w:gridSpan w:val="3"/>
            <w:shd w:val="clear" w:color="auto" w:fill="auto"/>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b/>
                <w:bCs/>
                <w:i/>
                <w:caps w:val="0"/>
                <w:color w:val="808080"/>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b/>
                <w:bCs/>
                <w:spacing w:val="5"/>
                <w:sz w:val="28"/>
                <w:szCs w:val="28"/>
              </w:rPr>
            </w:pPr>
            <w:bookmarkStart w:id="0" w:name="_GoBack"/>
            <w:bookmarkEnd w:id="0"/>
            <w:r>
              <w:rPr>
                <w:rFonts w:hint="eastAsia" w:ascii="仿宋" w:hAnsi="仿宋" w:eastAsia="仿宋" w:cs="仿宋"/>
                <w:b/>
                <w:bCs/>
                <w:i/>
                <w:caps w:val="0"/>
                <w:color w:val="808080"/>
                <w:spacing w:val="5"/>
                <w:sz w:val="28"/>
                <w:szCs w:val="28"/>
                <w:shd w:val="clear" w:fill="FFFFFF"/>
              </w:rPr>
              <w:t>有种力量，有着“为有牺牲多壮志，敢教日月换新天”的豪情。</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b/>
                <w:bCs/>
                <w:spacing w:val="5"/>
                <w:sz w:val="28"/>
                <w:szCs w:val="28"/>
              </w:rPr>
            </w:pPr>
            <w:r>
              <w:rPr>
                <w:rFonts w:hint="eastAsia" w:ascii="仿宋" w:hAnsi="仿宋" w:eastAsia="仿宋" w:cs="仿宋"/>
                <w:b/>
                <w:bCs/>
                <w:i/>
                <w:caps w:val="0"/>
                <w:color w:val="808080"/>
                <w:spacing w:val="5"/>
                <w:sz w:val="28"/>
                <w:szCs w:val="28"/>
                <w:shd w:val="clear" w:fill="FFFFFF"/>
              </w:rPr>
              <w:t>      有种力量，有着“长风破浪会有时，直挂云帆济沧海”的志向。</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b/>
                <w:bCs/>
                <w:spacing w:val="5"/>
                <w:sz w:val="28"/>
                <w:szCs w:val="28"/>
              </w:rPr>
            </w:pPr>
            <w:r>
              <w:rPr>
                <w:rFonts w:hint="eastAsia" w:ascii="仿宋" w:hAnsi="仿宋" w:eastAsia="仿宋" w:cs="仿宋"/>
                <w:b/>
                <w:bCs/>
                <w:i/>
                <w:caps w:val="0"/>
                <w:color w:val="808080"/>
                <w:spacing w:val="5"/>
                <w:sz w:val="28"/>
                <w:szCs w:val="28"/>
                <w:shd w:val="clear" w:fill="FFFFFF"/>
              </w:rPr>
              <w:t>      梦想在心中，奋斗在路上。忠于党和人民、忠于事业、忠于家庭。</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b/>
                <w:bCs/>
                <w:spacing w:val="5"/>
                <w:sz w:val="28"/>
                <w:szCs w:val="28"/>
              </w:rPr>
            </w:pPr>
            <w:r>
              <w:rPr>
                <w:rFonts w:hint="eastAsia" w:ascii="仿宋" w:hAnsi="仿宋" w:eastAsia="仿宋" w:cs="仿宋"/>
                <w:b/>
                <w:bCs/>
                <w:i/>
                <w:caps w:val="0"/>
                <w:color w:val="808080"/>
                <w:spacing w:val="5"/>
                <w:sz w:val="28"/>
                <w:szCs w:val="28"/>
                <w:shd w:val="clear" w:fill="FFFFFF"/>
              </w:rPr>
              <w:t>      他们，信奉“路漫漫其修远兮，吾将上下而求索”。</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b/>
                <w:bCs/>
                <w:spacing w:val="5"/>
                <w:sz w:val="28"/>
                <w:szCs w:val="28"/>
              </w:rPr>
            </w:pPr>
            <w:r>
              <w:rPr>
                <w:rFonts w:hint="eastAsia" w:ascii="仿宋" w:hAnsi="仿宋" w:eastAsia="仿宋" w:cs="仿宋"/>
                <w:b/>
                <w:bCs/>
                <w:i/>
                <w:caps w:val="0"/>
                <w:color w:val="808080"/>
                <w:spacing w:val="5"/>
                <w:sz w:val="28"/>
                <w:szCs w:val="28"/>
                <w:shd w:val="clear" w:fill="FFFFFF"/>
              </w:rPr>
              <w:t>      他们，是时代前行的奋斗者。</w:t>
            </w:r>
          </w:p>
          <w:p>
            <w:pPr>
              <w:ind w:firstLine="560" w:firstLineChars="200"/>
              <w:rPr>
                <w:rFonts w:hint="eastAsia" w:ascii="仿宋" w:hAnsi="仿宋" w:eastAsia="仿宋" w:cs="仿宋"/>
                <w:bCs/>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spacing w:val="5"/>
                <w:sz w:val="28"/>
                <w:szCs w:val="28"/>
              </w:rPr>
            </w:pPr>
            <w:r>
              <w:rPr>
                <w:rFonts w:hint="eastAsia" w:ascii="仿宋" w:hAnsi="仿宋" w:eastAsia="仿宋" w:cs="仿宋"/>
                <w:i w:val="0"/>
                <w:caps w:val="0"/>
                <w:color w:val="180C04"/>
                <w:spacing w:val="5"/>
                <w:sz w:val="28"/>
                <w:szCs w:val="28"/>
                <w:shd w:val="clear" w:fill="FFFFFF"/>
              </w:rPr>
              <w:t>2020年的这个寒假，注定是难忘的。太多瞬间，成为永恒；太多感动，激励国人。</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380"/>
              <w:jc w:val="both"/>
              <w:rPr>
                <w:rFonts w:hint="eastAsia" w:ascii="仿宋" w:hAnsi="仿宋" w:eastAsia="仿宋" w:cs="仿宋"/>
                <w:i w:val="0"/>
                <w:caps w:val="0"/>
                <w:color w:val="180C04"/>
                <w:spacing w:val="5"/>
                <w:sz w:val="28"/>
                <w:szCs w:val="28"/>
                <w:shd w:val="clear" w:fill="FFFFFF"/>
              </w:rPr>
            </w:pPr>
            <w:r>
              <w:rPr>
                <w:rFonts w:hint="eastAsia" w:ascii="仿宋" w:hAnsi="仿宋" w:eastAsia="仿宋" w:cs="仿宋"/>
                <w:i w:val="0"/>
                <w:caps w:val="0"/>
                <w:color w:val="180C04"/>
                <w:spacing w:val="5"/>
                <w:sz w:val="28"/>
                <w:szCs w:val="28"/>
                <w:shd w:val="clear" w:fill="FFFFFF"/>
              </w:rPr>
              <w:t>新年伊始，疫情阴霾遮我中华苍穹，却未抵挡住全民防疫坚实划一的脚步，大家众志成城，听从党的指挥，严防死守，打响了气壮山河的防疫战。这个过程中涌现出许许多多可歌可泣的感人事迹和抗疫英雄。常州市武进区庙桥小学服务中心副主任赵晓英就是一位始终奋斗在防控工作岗位的动人“逆行者”。</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380"/>
              <w:jc w:val="both"/>
              <w:rPr>
                <w:rFonts w:hint="eastAsia" w:ascii="仿宋" w:hAnsi="仿宋" w:eastAsia="仿宋" w:cs="仿宋"/>
                <w:i w:val="0"/>
                <w:caps w:val="0"/>
                <w:color w:val="180C04"/>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380"/>
              <w:jc w:val="both"/>
              <w:rPr>
                <w:rFonts w:hint="eastAsia" w:ascii="仿宋" w:hAnsi="仿宋" w:eastAsia="仿宋" w:cs="仿宋"/>
                <w:i w:val="0"/>
                <w:caps w:val="0"/>
                <w:color w:val="180C04"/>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380"/>
              <w:jc w:val="both"/>
              <w:rPr>
                <w:rFonts w:hint="eastAsia" w:ascii="仿宋" w:hAnsi="仿宋" w:eastAsia="仿宋" w:cs="仿宋"/>
                <w:i w:val="0"/>
                <w:caps w:val="0"/>
                <w:color w:val="180C04"/>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380"/>
              <w:jc w:val="both"/>
              <w:rPr>
                <w:rFonts w:hint="eastAsia" w:ascii="仿宋" w:hAnsi="仿宋" w:eastAsia="仿宋" w:cs="仿宋"/>
                <w:i w:val="0"/>
                <w:caps w:val="0"/>
                <w:color w:val="180C04"/>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380"/>
              <w:jc w:val="both"/>
              <w:rPr>
                <w:rFonts w:hint="eastAsia" w:ascii="仿宋" w:hAnsi="仿宋" w:eastAsia="仿宋" w:cs="仿宋"/>
                <w:i w:val="0"/>
                <w:caps w:val="0"/>
                <w:color w:val="180C04"/>
                <w:spacing w:val="5"/>
                <w:sz w:val="28"/>
                <w:szCs w:val="28"/>
                <w:shd w:val="clear" w:fill="FFFFFF"/>
              </w:rPr>
            </w:pPr>
          </w:p>
          <w:p>
            <w:pPr>
              <w:rPr>
                <w:rFonts w:hint="eastAsia" w:ascii="仿宋" w:hAnsi="仿宋" w:eastAsia="仿宋" w:cs="仿宋"/>
                <w:bCs/>
                <w:sz w:val="28"/>
                <w:szCs w:val="28"/>
                <w:lang w:val="en-US" w:eastAsia="zh-CN"/>
              </w:rPr>
            </w:pPr>
          </w:p>
          <w:p>
            <w:pPr>
              <w:ind w:firstLine="560" w:firstLineChars="200"/>
              <w:rPr>
                <w:rFonts w:hint="eastAsia" w:ascii="仿宋" w:hAnsi="仿宋" w:eastAsia="仿宋" w:cs="仿宋"/>
                <w:bCs/>
                <w:sz w:val="28"/>
                <w:szCs w:val="28"/>
                <w:lang w:val="en-US" w:eastAsia="zh-CN"/>
              </w:rPr>
            </w:pPr>
            <w:r>
              <w:rPr>
                <w:rStyle w:val="6"/>
                <w:rFonts w:hint="eastAsia" w:ascii="仿宋" w:hAnsi="仿宋" w:eastAsia="仿宋" w:cs="仿宋"/>
                <w:sz w:val="28"/>
                <w:szCs w:val="28"/>
                <w:lang w:eastAsia="zh-CN"/>
              </w:rPr>
              <w:drawing>
                <wp:inline distT="0" distB="0" distL="114300" distR="114300">
                  <wp:extent cx="5049520" cy="3291840"/>
                  <wp:effectExtent l="0" t="0" r="17780" b="3810"/>
                  <wp:docPr id="8" name="图片 8" descr="微信图片_202005071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507141009"/>
                          <pic:cNvPicPr>
                            <a:picLocks noChangeAspect="1"/>
                          </pic:cNvPicPr>
                        </pic:nvPicPr>
                        <pic:blipFill>
                          <a:blip r:embed="rId5"/>
                          <a:stretch>
                            <a:fillRect/>
                          </a:stretch>
                        </pic:blipFill>
                        <pic:spPr>
                          <a:xfrm>
                            <a:off x="0" y="0"/>
                            <a:ext cx="5049520" cy="32918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1747" w:firstLineChars="600"/>
              <w:jc w:val="both"/>
              <w:rPr>
                <w:rFonts w:hint="eastAsia" w:ascii="仿宋" w:hAnsi="仿宋" w:eastAsia="仿宋" w:cs="仿宋"/>
                <w:b/>
                <w:i w:val="0"/>
                <w:caps w:val="0"/>
                <w:color w:val="ED2308"/>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right="0" w:firstLine="1455" w:firstLineChars="500"/>
              <w:jc w:val="both"/>
              <w:rPr>
                <w:rFonts w:hint="eastAsia" w:ascii="仿宋" w:hAnsi="仿宋" w:eastAsia="仿宋" w:cs="仿宋"/>
                <w:spacing w:val="5"/>
                <w:sz w:val="28"/>
                <w:szCs w:val="28"/>
              </w:rPr>
            </w:pPr>
            <w:r>
              <w:rPr>
                <w:rFonts w:hint="eastAsia" w:ascii="仿宋" w:hAnsi="仿宋" w:eastAsia="仿宋" w:cs="仿宋"/>
                <w:b/>
                <w:i w:val="0"/>
                <w:caps w:val="0"/>
                <w:color w:val="ED2308"/>
                <w:spacing w:val="5"/>
                <w:sz w:val="28"/>
                <w:szCs w:val="28"/>
                <w:shd w:val="clear" w:fill="FFFFFF"/>
              </w:rPr>
              <w:t>作为党员，她未雨绸缪，迎难而上</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i w:val="0"/>
                <w:caps w:val="0"/>
                <w:color w:val="180C04"/>
                <w:spacing w:val="5"/>
                <w:sz w:val="28"/>
                <w:szCs w:val="28"/>
                <w:shd w:val="clear" w:fill="FFFFFF"/>
              </w:rPr>
            </w:pPr>
            <w:r>
              <w:rPr>
                <w:rFonts w:hint="eastAsia" w:ascii="仿宋" w:hAnsi="仿宋" w:eastAsia="仿宋" w:cs="仿宋"/>
                <w:i w:val="0"/>
                <w:caps w:val="0"/>
                <w:color w:val="180C04"/>
                <w:spacing w:val="5"/>
                <w:sz w:val="28"/>
                <w:szCs w:val="28"/>
                <w:shd w:val="clear" w:fill="FFFFFF"/>
              </w:rPr>
              <w:t>　　赵晓英老师分管学校健康卫生工作多年，对传染病预防有着特别灵敏的反应，因此这回对新冠肺炎的事件予以更早关注。春节前夕，电视上对武汉早期疫情相关的报道，使她敏锐地意识到这次疫情的严重性和影响。她利用学校微信群推送有关新冠肺炎的知识，第一时间让师生家长接受教育。在放寒假后还没几天，学校按上级要求，要成立疫情防控领导小组，她欣然担起了学校具体的疫情防控工作。第一时间协同校领导制定了学校《新冠肺炎疫情防控应急预案》；第一时间向全校师生和家长发布通知，要求大家务必做到不传谣、不信谣，关注官方疫情消息，消除恐慌心理。同时在校门口张贴防疫宣传标语，反复叮嘱值班人员把好校门关，详细做好值班记录、外来人员出入校园审查等防控流程。此后的时间里，她几乎天天坚守在学校，做好各类统计上报和防控宣传工作。学生居家日记、健康码（苏康码）、七步洗手法、消毒要点等等，都在她的研究之后，一一推送到各班主任，再传达到千家万户和学生。假期中学校和学生的健康防疫工作在她细致努力之下一切井井有条。</w:t>
            </w:r>
          </w:p>
          <w:p>
            <w:pPr>
              <w:rPr>
                <w:rFonts w:hint="eastAsia" w:ascii="仿宋" w:hAnsi="仿宋" w:eastAsia="仿宋" w:cs="仿宋"/>
                <w:bCs/>
                <w:sz w:val="28"/>
                <w:szCs w:val="28"/>
                <w:lang w:val="en-US" w:eastAsia="zh-CN"/>
              </w:rPr>
            </w:pPr>
          </w:p>
          <w:p>
            <w:pPr>
              <w:rPr>
                <w:rFonts w:hint="eastAsia" w:ascii="仿宋" w:hAnsi="仿宋" w:eastAsia="仿宋" w:cs="仿宋"/>
                <w:bCs/>
                <w:sz w:val="28"/>
                <w:szCs w:val="28"/>
                <w:lang w:val="en-US" w:eastAsia="zh-CN"/>
              </w:rPr>
            </w:pPr>
            <w:r>
              <w:rPr>
                <w:rFonts w:hint="eastAsia" w:ascii="仿宋" w:hAnsi="仿宋" w:eastAsia="仿宋" w:cs="仿宋"/>
                <w:i w:val="0"/>
                <w:caps w:val="0"/>
                <w:color w:val="180C04"/>
                <w:spacing w:val="5"/>
                <w:sz w:val="28"/>
                <w:szCs w:val="28"/>
                <w:shd w:val="clear" w:fill="FFFFFF"/>
                <w:lang w:eastAsia="zh-CN"/>
              </w:rPr>
              <w:drawing>
                <wp:inline distT="0" distB="0" distL="114300" distR="114300">
                  <wp:extent cx="4387850" cy="2925445"/>
                  <wp:effectExtent l="0" t="0" r="12700" b="8255"/>
                  <wp:docPr id="2" name="图片 2" descr="微信图片_2020050714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507141345"/>
                          <pic:cNvPicPr>
                            <a:picLocks noChangeAspect="1"/>
                          </pic:cNvPicPr>
                        </pic:nvPicPr>
                        <pic:blipFill>
                          <a:blip r:embed="rId6"/>
                          <a:stretch>
                            <a:fillRect/>
                          </a:stretch>
                        </pic:blipFill>
                        <pic:spPr>
                          <a:xfrm>
                            <a:off x="0" y="0"/>
                            <a:ext cx="4387850" cy="29254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1747" w:firstLineChars="600"/>
              <w:jc w:val="both"/>
              <w:rPr>
                <w:rFonts w:hint="eastAsia" w:ascii="仿宋" w:hAnsi="仿宋" w:eastAsia="仿宋" w:cs="仿宋"/>
                <w:spacing w:val="5"/>
                <w:sz w:val="28"/>
                <w:szCs w:val="28"/>
              </w:rPr>
            </w:pPr>
            <w:r>
              <w:rPr>
                <w:rFonts w:hint="eastAsia" w:ascii="仿宋" w:hAnsi="仿宋" w:eastAsia="仿宋" w:cs="仿宋"/>
                <w:b/>
                <w:i w:val="0"/>
                <w:caps w:val="0"/>
                <w:color w:val="ED2308"/>
                <w:spacing w:val="5"/>
                <w:sz w:val="28"/>
                <w:szCs w:val="28"/>
                <w:shd w:val="clear" w:fill="FFFFFF"/>
              </w:rPr>
              <w:t>作为党员，她冲在一线，履职尽责</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580"/>
              <w:jc w:val="both"/>
              <w:rPr>
                <w:rFonts w:hint="eastAsia" w:ascii="仿宋" w:hAnsi="仿宋" w:eastAsia="仿宋" w:cs="仿宋"/>
                <w:i w:val="0"/>
                <w:caps w:val="0"/>
                <w:color w:val="180C04"/>
                <w:spacing w:val="5"/>
                <w:sz w:val="28"/>
                <w:szCs w:val="28"/>
                <w:shd w:val="clear" w:fill="FFFFFF"/>
              </w:rPr>
            </w:pPr>
            <w:r>
              <w:rPr>
                <w:rFonts w:hint="eastAsia" w:ascii="仿宋" w:hAnsi="仿宋" w:eastAsia="仿宋" w:cs="仿宋"/>
                <w:i w:val="0"/>
                <w:caps w:val="0"/>
                <w:color w:val="180C04"/>
                <w:spacing w:val="5"/>
                <w:sz w:val="28"/>
                <w:szCs w:val="28"/>
                <w:shd w:val="clear" w:fill="FFFFFF"/>
              </w:rPr>
              <w:t>随着疫情发展的变化，同时随着复学准备工作的开展，学校防控疫情工作也如火如荼开展。至此，她又当仁不让地承担绝大部分工作：落实防控工作方案、消毒方案、进出学校管理制度；实地查看重点部位消毒情况；查看进出人员记录情况；及时做好上传下达，催缴各种表格，由于上报时间是13点，当年级组长12点前上报数据后，她为了深入厘清每个年级的数据，天天比对隔天的数据，遇到有疑问的数据及时和班主任沟通，假期里每个白天与黑夜，她一直是在与“疫情防控”胶着中度过。</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580"/>
              <w:jc w:val="both"/>
              <w:rPr>
                <w:rFonts w:hint="eastAsia" w:ascii="仿宋" w:hAnsi="仿宋" w:eastAsia="仿宋" w:cs="仿宋"/>
                <w:i w:val="0"/>
                <w:caps w:val="0"/>
                <w:color w:val="180C04"/>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580"/>
              <w:jc w:val="both"/>
              <w:rPr>
                <w:rFonts w:hint="eastAsia" w:ascii="仿宋" w:hAnsi="仿宋" w:eastAsia="仿宋" w:cs="仿宋"/>
                <w:i w:val="0"/>
                <w:caps w:val="0"/>
                <w:color w:val="180C04"/>
                <w:spacing w:val="5"/>
                <w:sz w:val="28"/>
                <w:szCs w:val="28"/>
                <w:shd w:val="clear" w:fill="FFFFFF"/>
              </w:rPr>
            </w:pPr>
            <w:r>
              <w:rPr>
                <w:rFonts w:hint="eastAsia" w:ascii="仿宋" w:hAnsi="仿宋" w:eastAsia="仿宋" w:cs="仿宋"/>
                <w:i w:val="0"/>
                <w:caps w:val="0"/>
                <w:color w:val="180C04"/>
                <w:spacing w:val="5"/>
                <w:sz w:val="28"/>
                <w:szCs w:val="28"/>
                <w:shd w:val="clear" w:fill="FFFFFF"/>
                <w:lang w:eastAsia="zh-CN"/>
              </w:rPr>
              <w:drawing>
                <wp:inline distT="0" distB="0" distL="114300" distR="114300">
                  <wp:extent cx="3950970" cy="2304415"/>
                  <wp:effectExtent l="0" t="0" r="11430" b="635"/>
                  <wp:docPr id="10" name="图片 10" descr="微信图片_2020050714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507141526"/>
                          <pic:cNvPicPr>
                            <a:picLocks noChangeAspect="1"/>
                          </pic:cNvPicPr>
                        </pic:nvPicPr>
                        <pic:blipFill>
                          <a:blip r:embed="rId7"/>
                          <a:stretch>
                            <a:fillRect/>
                          </a:stretch>
                        </pic:blipFill>
                        <pic:spPr>
                          <a:xfrm>
                            <a:off x="0" y="0"/>
                            <a:ext cx="3950970" cy="23044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580"/>
              <w:jc w:val="both"/>
              <w:rPr>
                <w:rFonts w:hint="eastAsia" w:ascii="仿宋" w:hAnsi="仿宋" w:eastAsia="仿宋" w:cs="仿宋"/>
                <w:i w:val="0"/>
                <w:caps w:val="0"/>
                <w:color w:val="180C04"/>
                <w:spacing w:val="5"/>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right="0"/>
              <w:jc w:val="both"/>
              <w:rPr>
                <w:rFonts w:hint="eastAsia" w:ascii="仿宋" w:hAnsi="仿宋" w:eastAsia="仿宋" w:cs="仿宋"/>
                <w:i w:val="0"/>
                <w:caps w:val="0"/>
                <w:color w:val="180C04"/>
                <w:spacing w:val="5"/>
                <w:sz w:val="28"/>
                <w:szCs w:val="28"/>
                <w:shd w:val="clear" w:fill="FFFFFF"/>
                <w:lang w:eastAsia="zh-CN"/>
              </w:rPr>
            </w:pPr>
            <w:r>
              <w:rPr>
                <w:rFonts w:hint="eastAsia" w:ascii="仿宋" w:hAnsi="仿宋" w:eastAsia="仿宋" w:cs="仿宋"/>
                <w:i w:val="0"/>
                <w:caps w:val="0"/>
                <w:color w:val="180C04"/>
                <w:spacing w:val="5"/>
                <w:sz w:val="28"/>
                <w:szCs w:val="28"/>
                <w:shd w:val="clear" w:fill="FFFFFF"/>
                <w:lang w:eastAsia="zh-CN"/>
              </w:rPr>
              <w:drawing>
                <wp:inline distT="0" distB="0" distL="114300" distR="114300">
                  <wp:extent cx="4448175" cy="4654550"/>
                  <wp:effectExtent l="0" t="0" r="9525" b="12700"/>
                  <wp:docPr id="4" name="图片 4" descr="微信图片_2020050714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507141708"/>
                          <pic:cNvPicPr>
                            <a:picLocks noChangeAspect="1"/>
                          </pic:cNvPicPr>
                        </pic:nvPicPr>
                        <pic:blipFill>
                          <a:blip r:embed="rId8"/>
                          <a:stretch>
                            <a:fillRect/>
                          </a:stretch>
                        </pic:blipFill>
                        <pic:spPr>
                          <a:xfrm>
                            <a:off x="0" y="0"/>
                            <a:ext cx="4448175" cy="4654550"/>
                          </a:xfrm>
                          <a:prstGeom prst="rect">
                            <a:avLst/>
                          </a:prstGeom>
                        </pic:spPr>
                      </pic:pic>
                    </a:graphicData>
                  </a:graphic>
                </wp:inline>
              </w:drawing>
            </w:r>
          </w:p>
          <w:p>
            <w:pPr>
              <w:ind w:firstLine="560" w:firstLineChars="200"/>
              <w:rPr>
                <w:rFonts w:hint="eastAsia" w:ascii="仿宋" w:hAnsi="仿宋" w:eastAsia="仿宋" w:cs="仿宋"/>
                <w:bCs/>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jc w:val="both"/>
              <w:rPr>
                <w:rFonts w:hint="eastAsia" w:ascii="仿宋" w:hAnsi="仿宋" w:eastAsia="仿宋" w:cs="仿宋"/>
                <w:spacing w:val="5"/>
                <w:sz w:val="28"/>
                <w:szCs w:val="28"/>
              </w:rPr>
            </w:pPr>
            <w:r>
              <w:rPr>
                <w:rFonts w:hint="eastAsia" w:ascii="仿宋" w:hAnsi="仿宋" w:eastAsia="仿宋" w:cs="仿宋"/>
                <w:i w:val="0"/>
                <w:caps w:val="0"/>
                <w:color w:val="180C04"/>
                <w:spacing w:val="5"/>
                <w:sz w:val="28"/>
                <w:szCs w:val="28"/>
                <w:shd w:val="clear" w:fill="FFFFFF"/>
              </w:rPr>
              <w:t>她成为假期里“最忙”的人，从早到晚，在学校工作群里不停地调度着，只要上级有最新指示，不管几点，她总会第一时间推送到学校工作群，并根据学校实际情况提出落实要求。有时候，晚上八九点接到急文和指示，她同样会第一时间将文件传达到群内，做到随时接收、随时传达，让每一名职工都第一时间了解到上级的最新指示。隔三岔五，她都会习惯性地看看手机，用她自己的话来说“微信群，爱你没商量。重要信息天天有，做好防控疫情真需要。”</w:t>
            </w:r>
          </w:p>
          <w:p>
            <w:pPr>
              <w:ind w:firstLine="560" w:firstLineChars="200"/>
              <w:rPr>
                <w:rFonts w:hint="eastAsia" w:ascii="仿宋" w:hAnsi="仿宋" w:eastAsia="仿宋" w:cs="仿宋"/>
                <w:bCs/>
                <w:sz w:val="28"/>
                <w:szCs w:val="28"/>
                <w:lang w:val="en-US" w:eastAsia="zh-CN"/>
              </w:rPr>
            </w:pPr>
          </w:p>
          <w:p>
            <w:pPr>
              <w:ind w:firstLine="560" w:firstLineChars="200"/>
              <w:rPr>
                <w:rFonts w:hint="eastAsia" w:ascii="仿宋" w:hAnsi="仿宋" w:eastAsia="仿宋" w:cs="仿宋"/>
                <w:bCs/>
                <w:sz w:val="28"/>
                <w:szCs w:val="28"/>
                <w:lang w:val="en-US" w:eastAsia="zh-CN"/>
              </w:rPr>
            </w:pPr>
          </w:p>
          <w:p>
            <w:pPr>
              <w:ind w:firstLine="560" w:firstLineChars="200"/>
              <w:rPr>
                <w:rFonts w:hint="eastAsia" w:ascii="仿宋" w:hAnsi="仿宋" w:eastAsia="仿宋" w:cs="仿宋"/>
                <w:bCs/>
                <w:sz w:val="28"/>
                <w:szCs w:val="28"/>
                <w:lang w:val="en-US" w:eastAsia="zh-CN"/>
              </w:rPr>
            </w:pPr>
          </w:p>
          <w:p>
            <w:pPr>
              <w:ind w:firstLine="560" w:firstLineChars="200"/>
              <w:rPr>
                <w:rFonts w:hint="eastAsia" w:ascii="仿宋" w:hAnsi="仿宋" w:eastAsia="仿宋" w:cs="仿宋"/>
                <w:bCs/>
                <w:sz w:val="28"/>
                <w:szCs w:val="28"/>
                <w:lang w:val="en-US" w:eastAsia="zh-CN"/>
              </w:rPr>
            </w:pPr>
          </w:p>
          <w:p>
            <w:pPr>
              <w:rPr>
                <w:rFonts w:hint="eastAsia" w:ascii="仿宋" w:hAnsi="仿宋" w:eastAsia="仿宋" w:cs="仿宋"/>
                <w:bCs/>
                <w:sz w:val="28"/>
                <w:szCs w:val="28"/>
                <w:lang w:val="en-US" w:eastAsia="zh-CN"/>
              </w:rPr>
            </w:pPr>
            <w:r>
              <w:rPr>
                <w:rFonts w:hint="eastAsia" w:ascii="仿宋" w:hAnsi="仿宋" w:eastAsia="仿宋" w:cs="仿宋"/>
                <w:i w:val="0"/>
                <w:caps w:val="0"/>
                <w:color w:val="180C04"/>
                <w:spacing w:val="5"/>
                <w:sz w:val="28"/>
                <w:szCs w:val="28"/>
                <w:shd w:val="clear" w:fill="FFFFFF"/>
                <w:lang w:eastAsia="zh-CN"/>
              </w:rPr>
              <w:drawing>
                <wp:inline distT="0" distB="0" distL="114300" distR="114300">
                  <wp:extent cx="4424680" cy="3324225"/>
                  <wp:effectExtent l="0" t="0" r="13970" b="9525"/>
                  <wp:docPr id="5" name="图片 5" descr="微信图片_2020050714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507142536"/>
                          <pic:cNvPicPr>
                            <a:picLocks noChangeAspect="1"/>
                          </pic:cNvPicPr>
                        </pic:nvPicPr>
                        <pic:blipFill>
                          <a:blip r:embed="rId9"/>
                          <a:stretch>
                            <a:fillRect/>
                          </a:stretch>
                        </pic:blipFill>
                        <pic:spPr>
                          <a:xfrm>
                            <a:off x="0" y="0"/>
                            <a:ext cx="4424680" cy="3324225"/>
                          </a:xfrm>
                          <a:prstGeom prst="rect">
                            <a:avLst/>
                          </a:prstGeom>
                        </pic:spPr>
                      </pic:pic>
                    </a:graphicData>
                  </a:graphic>
                </wp:inline>
              </w:drawing>
            </w:r>
          </w:p>
          <w:p>
            <w:pPr>
              <w:ind w:firstLine="560" w:firstLineChars="200"/>
              <w:rPr>
                <w:rFonts w:hint="eastAsia" w:ascii="仿宋" w:hAnsi="仿宋" w:eastAsia="仿宋" w:cs="仿宋"/>
                <w:bCs/>
                <w:sz w:val="28"/>
                <w:szCs w:val="28"/>
                <w:lang w:val="en-US" w:eastAsia="zh-CN"/>
              </w:rPr>
            </w:pPr>
          </w:p>
          <w:p>
            <w:pPr>
              <w:rPr>
                <w:rFonts w:hint="eastAsia" w:ascii="仿宋" w:hAnsi="仿宋" w:eastAsia="仿宋" w:cs="仿宋"/>
                <w:bCs/>
                <w:sz w:val="28"/>
                <w:szCs w:val="28"/>
                <w:lang w:val="en-US" w:eastAsia="zh-CN"/>
              </w:rPr>
            </w:pPr>
          </w:p>
          <w:p>
            <w:pPr>
              <w:ind w:firstLine="560" w:firstLineChars="200"/>
              <w:rPr>
                <w:rFonts w:hint="eastAsia" w:ascii="仿宋" w:hAnsi="仿宋" w:eastAsia="仿宋" w:cs="仿宋"/>
                <w:bCs/>
                <w:sz w:val="28"/>
                <w:szCs w:val="28"/>
                <w:lang w:val="en-US" w:eastAsia="zh-CN"/>
              </w:rPr>
            </w:pPr>
          </w:p>
          <w:p>
            <w:pPr>
              <w:rPr>
                <w:rFonts w:hint="eastAsia" w:ascii="仿宋" w:hAnsi="仿宋" w:eastAsia="仿宋" w:cs="仿宋"/>
                <w:bCs/>
                <w:sz w:val="28"/>
                <w:szCs w:val="28"/>
                <w:lang w:val="en-US" w:eastAsia="zh-CN"/>
              </w:rPr>
            </w:pPr>
            <w:r>
              <w:rPr>
                <w:rFonts w:hint="eastAsia" w:ascii="仿宋" w:hAnsi="仿宋" w:eastAsia="仿宋" w:cs="仿宋"/>
                <w:i w:val="0"/>
                <w:caps w:val="0"/>
                <w:color w:val="180C04"/>
                <w:spacing w:val="5"/>
                <w:sz w:val="28"/>
                <w:szCs w:val="28"/>
                <w:shd w:val="clear" w:fill="FFFFFF"/>
                <w:lang w:eastAsia="zh-CN"/>
              </w:rPr>
              <w:drawing>
                <wp:inline distT="0" distB="0" distL="114300" distR="114300">
                  <wp:extent cx="4265930" cy="4022725"/>
                  <wp:effectExtent l="0" t="0" r="1270" b="15875"/>
                  <wp:docPr id="6" name="图片 6" descr="微信图片_2020050714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507142623"/>
                          <pic:cNvPicPr>
                            <a:picLocks noChangeAspect="1"/>
                          </pic:cNvPicPr>
                        </pic:nvPicPr>
                        <pic:blipFill>
                          <a:blip r:embed="rId10"/>
                          <a:stretch>
                            <a:fillRect/>
                          </a:stretch>
                        </pic:blipFill>
                        <pic:spPr>
                          <a:xfrm>
                            <a:off x="0" y="0"/>
                            <a:ext cx="4265930" cy="4022725"/>
                          </a:xfrm>
                          <a:prstGeom prst="rect">
                            <a:avLst/>
                          </a:prstGeom>
                        </pic:spPr>
                      </pic:pic>
                    </a:graphicData>
                  </a:graphic>
                </wp:inline>
              </w:drawing>
            </w:r>
          </w:p>
          <w:p>
            <w:pPr>
              <w:ind w:firstLine="560" w:firstLineChars="200"/>
              <w:rPr>
                <w:rFonts w:hint="eastAsia" w:ascii="仿宋" w:hAnsi="仿宋" w:eastAsia="仿宋" w:cs="仿宋"/>
                <w:bCs/>
                <w:sz w:val="28"/>
                <w:szCs w:val="28"/>
                <w:lang w:val="en-US" w:eastAsia="zh-CN"/>
              </w:rPr>
            </w:pPr>
          </w:p>
          <w:p>
            <w:pPr>
              <w:ind w:firstLine="560" w:firstLineChars="200"/>
              <w:rPr>
                <w:rFonts w:hint="eastAsia" w:ascii="仿宋" w:hAnsi="仿宋" w:eastAsia="仿宋" w:cs="仿宋"/>
                <w:bCs/>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right="0" w:firstLine="582" w:firstLineChars="200"/>
              <w:jc w:val="both"/>
              <w:rPr>
                <w:rFonts w:hint="eastAsia" w:ascii="仿宋" w:hAnsi="仿宋" w:eastAsia="仿宋" w:cs="仿宋"/>
                <w:spacing w:val="5"/>
                <w:sz w:val="28"/>
                <w:szCs w:val="28"/>
              </w:rPr>
            </w:pPr>
            <w:r>
              <w:rPr>
                <w:rFonts w:hint="eastAsia" w:ascii="仿宋" w:hAnsi="仿宋" w:eastAsia="仿宋" w:cs="仿宋"/>
                <w:b/>
                <w:i w:val="0"/>
                <w:caps w:val="0"/>
                <w:color w:val="ED2308"/>
                <w:spacing w:val="5"/>
                <w:sz w:val="28"/>
                <w:szCs w:val="28"/>
                <w:shd w:val="clear" w:fill="FFFFFF"/>
              </w:rPr>
              <w:t>作为党员，她兢兢业业，时刻把师生安全记心上</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left="0" w:right="0" w:firstLine="580"/>
              <w:jc w:val="both"/>
              <w:rPr>
                <w:rFonts w:hint="eastAsia" w:ascii="仿宋" w:hAnsi="仿宋" w:eastAsia="仿宋" w:cs="仿宋"/>
                <w:i w:val="0"/>
                <w:caps w:val="0"/>
                <w:color w:val="180C04"/>
                <w:spacing w:val="5"/>
                <w:sz w:val="28"/>
                <w:szCs w:val="28"/>
                <w:shd w:val="clear" w:fill="FFFFFF"/>
              </w:rPr>
            </w:pPr>
            <w:r>
              <w:rPr>
                <w:rFonts w:hint="eastAsia" w:ascii="仿宋" w:hAnsi="仿宋" w:eastAsia="仿宋" w:cs="仿宋"/>
                <w:i w:val="0"/>
                <w:caps w:val="0"/>
                <w:color w:val="180C04"/>
                <w:spacing w:val="5"/>
                <w:sz w:val="28"/>
                <w:szCs w:val="28"/>
                <w:shd w:val="clear" w:fill="FFFFFF"/>
              </w:rPr>
              <w:t>庙桥小学共计1300多名学生，九十多名教职工。正值春节假期，人员流动较大，当务之急是如何保障师生不被传染。在区教育局统一部署下，为最大限度保障师生的安全，她主动与学校领导、班主任沟通，以班级为单位进行排查，填写表格，摸清了每名师生假期是否外出、是否接触疫区返乡人员、身体健康状况、居住地点及家庭成员结构，掌握师生情况的第一手资料，每天及时汇总并上报师生健康状况。</w:t>
            </w:r>
          </w:p>
          <w:p>
            <w:pPr>
              <w:ind w:firstLine="560" w:firstLineChars="200"/>
              <w:rPr>
                <w:rFonts w:hint="eastAsia" w:ascii="仿宋" w:hAnsi="仿宋" w:eastAsia="仿宋" w:cs="仿宋"/>
                <w:bCs/>
                <w:sz w:val="28"/>
                <w:szCs w:val="28"/>
                <w:lang w:val="en-US" w:eastAsia="zh-CN"/>
              </w:rPr>
            </w:pPr>
          </w:p>
          <w:p>
            <w:pPr>
              <w:rPr>
                <w:rFonts w:hint="eastAsia" w:ascii="仿宋" w:hAnsi="仿宋" w:eastAsia="仿宋" w:cs="仿宋"/>
                <w:bCs/>
                <w:sz w:val="28"/>
                <w:szCs w:val="28"/>
                <w:lang w:val="en-US" w:eastAsia="zh-CN"/>
              </w:rPr>
            </w:pPr>
            <w:r>
              <w:rPr>
                <w:rFonts w:hint="eastAsia" w:ascii="仿宋" w:hAnsi="仿宋" w:eastAsia="仿宋" w:cs="仿宋"/>
                <w:i w:val="0"/>
                <w:caps w:val="0"/>
                <w:color w:val="180C04"/>
                <w:spacing w:val="5"/>
                <w:sz w:val="28"/>
                <w:szCs w:val="28"/>
                <w:shd w:val="clear" w:fill="FFFFFF"/>
                <w:lang w:eastAsia="zh-CN"/>
              </w:rPr>
              <w:drawing>
                <wp:inline distT="0" distB="0" distL="114300" distR="114300">
                  <wp:extent cx="4456430" cy="3902075"/>
                  <wp:effectExtent l="0" t="0" r="1270" b="3175"/>
                  <wp:docPr id="7" name="图片 7" descr="微信图片_2020050714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507142733"/>
                          <pic:cNvPicPr>
                            <a:picLocks noChangeAspect="1"/>
                          </pic:cNvPicPr>
                        </pic:nvPicPr>
                        <pic:blipFill>
                          <a:blip r:embed="rId11"/>
                          <a:stretch>
                            <a:fillRect/>
                          </a:stretch>
                        </pic:blipFill>
                        <pic:spPr>
                          <a:xfrm>
                            <a:off x="0" y="0"/>
                            <a:ext cx="4456430" cy="3902075"/>
                          </a:xfrm>
                          <a:prstGeom prst="rect">
                            <a:avLst/>
                          </a:prstGeom>
                        </pic:spPr>
                      </pic:pic>
                    </a:graphicData>
                  </a:graphic>
                </wp:inline>
              </w:drawing>
            </w:r>
          </w:p>
          <w:p>
            <w:pPr>
              <w:ind w:firstLine="560" w:firstLineChars="200"/>
              <w:rPr>
                <w:rFonts w:hint="eastAsia" w:ascii="仿宋" w:hAnsi="仿宋" w:eastAsia="仿宋" w:cs="仿宋"/>
                <w:bCs/>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right="0" w:firstLine="580" w:firstLineChars="200"/>
              <w:jc w:val="both"/>
              <w:rPr>
                <w:rFonts w:hint="eastAsia" w:ascii="仿宋" w:hAnsi="仿宋" w:eastAsia="仿宋" w:cs="仿宋"/>
                <w:b w:val="0"/>
                <w:i w:val="0"/>
                <w:caps w:val="0"/>
                <w:color w:val="180C04"/>
                <w:spacing w:val="5"/>
                <w:sz w:val="28"/>
                <w:szCs w:val="28"/>
                <w:shd w:val="clear" w:fill="FFFFFF"/>
                <w:lang w:eastAsia="zh-CN"/>
              </w:rPr>
            </w:pPr>
            <w:r>
              <w:rPr>
                <w:rFonts w:hint="eastAsia" w:ascii="仿宋" w:hAnsi="仿宋" w:eastAsia="仿宋" w:cs="仿宋"/>
                <w:b w:val="0"/>
                <w:i w:val="0"/>
                <w:caps w:val="0"/>
                <w:color w:val="180C04"/>
                <w:spacing w:val="5"/>
                <w:sz w:val="28"/>
                <w:szCs w:val="28"/>
                <w:shd w:val="clear" w:fill="FFFFFF"/>
              </w:rPr>
              <w:t>3月初，在对学生进行情况摸排时，她得知一位孩子的爸爸所乘坐的回常高铁同车厢有一位乘客确诊了，孩子的父母都已经到集中隔离点进行隔离，但是，和父母生活了一周的孩子却在爷爷奶奶家没有隔离。了解具体情况后，她及时上报兰校长及南夏墅街道防控指挥部，并多次打电话和家长沟通，询问事情的进展，直到学生得到了妥善的安排，她才放下心来。她经常转发“正确认识新型冠状病毒”宣传链接和个人防安全防护知识推文，通过班主任工作群、学校工作群发送给全校师生和家长，提醒全校师生及家长认真做好个人防护，倡导大家春节期间减少外出、取消聚会、外出戴好口罩、勤洗手勤消毒。在她的安排下，学校疫情防疫战持续稳定推进着</w:t>
            </w:r>
            <w:r>
              <w:rPr>
                <w:rFonts w:hint="eastAsia" w:ascii="仿宋" w:hAnsi="仿宋" w:eastAsia="仿宋" w:cs="仿宋"/>
                <w:b w:val="0"/>
                <w:i w:val="0"/>
                <w:caps w:val="0"/>
                <w:color w:val="180C04"/>
                <w:spacing w:val="5"/>
                <w:sz w:val="28"/>
                <w:szCs w:val="28"/>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right="0"/>
              <w:jc w:val="both"/>
              <w:rPr>
                <w:rFonts w:hint="eastAsia" w:ascii="仿宋" w:hAnsi="仿宋" w:eastAsia="仿宋" w:cs="仿宋"/>
                <w:b w:val="0"/>
                <w:i w:val="0"/>
                <w:caps w:val="0"/>
                <w:color w:val="180C04"/>
                <w:spacing w:val="5"/>
                <w:sz w:val="28"/>
                <w:szCs w:val="2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36" w:lineRule="atLeast"/>
              <w:ind w:right="0"/>
              <w:jc w:val="both"/>
              <w:rPr>
                <w:rFonts w:hint="eastAsia" w:ascii="仿宋" w:hAnsi="仿宋" w:eastAsia="仿宋" w:cs="仿宋"/>
                <w:i w:val="0"/>
                <w:caps w:val="0"/>
                <w:color w:val="180C04"/>
                <w:spacing w:val="5"/>
                <w:sz w:val="28"/>
                <w:szCs w:val="28"/>
                <w:shd w:val="clear" w:fill="FFFFFF"/>
                <w:lang w:eastAsia="zh-CN"/>
              </w:rPr>
            </w:pPr>
            <w:r>
              <w:rPr>
                <w:rFonts w:hint="eastAsia" w:ascii="仿宋" w:hAnsi="仿宋" w:eastAsia="仿宋" w:cs="仿宋"/>
                <w:i w:val="0"/>
                <w:caps w:val="0"/>
                <w:color w:val="180C04"/>
                <w:spacing w:val="5"/>
                <w:sz w:val="28"/>
                <w:szCs w:val="28"/>
                <w:shd w:val="clear" w:fill="FFFFFF"/>
                <w:lang w:eastAsia="zh-CN"/>
              </w:rPr>
              <w:drawing>
                <wp:inline distT="0" distB="0" distL="114300" distR="114300">
                  <wp:extent cx="5200015" cy="3905250"/>
                  <wp:effectExtent l="0" t="0" r="635" b="0"/>
                  <wp:docPr id="11" name="图片 11" descr="微信图片_2020050714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507142833"/>
                          <pic:cNvPicPr>
                            <a:picLocks noChangeAspect="1"/>
                          </pic:cNvPicPr>
                        </pic:nvPicPr>
                        <pic:blipFill>
                          <a:blip r:embed="rId12"/>
                          <a:stretch>
                            <a:fillRect/>
                          </a:stretch>
                        </pic:blipFill>
                        <pic:spPr>
                          <a:xfrm>
                            <a:off x="0" y="0"/>
                            <a:ext cx="5200015" cy="3905250"/>
                          </a:xfrm>
                          <a:prstGeom prst="rect">
                            <a:avLst/>
                          </a:prstGeom>
                        </pic:spPr>
                      </pic:pic>
                    </a:graphicData>
                  </a:graphic>
                </wp:inline>
              </w:drawing>
            </w:r>
          </w:p>
          <w:p>
            <w:pPr>
              <w:spacing w:line="360" w:lineRule="auto"/>
              <w:jc w:val="both"/>
              <w:rPr>
                <w:rFonts w:hint="eastAsia" w:ascii="仿宋" w:hAnsi="仿宋" w:eastAsia="仿宋" w:cs="仿宋"/>
                <w:b w:val="0"/>
                <w:i w:val="0"/>
                <w:caps w:val="0"/>
                <w:color w:val="180C04"/>
                <w:spacing w:val="5"/>
                <w:sz w:val="28"/>
                <w:szCs w:val="28"/>
                <w:shd w:val="clear" w:fill="FFFFFF"/>
              </w:rPr>
            </w:pPr>
            <w:r>
              <w:rPr>
                <w:rFonts w:hint="eastAsia" w:ascii="仿宋" w:hAnsi="仿宋" w:eastAsia="仿宋" w:cs="仿宋"/>
                <w:b w:val="0"/>
                <w:i w:val="0"/>
                <w:caps w:val="0"/>
                <w:color w:val="180C04"/>
                <w:spacing w:val="5"/>
                <w:sz w:val="28"/>
                <w:szCs w:val="28"/>
                <w:shd w:val="clear" w:fill="FFFFFF"/>
              </w:rPr>
              <w:t>　</w:t>
            </w:r>
          </w:p>
          <w:p>
            <w:pPr>
              <w:spacing w:line="360" w:lineRule="auto"/>
              <w:ind w:firstLine="580" w:firstLineChars="200"/>
              <w:jc w:val="both"/>
              <w:rPr>
                <w:rFonts w:hint="eastAsia" w:ascii="仿宋" w:hAnsi="仿宋" w:eastAsia="仿宋" w:cs="仿宋"/>
                <w:b w:val="0"/>
                <w:i w:val="0"/>
                <w:caps w:val="0"/>
                <w:color w:val="180C04"/>
                <w:spacing w:val="5"/>
                <w:sz w:val="28"/>
                <w:szCs w:val="28"/>
                <w:shd w:val="clear" w:fill="FFFFFF"/>
              </w:rPr>
            </w:pPr>
            <w:r>
              <w:rPr>
                <w:rFonts w:hint="eastAsia" w:ascii="仿宋" w:hAnsi="仿宋" w:eastAsia="仿宋" w:cs="仿宋"/>
                <w:b w:val="0"/>
                <w:i w:val="0"/>
                <w:caps w:val="0"/>
                <w:color w:val="180C04"/>
                <w:spacing w:val="5"/>
                <w:sz w:val="28"/>
                <w:szCs w:val="28"/>
                <w:shd w:val="clear" w:fill="FFFFFF"/>
              </w:rPr>
              <w:t>在抗击疫情的严峻时刻，身为一名共产党员，赵晓英老师始终奋战在防控一线，以实际行动诠释共产党员不忘初心、勇于担当的优秀品质。疫情未止，忙碌还在继续，作为一名共产党员，在疫情阻击战中，她依然继续践行一名共产党员的初心和使命。</w:t>
            </w:r>
          </w:p>
          <w:p>
            <w:pPr>
              <w:ind w:firstLine="560" w:firstLineChars="200"/>
              <w:rPr>
                <w:rFonts w:hint="eastAsia" w:ascii="仿宋" w:hAnsi="仿宋" w:eastAsia="仿宋" w:cs="仿宋"/>
                <w:bCs/>
                <w:sz w:val="28"/>
                <w:szCs w:val="28"/>
                <w:lang w:val="en-US" w:eastAsia="zh-CN"/>
              </w:rPr>
            </w:pPr>
          </w:p>
          <w:p>
            <w:pPr>
              <w:rPr>
                <w:rFonts w:hint="default" w:ascii="仿宋" w:hAnsi="仿宋" w:eastAsia="仿宋" w:cs="仿宋"/>
                <w:bCs/>
                <w:sz w:val="24"/>
                <w:lang w:val="en-US" w:eastAsia="zh-CN"/>
              </w:rPr>
            </w:pPr>
          </w:p>
        </w:tc>
      </w:tr>
    </w:tbl>
    <w:p>
      <w:pPr>
        <w:pStyle w:val="7"/>
        <w:ind w:firstLine="0" w:firstLineChars="0"/>
        <w:rPr>
          <w:color w:val="000000"/>
        </w:rPr>
      </w:pPr>
    </w:p>
    <w:p>
      <w:pPr>
        <w:pStyle w:val="7"/>
        <w:ind w:firstLine="0" w:firstLineChars="0"/>
        <w:rPr>
          <w:color w:val="000000"/>
        </w:rPr>
        <w:sectPr>
          <w:headerReference r:id="rId3" w:type="default"/>
          <w:pgSz w:w="11906" w:h="16838"/>
          <w:pgMar w:top="1701" w:right="1531" w:bottom="1985" w:left="1531" w:header="709" w:footer="1361" w:gutter="0"/>
          <w:pgNumType w:fmt="numberInDash"/>
          <w:cols w:space="720" w:num="1"/>
          <w:docGrid w:linePitch="587" w:charSpace="2004"/>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00" w:usb3="00000000" w:csb0="00040000" w:csb1="00000000"/>
  </w:font>
  <w:font w:name="华文中宋">
    <w:altName w:val="宋体"/>
    <w:panose1 w:val="00000000000000000000"/>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8943FF"/>
    <w:rsid w:val="05716697"/>
    <w:rsid w:val="14894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unhideWhenUsed/>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Emphasis"/>
    <w:qFormat/>
    <w:uiPriority w:val="0"/>
    <w:rPr>
      <w:i/>
      <w:iCs/>
    </w:rPr>
  </w:style>
  <w:style w:type="paragraph" w:customStyle="1" w:styleId="7">
    <w:name w:val="正文样式"/>
    <w:basedOn w:val="1"/>
    <w:qFormat/>
    <w:uiPriority w:val="0"/>
    <w:pPr>
      <w:ind w:firstLine="600" w:firstLineChars="200"/>
    </w:pPr>
    <w:rPr>
      <w:rFonts w:ascii="仿宋_GB2312" w:hAnsi="Calibri" w:eastAsia="仿宋_GB2312" w:cstheme="minorBidi"/>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2020-05-07T06:34:00Z</dcterms:created>
  <dc:creator>Administrator</dc:creator>
  <cp:lastModifiedBy>Administrator</cp:lastModifiedBy>
  <dcterms:modified xsi:type="dcterms:W3CDTF">2020-05-07T06:53:50Z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