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75" w:after="75" w:line="525"/>
        <w:ind w:right="90" w:left="150" w:firstLine="0"/>
        <w:jc w:val="both"/>
        <w:rPr>
          <w:rFonts w:ascii="宋体" w:hAnsi="宋体" w:cs="宋体" w:eastAsia="宋体"/>
          <w:color w:val="000000"/>
          <w:spacing w:val="0"/>
          <w:position w:val="0"/>
          <w:sz w:val="21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2"/>
          <w:shd w:fill="FFFFFF" w:val="clear"/>
        </w:rPr>
        <w:t xml:space="preserve">附件1:</w:t>
      </w:r>
    </w:p>
    <w:p>
      <w:pPr>
        <w:widowControl w:val="false"/>
        <w:spacing w:before="75" w:after="75" w:line="525"/>
        <w:ind w:right="90" w:left="150" w:firstLine="0"/>
        <w:jc w:val="center"/>
        <w:rPr>
          <w:rFonts w:ascii="宋体" w:hAnsi="宋体" w:cs="宋体" w:eastAsia="宋体"/>
          <w:color w:val="000000"/>
          <w:spacing w:val="0"/>
          <w:position w:val="0"/>
          <w:sz w:val="21"/>
          <w:shd w:fill="FFFFFF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44"/>
          <w:shd w:fill="FFFFFF" w:val="clear"/>
        </w:rPr>
        <w:t xml:space="preserve">党员自评情况登记表</w:t>
      </w:r>
    </w:p>
    <w:p>
      <w:pPr>
        <w:widowControl w:val="false"/>
        <w:spacing w:before="75" w:after="75" w:line="525"/>
        <w:ind w:right="90" w:left="150" w:firstLine="0"/>
        <w:jc w:val="left"/>
        <w:rPr>
          <w:rFonts w:ascii="宋体" w:hAnsi="宋体" w:cs="宋体" w:eastAsia="宋体"/>
          <w:color w:val="000000"/>
          <w:spacing w:val="0"/>
          <w:position w:val="0"/>
          <w:sz w:val="21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30"/>
          <w:shd w:fill="FFFFFF" w:val="clear"/>
        </w:rPr>
        <w:t xml:space="preserve">所在支部：</w:t>
      </w:r>
    </w:p>
    <w:tbl>
      <w:tblPr/>
      <w:tblGrid>
        <w:gridCol w:w="1511"/>
        <w:gridCol w:w="1264"/>
        <w:gridCol w:w="1384"/>
        <w:gridCol w:w="1354"/>
        <w:gridCol w:w="1561"/>
        <w:gridCol w:w="1472"/>
      </w:tblGrid>
      <w:tr>
        <w:trPr>
          <w:trHeight w:val="1" w:hRule="atLeast"/>
          <w:jc w:val="left"/>
        </w:trPr>
        <w:tc>
          <w:tcPr>
            <w:tcW w:w="151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25"/>
              <w:ind w:right="270" w:left="45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姓名</w:t>
            </w:r>
          </w:p>
        </w:tc>
        <w:tc>
          <w:tcPr>
            <w:tcW w:w="1264" w:type="dxa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5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蔡晓燕</w:t>
            </w:r>
          </w:p>
        </w:tc>
        <w:tc>
          <w:tcPr>
            <w:tcW w:w="1384" w:type="dxa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25"/>
              <w:ind w:right="270" w:left="45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性别</w:t>
            </w:r>
          </w:p>
        </w:tc>
        <w:tc>
          <w:tcPr>
            <w:tcW w:w="1354" w:type="dxa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5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女</w:t>
            </w:r>
          </w:p>
        </w:tc>
        <w:tc>
          <w:tcPr>
            <w:tcW w:w="1561" w:type="dxa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25"/>
              <w:ind w:right="270" w:left="45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出生年月</w:t>
            </w:r>
          </w:p>
        </w:tc>
        <w:tc>
          <w:tcPr>
            <w:tcW w:w="1472" w:type="dxa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5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1975、8</w:t>
            </w:r>
          </w:p>
        </w:tc>
      </w:tr>
      <w:tr>
        <w:trPr>
          <w:trHeight w:val="1" w:hRule="atLeast"/>
          <w:jc w:val="left"/>
        </w:trPr>
        <w:tc>
          <w:tcPr>
            <w:tcW w:w="1511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25"/>
              <w:ind w:right="270" w:left="45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文化程度</w:t>
            </w:r>
          </w:p>
        </w:tc>
        <w:tc>
          <w:tcPr>
            <w:tcW w:w="1264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5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本科</w:t>
            </w:r>
          </w:p>
        </w:tc>
        <w:tc>
          <w:tcPr>
            <w:tcW w:w="1384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25"/>
              <w:ind w:right="270" w:left="45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入党时间</w:t>
            </w:r>
          </w:p>
        </w:tc>
        <w:tc>
          <w:tcPr>
            <w:tcW w:w="1354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5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2012、12</w:t>
            </w:r>
          </w:p>
        </w:tc>
        <w:tc>
          <w:tcPr>
            <w:tcW w:w="1561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25"/>
              <w:ind w:right="270" w:left="45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党内职务</w:t>
            </w:r>
          </w:p>
        </w:tc>
        <w:tc>
          <w:tcPr>
            <w:tcW w:w="1472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5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0" w:hRule="auto"/>
          <w:jc w:val="left"/>
        </w:trPr>
        <w:tc>
          <w:tcPr>
            <w:tcW w:w="1511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25"/>
              <w:ind w:right="270" w:left="45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自评档次</w:t>
            </w:r>
          </w:p>
        </w:tc>
        <w:tc>
          <w:tcPr>
            <w:tcW w:w="7035" w:type="dxa"/>
            <w:gridSpan w:val="5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5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合格</w:t>
            </w:r>
          </w:p>
        </w:tc>
      </w:tr>
      <w:tr>
        <w:trPr>
          <w:trHeight w:val="2291" w:hRule="auto"/>
          <w:jc w:val="left"/>
        </w:trPr>
        <w:tc>
          <w:tcPr>
            <w:tcW w:w="1511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0" w:line="525"/>
              <w:ind w:right="270" w:left="45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工作单位及其职务</w:t>
            </w:r>
          </w:p>
        </w:tc>
        <w:tc>
          <w:tcPr>
            <w:tcW w:w="7035" w:type="dxa"/>
            <w:gridSpan w:val="5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5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武进区庙桥小学  </w:t>
            </w:r>
          </w:p>
        </w:tc>
      </w:tr>
      <w:tr>
        <w:trPr>
          <w:trHeight w:val="5100" w:hRule="auto"/>
          <w:jc w:val="left"/>
        </w:trPr>
        <w:tc>
          <w:tcPr>
            <w:tcW w:w="1511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0" w:after="75" w:line="525"/>
              <w:ind w:right="270" w:left="450" w:firstLine="0"/>
              <w:jc w:val="center"/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党</w:t>
            </w:r>
          </w:p>
          <w:p>
            <w:pPr>
              <w:widowControl w:val="false"/>
              <w:spacing w:before="75" w:after="75" w:line="525"/>
              <w:ind w:right="270" w:left="450" w:firstLine="0"/>
              <w:jc w:val="center"/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员</w:t>
            </w:r>
          </w:p>
          <w:p>
            <w:pPr>
              <w:widowControl w:val="false"/>
              <w:spacing w:before="75" w:after="75" w:line="525"/>
              <w:ind w:right="270" w:left="450" w:firstLine="0"/>
              <w:jc w:val="center"/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个</w:t>
            </w:r>
          </w:p>
          <w:p>
            <w:pPr>
              <w:widowControl w:val="false"/>
              <w:spacing w:before="75" w:after="75" w:line="525"/>
              <w:ind w:right="270" w:left="450" w:firstLine="0"/>
              <w:jc w:val="center"/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人</w:t>
            </w:r>
          </w:p>
          <w:p>
            <w:pPr>
              <w:widowControl w:val="false"/>
              <w:spacing w:before="75" w:after="75" w:line="525"/>
              <w:ind w:right="270" w:left="450" w:firstLine="0"/>
              <w:jc w:val="center"/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总</w:t>
            </w:r>
          </w:p>
          <w:p>
            <w:pPr>
              <w:widowControl w:val="false"/>
              <w:spacing w:before="75" w:after="0" w:line="525"/>
              <w:ind w:right="270" w:left="45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9"/>
                <w:shd w:fill="auto" w:val="clear"/>
              </w:rPr>
              <w:t xml:space="preserve">结</w:t>
            </w:r>
          </w:p>
        </w:tc>
        <w:tc>
          <w:tcPr>
            <w:tcW w:w="7035" w:type="dxa"/>
            <w:gridSpan w:val="5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widowControl w:val="false"/>
              <w:spacing w:before="75" w:after="75" w:line="390"/>
              <w:ind w:right="90" w:left="149" w:firstLine="42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在这一年中，我忠诚党的教育事业，严格执行党的教育方针和政策。以新党章为指引，积极要求上进。本着“百年大计，教育为本”的原则，我始终热爱党的教育事业，自觉学习时事政治，并做好学习笔记，遵纪守法，爱岗敬业，任劳任怨，发扬奉献精神，坚持教书育人，时时处处以党员的标准和人类灵魂工程师的身份要求自己。以身作则，为人师表，服从工作安排，顾全大局，始终以高度的责任感和强烈的事业心及满腔的热忱投入到工作中去，从不为个人的利益而斤斤计较，任劳任怨，无私奉献。全面地关心爱护学生，尊重每位学生的人格，杜绝一切违反职业道德的做法。无论在哪个岗位，都能尽心尽职地做好自己的工作。无论在哪个年级 ，都能认真教好书，育好人。</w:t>
            </w:r>
          </w:p>
        </w:tc>
      </w:tr>
    </w:tbl>
    <w:p>
      <w:pPr>
        <w:widowControl w:val="false"/>
        <w:spacing w:before="0" w:after="0" w:line="525"/>
        <w:ind w:right="0" w:left="585" w:firstLine="0"/>
        <w:jc w:val="both"/>
        <w:rPr>
          <w:rFonts w:ascii="宋体" w:hAnsi="宋体" w:cs="宋体" w:eastAsia="宋体"/>
          <w:color w:val="000000"/>
          <w:spacing w:val="0"/>
          <w:position w:val="0"/>
          <w:sz w:val="21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9"/>
          <w:shd w:fill="FFFFFF" w:val="clear"/>
        </w:rPr>
        <w:t xml:space="preserve"> </w:t>
      </w:r>
    </w:p>
    <w:p>
      <w:pPr>
        <w:widowControl w:val="false"/>
        <w:spacing w:before="0" w:after="0" w:line="525"/>
        <w:ind w:right="0" w:left="585" w:firstLine="0"/>
        <w:jc w:val="both"/>
        <w:rPr>
          <w:rFonts w:ascii="宋体" w:hAnsi="宋体" w:cs="宋体" w:eastAsia="宋体"/>
          <w:color w:val="000000"/>
          <w:spacing w:val="0"/>
          <w:position w:val="0"/>
          <w:sz w:val="21"/>
          <w:shd w:fill="FFFFFF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9"/>
          <w:shd w:fill="FFFFFF" w:val="clear"/>
        </w:rPr>
        <w:t xml:space="preserve">注：自评档次分优秀、合格、基本合格、不合格四个格次；此表由党员本人填写，由党支部负责保存。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