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 xml:space="preserve">          </w:t>
      </w: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 xml:space="preserve"> 乡土“蕴农味”，劳动“润童真”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——基于乡土资源引领下的农村幼儿园劳动课程的实施路径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常州市天宁区东青幼儿园  张洁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2" w:firstLineChars="200"/>
        <w:textAlignment w:val="auto"/>
        <w:rPr>
          <w:rFonts w:hint="default" w:ascii="楷体" w:hAnsi="楷体" w:eastAsia="楷体" w:cs="楷体"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 w:cs="楷体" w:asciiTheme="minorEastAsia" w:hAnsiTheme="minorEastAsia"/>
          <w:b/>
          <w:bCs/>
          <w:kern w:val="0"/>
          <w:sz w:val="24"/>
          <w:lang w:val="en-US" w:eastAsia="zh-CN"/>
        </w:rPr>
        <w:t>摘要：</w:t>
      </w:r>
      <w:r>
        <w:rPr>
          <w:rFonts w:hint="eastAsia" w:ascii="楷体" w:hAnsi="楷体" w:eastAsia="楷体" w:cs="楷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楷体" w:hAnsi="楷体" w:eastAsia="楷体" w:cs="楷体"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幼儿园保育教育质量评估指南</w:t>
      </w:r>
      <w:r>
        <w:rPr>
          <w:rFonts w:hint="eastAsia" w:ascii="楷体" w:hAnsi="楷体" w:eastAsia="楷体" w:cs="楷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楷体" w:hAnsi="楷体" w:eastAsia="楷体" w:cs="楷体"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的出台，唤醒了教师对幼儿身心健康的关注。同时伴随国家对劳动教育课程的建构，在园本化的劳动教育实践中，需要以“劳动多样态”为实施靶向，通过构筑园本劳动教育新样态，提升劳动教育的能动性。教师根植生活课程，从地方资源出发，融合园本资源，构筑乡土资源下课程，实现劳动教育的多样</w:t>
      </w:r>
      <w:bookmarkStart w:id="0" w:name="_GoBack"/>
      <w:bookmarkEnd w:id="0"/>
      <w:r>
        <w:rPr>
          <w:rFonts w:hint="eastAsia" w:ascii="楷体" w:hAnsi="楷体" w:eastAsia="楷体" w:cs="楷体"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态。从顶层出发，园所中“一亩菜园”为课程生成契机，融入顶层设计和多重劳动活动设计，激励教师以乡土资源为引领，带领幼儿在劳动教育中获得探究的热情、活动的细节、生活的热情和创新的能力，最终提升幼儿的综合素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2" w:firstLineChars="200"/>
        <w:textAlignment w:val="auto"/>
        <w:rPr>
          <w:rFonts w:hint="default" w:ascii="楷体" w:hAnsi="楷体" w:eastAsia="宋体" w:cs="楷体"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 w:cs="楷体" w:asciiTheme="minorEastAsia" w:hAnsiTheme="minorEastAsia"/>
          <w:b/>
          <w:bCs/>
          <w:kern w:val="0"/>
          <w:sz w:val="24"/>
        </w:rPr>
        <w:t>关键词</w:t>
      </w:r>
      <w:r>
        <w:rPr>
          <w:rFonts w:hint="eastAsia" w:eastAsia="宋体" w:cs="楷体" w:asciiTheme="minorEastAsia" w:hAnsiTheme="minorEastAsia"/>
          <w:b/>
          <w:bCs/>
          <w:kern w:val="0"/>
          <w:sz w:val="24"/>
          <w:lang w:eastAsia="zh-CN"/>
        </w:rPr>
        <w:t>：</w:t>
      </w:r>
      <w:r>
        <w:rPr>
          <w:rFonts w:hint="eastAsia" w:ascii="楷体" w:hAnsi="楷体" w:eastAsia="宋体" w:cs="楷体"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劳动；课程；乡土资源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default" w:eastAsia="宋体" w:asciiTheme="minorHAnsi" w:hAnsiTheme="minorHAnsi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asciiTheme="minorHAnsi" w:hAnsiTheme="minorHAnsi" w:cstheme="minorBidi"/>
          <w:kern w:val="2"/>
          <w:sz w:val="24"/>
          <w:szCs w:val="24"/>
          <w:lang w:val="en-US" w:eastAsia="zh-CN" w:bidi="ar-SA"/>
        </w:rPr>
        <w:t>《指南》中指出</w:t>
      </w:r>
      <w:r>
        <w:rPr>
          <w:rFonts w:hint="default" w:eastAsia="宋体" w:asciiTheme="minorHAnsi" w:hAnsiTheme="minorHAnsi" w:cstheme="minorBidi"/>
          <w:kern w:val="2"/>
          <w:sz w:val="24"/>
          <w:szCs w:val="24"/>
          <w:lang w:val="en-US" w:eastAsia="zh-CN" w:bidi="ar-SA"/>
        </w:rPr>
        <w:t>幼儿劳动教育是幼儿德育内容之一。旨在培养幼儿热爱劳动，尊重劳动人民，端正劳动态度，养成劳动习惯。</w:t>
      </w:r>
      <w:r>
        <w:rPr>
          <w:rFonts w:hint="eastAsia" w:eastAsia="宋体" w:asciiTheme="minorHAnsi" w:hAnsiTheme="minorHAnsi" w:cstheme="minorBidi"/>
          <w:kern w:val="2"/>
          <w:sz w:val="24"/>
          <w:szCs w:val="24"/>
          <w:lang w:val="en-US" w:eastAsia="zh-CN" w:bidi="ar-SA"/>
        </w:rPr>
        <w:t>在劳动教育的实施中，构筑劳动教育品牌已经成为</w:t>
      </w:r>
      <w:r>
        <w:rPr>
          <w:rFonts w:hint="eastAsia" w:eastAsia="宋体" w:cstheme="minorBidi"/>
          <w:kern w:val="2"/>
          <w:sz w:val="24"/>
          <w:szCs w:val="24"/>
          <w:lang w:val="en-US" w:eastAsia="zh-CN" w:bidi="ar-SA"/>
        </w:rPr>
        <w:t>地方劳动教育的新生态。我园打造劳动教育的新阵地，在</w:t>
      </w:r>
      <w:r>
        <w:rPr>
          <w:rFonts w:hint="eastAsia" w:ascii="楷体" w:hAnsi="楷体" w:eastAsia="宋体" w:cs="楷体"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乡土资源下课程中唤醒多元化的劳动教育新范式。</w:t>
      </w:r>
      <w:r>
        <w:rPr>
          <w:rStyle w:val="8"/>
          <w:rFonts w:hint="eastAsia" w:ascii="楷体" w:hAnsi="楷体" w:eastAsia="宋体" w:cs="楷体"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[</w:t>
      </w:r>
      <w:r>
        <w:rPr>
          <w:rStyle w:val="8"/>
          <w:rFonts w:hint="eastAsia" w:ascii="楷体" w:hAnsi="楷体" w:eastAsia="宋体" w:cs="楷体"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footnoteReference w:id="0"/>
      </w:r>
      <w:r>
        <w:rPr>
          <w:rStyle w:val="8"/>
          <w:rFonts w:hint="eastAsia" w:ascii="楷体" w:hAnsi="楷体" w:eastAsia="宋体" w:cs="楷体"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]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" w:leftChars="0" w:firstLineChars="0"/>
        <w:textAlignment w:val="auto"/>
        <w:rPr>
          <w:rFonts w:hint="eastAsia" w:eastAsia="宋体"/>
          <w:b/>
          <w:bCs/>
          <w:sz w:val="24"/>
          <w:szCs w:val="32"/>
          <w:lang w:val="en-US" w:eastAsia="zh-CN"/>
        </w:rPr>
      </w:pPr>
      <w:r>
        <w:rPr>
          <w:rFonts w:hint="eastAsia" w:eastAsia="宋体"/>
          <w:b/>
          <w:bCs/>
          <w:sz w:val="24"/>
          <w:szCs w:val="32"/>
          <w:lang w:val="en-US" w:eastAsia="zh-CN"/>
        </w:rPr>
        <w:t>基于乡土资源开发生成劳动课程的实践价值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eastAsia="宋体" w:asciiTheme="majorEastAsia" w:hAnsiTheme="majorEastAsia" w:cstheme="majorEastAsia"/>
          <w:sz w:val="24"/>
          <w:szCs w:val="21"/>
          <w:lang w:val="en-US" w:eastAsia="zh-CN"/>
        </w:rPr>
      </w:pPr>
      <w:r>
        <w:rPr>
          <w:rFonts w:hint="eastAsia" w:eastAsia="宋体" w:asciiTheme="majorEastAsia" w:hAnsiTheme="majorEastAsia" w:cstheme="majorEastAsia"/>
          <w:sz w:val="24"/>
          <w:szCs w:val="21"/>
          <w:lang w:val="en-US" w:eastAsia="zh-CN"/>
        </w:rPr>
        <w:t>在劳动课程实施中，笔者深入开展教学研究，从乡土资源中找寻到新的灵感，感悟到自己需要将园所独有的乡土资源巧妙运用到的活动区中，从而更好帮助幼儿更好感悟到一种独特的园所生活情味，更好帮助幼儿感悟到生活的乡土风情，懂得更好地从自然中找寻到独特的生活美感，激发自己的活动兴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eastAsia="宋体" w:asciiTheme="majorEastAsia" w:hAnsiTheme="majorEastAsia" w:cstheme="majorEastAsia"/>
          <w:sz w:val="24"/>
          <w:szCs w:val="21"/>
        </w:rPr>
      </w:pPr>
      <w:r>
        <w:rPr>
          <w:rFonts w:hint="eastAsia" w:eastAsia="宋体" w:asciiTheme="majorEastAsia" w:hAnsiTheme="majorEastAsia" w:cstheme="majorEastAsia"/>
          <w:sz w:val="24"/>
          <w:szCs w:val="21"/>
        </w:rPr>
        <mc:AlternateContent>
          <mc:Choice Requires="wpg">
            <w:drawing>
              <wp:inline distT="0" distB="0" distL="114300" distR="114300">
                <wp:extent cx="4487545" cy="2262505"/>
                <wp:effectExtent l="0" t="6350" r="0" b="0"/>
                <wp:docPr id="1" name="组合 1" descr="KSO_WM_TAG_VERSION=1.0&amp;KSO_WM_BEAUTIFY_FLAG=#wm#&amp;KSO_WM_UNIT_TYPE=i&amp;KSO_WM_UNIT_ID=wpsdiag20161017_5*i*1&amp;KSO_WM_TEMPLATE_CATEGORY=wpsdiag&amp;KSO_WM_TEMPLATE_INDEX=20161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-847725" y="85725"/>
                          <a:ext cx="4487545" cy="2262505"/>
                          <a:chOff x="0" y="0"/>
                          <a:chExt cx="6007735" cy="3028950"/>
                        </a:xfrm>
                      </wpg:grpSpPr>
                      <wpg:grpSp>
                        <wpg:cNvPr id="2" name="组合 2" descr="KSO_WM_TAG_VERSION=1.0&amp;KSO_WM_BEAUTIFY_FLAG=#wm#&amp;KSO_WM_UNIT_TYPE=i&amp;KSO_WM_UNIT_ID=wpsdiag20161017_5*i*1&amp;KSO_WM_TEMPLATE_CATEGORY=wpsdiag&amp;KSO_WM_TEMPLATE_INDEX=20161017"/>
                        <wpg:cNvGrpSpPr/>
                        <wpg:grpSpPr>
                          <a:xfrm>
                            <a:off x="0" y="0"/>
                            <a:ext cx="5874385" cy="2264410"/>
                            <a:chOff x="0" y="-1"/>
                            <a:chExt cx="4890641" cy="2166351"/>
                          </a:xfrm>
                        </wpg:grpSpPr>
                        <wps:wsp>
                          <wps:cNvPr id="87" name="Line 6" descr="KSO_WM_UNIT_INDEX=1_1&amp;KSO_WM_UNIT_TYPE=n_i&amp;KSO_WM_UNIT_ID=wpsdiag20161017_5*n_i*1_1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10&amp;KSO_WM_UNIT_LINE_BACK_SCHEMECOLOR_INDEX=0&amp;KSO_WM_UNIT_LINE_FILL_TYPE=1"/>
                          <wps:cNvCnPr/>
                          <wps:spPr bwMode="auto">
                            <a:xfrm>
                              <a:off x="0" y="152155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g:grpSp>
                          <wpg:cNvPr id="3" name="组合 88"/>
                          <wpg:cNvGrpSpPr/>
                          <wpg:grpSpPr>
                            <a:xfrm>
                              <a:off x="1215318" y="-1"/>
                              <a:ext cx="3675323" cy="2166351"/>
                              <a:chOff x="1436607" y="0"/>
                              <a:chExt cx="3675323" cy="1877196"/>
                            </a:xfrm>
                          </wpg:grpSpPr>
                          <wps:wsp>
                            <wps:cNvPr id="89" name="直接连接符 89" descr="KSO_WM_UNIT_INDEX=1_2&amp;KSO_WM_UNIT_TYPE=n_i&amp;KSO_WM_UNIT_ID=wpsdiag20161017_5*n_i*1_2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5&amp;KSO_WM_UNIT_LINE_BACK_SCHEMECOLOR_INDEX=0&amp;KSO_WM_UNIT_LINE_FILL_TYPE=1"/>
                            <wps:cNvCnPr/>
                            <wps:spPr>
                              <a:xfrm>
                                <a:off x="3251910" y="770928"/>
                                <a:ext cx="0" cy="425831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BFBFB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0" name="弧形 90" descr="KSO_WM_UNIT_INDEX=1_3&amp;KSO_WM_UNIT_TYPE=n_i&amp;KSO_WM_UNIT_ID=wpsdiag20161017_5*n_i*1_3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5&amp;KSO_WM_UNIT_LINE_BACK_SCHEMECOLOR_INDEX=0&amp;KSO_WM_UNIT_LINE_FILL_TYPE=1"/>
                            <wps:cNvSpPr/>
                            <wps:spPr>
                              <a:xfrm>
                                <a:off x="2510876" y="497024"/>
                                <a:ext cx="1509123" cy="1380172"/>
                              </a:xfrm>
                              <a:prstGeom prst="arc">
                                <a:avLst>
                                  <a:gd name="adj1" fmla="val 10783395"/>
                                  <a:gd name="adj2" fmla="val 17999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rgbClr val="BFBFB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91" name="弧形 91" descr="KSO_WM_UNIT_INDEX=1_4&amp;KSO_WM_UNIT_TYPE=n_i&amp;KSO_WM_UNIT_ID=wpsdiag20161017_5*n_i*1_4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5&amp;KSO_WM_UNIT_LINE_BACK_SCHEMECOLOR_INDEX=0&amp;KSO_WM_UNIT_LINE_FILL_TYPE=1"/>
                            <wps:cNvSpPr/>
                            <wps:spPr>
                              <a:xfrm>
                                <a:off x="1747624" y="497024"/>
                                <a:ext cx="3032556" cy="1380172"/>
                              </a:xfrm>
                              <a:prstGeom prst="arc">
                                <a:avLst>
                                  <a:gd name="adj1" fmla="val 10783395"/>
                                  <a:gd name="adj2" fmla="val 17999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rgbClr val="BFBFB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92" name="椭圆 92" descr="KSO_WM_UNIT_INDEX=1_5&amp;KSO_WM_UNIT_TYPE=n_i&amp;KSO_WM_UNIT_ID=wpsdiag20161017_5*n_i*1_5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7&amp;KSO_WM_UNIT_FILL_BACK_SCHEMECOLOR_INDEX=0&amp;KSO_WM_UNIT_FILL_TYPE=1"/>
                            <wps:cNvSpPr/>
                            <wps:spPr>
                              <a:xfrm>
                                <a:off x="1483165" y="1241378"/>
                                <a:ext cx="558691" cy="55869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93" name="椭圆 93" descr="KSO_WM_UNIT_INDEX=1_6&amp;KSO_WM_UNIT_TYPE=n_i&amp;KSO_WM_UNIT_ID=wpsdiag20161017_5*n_i*1_6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5&amp;KSO_WM_UNIT_LINE_BACK_SCHEMECOLOR_INDEX=0&amp;KSO_WM_UNIT_LINE_FILL_TYPE=1"/>
                            <wps:cNvSpPr/>
                            <wps:spPr>
                              <a:xfrm>
                                <a:off x="1436607" y="1196759"/>
                                <a:ext cx="649867" cy="649867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rnd" cmpd="sng" algn="ctr">
                                <a:solidFill>
                                  <a:srgbClr val="BFBFB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94" name="任意多边形 11" descr="KSO_WM_UNIT_INDEX=1_7&amp;KSO_WM_UNIT_TYPE=n_i&amp;KSO_WM_UNIT_ID=wpsdiag20161017_5*n_i*1_7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8&amp;KSO_WM_UNIT_FILL_TYPE=3&amp;KSO_WM_UNIT_FILL_BACK_SCHEMECOLOR_INDEX=9"/>
                            <wps:cNvSpPr/>
                            <wps:spPr>
                              <a:xfrm>
                                <a:off x="1481225" y="1286508"/>
                                <a:ext cx="560631" cy="513561"/>
                              </a:xfrm>
                              <a:custGeom>
                                <a:avLst/>
                                <a:gdLst>
                                  <a:gd name="connsiteX0" fmla="*/ 1881990 w 3097978"/>
                                  <a:gd name="connsiteY0" fmla="*/ 339 h 2837871"/>
                                  <a:gd name="connsiteX1" fmla="*/ 2496353 w 3097978"/>
                                  <a:gd name="connsiteY1" fmla="*/ 143215 h 2837871"/>
                                  <a:gd name="connsiteX2" fmla="*/ 2578715 w 3097978"/>
                                  <a:gd name="connsiteY2" fmla="*/ 133983 h 2837871"/>
                                  <a:gd name="connsiteX3" fmla="*/ 2644290 w 3097978"/>
                                  <a:gd name="connsiteY3" fmla="*/ 193582 h 2837871"/>
                                  <a:gd name="connsiteX4" fmla="*/ 3097978 w 3097978"/>
                                  <a:gd name="connsiteY4" fmla="*/ 1288882 h 2837871"/>
                                  <a:gd name="connsiteX5" fmla="*/ 1548989 w 3097978"/>
                                  <a:gd name="connsiteY5" fmla="*/ 2837871 h 2837871"/>
                                  <a:gd name="connsiteX6" fmla="*/ 0 w 3097978"/>
                                  <a:gd name="connsiteY6" fmla="*/ 1288882 h 2837871"/>
                                  <a:gd name="connsiteX7" fmla="*/ 402400 w 3097978"/>
                                  <a:gd name="connsiteY7" fmla="*/ 247377 h 2837871"/>
                                  <a:gd name="connsiteX8" fmla="*/ 563152 w 3097978"/>
                                  <a:gd name="connsiteY8" fmla="*/ 94119 h 2837871"/>
                                  <a:gd name="connsiteX9" fmla="*/ 645823 w 3097978"/>
                                  <a:gd name="connsiteY9" fmla="*/ 127141 h 2837871"/>
                                  <a:gd name="connsiteX10" fmla="*/ 1134277 w 3097978"/>
                                  <a:gd name="connsiteY10" fmla="*/ 214651 h 2837871"/>
                                  <a:gd name="connsiteX11" fmla="*/ 1881990 w 3097978"/>
                                  <a:gd name="connsiteY11" fmla="*/ 339 h 28378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3097978" h="2837871">
                                    <a:moveTo>
                                      <a:pt x="1881990" y="339"/>
                                    </a:moveTo>
                                    <a:cubicBezTo>
                                      <a:pt x="2122496" y="-6804"/>
                                      <a:pt x="2208222" y="101146"/>
                                      <a:pt x="2496353" y="143215"/>
                                    </a:cubicBezTo>
                                    <a:lnTo>
                                      <a:pt x="2578715" y="133983"/>
                                    </a:lnTo>
                                    <a:lnTo>
                                      <a:pt x="2644290" y="193582"/>
                                    </a:lnTo>
                                    <a:cubicBezTo>
                                      <a:pt x="2924602" y="473893"/>
                                      <a:pt x="3097978" y="861141"/>
                                      <a:pt x="3097978" y="1288882"/>
                                    </a:cubicBezTo>
                                    <a:cubicBezTo>
                                      <a:pt x="3097978" y="2144365"/>
                                      <a:pt x="2404472" y="2837871"/>
                                      <a:pt x="1548989" y="2837871"/>
                                    </a:cubicBezTo>
                                    <a:cubicBezTo>
                                      <a:pt x="693506" y="2837871"/>
                                      <a:pt x="0" y="2144365"/>
                                      <a:pt x="0" y="1288882"/>
                                    </a:cubicBezTo>
                                    <a:cubicBezTo>
                                      <a:pt x="0" y="887875"/>
                                      <a:pt x="152382" y="522458"/>
                                      <a:pt x="402400" y="247377"/>
                                    </a:cubicBezTo>
                                    <a:lnTo>
                                      <a:pt x="563152" y="94119"/>
                                    </a:lnTo>
                                    <a:lnTo>
                                      <a:pt x="645823" y="127141"/>
                                    </a:lnTo>
                                    <a:cubicBezTo>
                                      <a:pt x="811816" y="185283"/>
                                      <a:pt x="1000927" y="221001"/>
                                      <a:pt x="1134277" y="214651"/>
                                    </a:cubicBezTo>
                                    <a:cubicBezTo>
                                      <a:pt x="1415265" y="159089"/>
                                      <a:pt x="1641484" y="7483"/>
                                      <a:pt x="1881990" y="339"/>
                                    </a:cubicBez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79D7EE"/>
                                  </a:gs>
                                  <a:gs pos="100000">
                                    <a:schemeClr val="accent5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95" name="文本框 13" descr="KSO_WM_UNIT_INDEX=1_2_1_1&amp;KSO_WM_UNIT_TYPE=n_h_h_f&amp;KSO_WM_UNIT_ID=wpsdiag20161017_5*n_h_h_f*1_2_1_1&amp;KSO_WM_UNIT_LAYERLEVEL=1_1_1_1&amp;KSO_WM_UNIT_HIGHLIGHT=1&amp;KSO_WM_UNIT_CLEAR=0&amp;KSO_WM_UNIT_COMPATIBLE=0&amp;KSO_WM_UNIT_PRESET_TEXT=90%&amp;KSO_WM_UNIT_VALUE=2&amp;KSO_WM_TAG_VERSION=1.0&amp;KSO_WM_BEAUTIFY_FLAG=#wm#&amp;KSO_WM_TEMPLATE_CATEGORY=wpsdiag&amp;KSO_WM_TEMPLATE_INDEX=20161017&amp;KSO_WM_SLIDE_ITEM_CNT=5&amp;KSO_WM_DIAGRAM_GROUP_CODE=n1_1&amp;KSO_WM_UNIT_TEXT_FILL_FORE_SCHEMECOLOR_INDEX=12&amp;KSO_WM_UNIT_TEXT_FILL_TYPE=1"/>
                            <wps:cNvSpPr txBox="1"/>
                            <wps:spPr>
                              <a:xfrm>
                                <a:off x="1529476" y="1396392"/>
                                <a:ext cx="575957" cy="30593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4"/>
                                    <w:snapToGrid w:val="0"/>
                                    <w:spacing w:before="0" w:beforeAutospacing="0" w:after="0" w:afterAutospacing="0" w:line="192" w:lineRule="auto"/>
                                    <w:rPr>
                                      <w:rFonts w:hint="eastAsia" w:ascii="微软雅黑" w:hAnsi="微软雅黑" w:eastAsia="微软雅黑"/>
                                      <w:color w:val="FFFFFF"/>
                                      <w:sz w:val="25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theme="minorBidi"/>
                                      <w:color w:val="FFFFFF"/>
                                      <w:kern w:val="24"/>
                                      <w:sz w:val="25"/>
                                      <w:szCs w:val="30"/>
                                      <w:lang w:eastAsia="zh-CN"/>
                                    </w:rPr>
                                    <w:t>激趣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96" name="椭圆 96" descr="KSO_WM_UNIT_INDEX=1_8&amp;KSO_WM_UNIT_TYPE=n_i&amp;KSO_WM_UNIT_ID=wpsdiag20161017_5*n_i*1_8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7&amp;KSO_WM_UNIT_FILL_BACK_SCHEMECOLOR_INDEX=0&amp;KSO_WM_UNIT_FILL_TYPE=1"/>
                            <wps:cNvSpPr/>
                            <wps:spPr>
                              <a:xfrm>
                                <a:off x="2234805" y="1241378"/>
                                <a:ext cx="558691" cy="55869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97" name="椭圆 97" descr="KSO_WM_UNIT_INDEX=1_9&amp;KSO_WM_UNIT_TYPE=n_i&amp;KSO_WM_UNIT_ID=wpsdiag20161017_5*n_i*1_9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5&amp;KSO_WM_UNIT_LINE_BACK_SCHEMECOLOR_INDEX=0&amp;KSO_WM_UNIT_LINE_FILL_TYPE=1"/>
                            <wps:cNvSpPr/>
                            <wps:spPr>
                              <a:xfrm>
                                <a:off x="2188247" y="1196759"/>
                                <a:ext cx="649867" cy="649867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rnd" cmpd="sng" algn="ctr">
                                <a:solidFill>
                                  <a:srgbClr val="BFBFB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98" name="任意多边形 111" descr="KSO_WM_UNIT_INDEX=1_10&amp;KSO_WM_UNIT_TYPE=n_i&amp;KSO_WM_UNIT_ID=wpsdiag20161017_5*n_i*1_10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8&amp;KSO_WM_UNIT_FILL_TYPE=3&amp;KSO_WM_UNIT_FILL_BACK_SCHEMECOLOR_INDEX=9"/>
                            <wps:cNvSpPr/>
                            <wps:spPr>
                              <a:xfrm>
                                <a:off x="2245425" y="1569160"/>
                                <a:ext cx="542542" cy="230909"/>
                              </a:xfrm>
                              <a:custGeom>
                                <a:avLst/>
                                <a:gdLst>
                                  <a:gd name="connsiteX0" fmla="*/ 1084862 w 1176007"/>
                                  <a:gd name="connsiteY0" fmla="*/ 28 h 500516"/>
                                  <a:gd name="connsiteX1" fmla="*/ 1170027 w 1176007"/>
                                  <a:gd name="connsiteY1" fmla="*/ 10162 h 500516"/>
                                  <a:gd name="connsiteX2" fmla="*/ 1176007 w 1176007"/>
                                  <a:gd name="connsiteY2" fmla="*/ 11798 h 500516"/>
                                  <a:gd name="connsiteX3" fmla="*/ 1175648 w 1176007"/>
                                  <a:gd name="connsiteY3" fmla="*/ 15362 h 500516"/>
                                  <a:gd name="connsiteX4" fmla="*/ 580384 w 1176007"/>
                                  <a:gd name="connsiteY4" fmla="*/ 500516 h 500516"/>
                                  <a:gd name="connsiteX5" fmla="*/ 20524 w 1176007"/>
                                  <a:gd name="connsiteY5" fmla="*/ 129416 h 500516"/>
                                  <a:gd name="connsiteX6" fmla="*/ 0 w 1176007"/>
                                  <a:gd name="connsiteY6" fmla="*/ 63299 h 500516"/>
                                  <a:gd name="connsiteX7" fmla="*/ 2798 w 1176007"/>
                                  <a:gd name="connsiteY7" fmla="*/ 63513 h 500516"/>
                                  <a:gd name="connsiteX8" fmla="*/ 400277 w 1176007"/>
                                  <a:gd name="connsiteY8" fmla="*/ 143962 h 500516"/>
                                  <a:gd name="connsiteX9" fmla="*/ 1084862 w 1176007"/>
                                  <a:gd name="connsiteY9" fmla="*/ 28 h 5005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176007" h="500516">
                                    <a:moveTo>
                                      <a:pt x="1084862" y="28"/>
                                    </a:moveTo>
                                    <a:cubicBezTo>
                                      <a:pt x="1111776" y="381"/>
                                      <a:pt x="1140362" y="4027"/>
                                      <a:pt x="1170027" y="10162"/>
                                    </a:cubicBezTo>
                                    <a:lnTo>
                                      <a:pt x="1176007" y="11798"/>
                                    </a:lnTo>
                                    <a:lnTo>
                                      <a:pt x="1175648" y="15362"/>
                                    </a:lnTo>
                                    <a:cubicBezTo>
                                      <a:pt x="1118990" y="292239"/>
                                      <a:pt x="874010" y="500516"/>
                                      <a:pt x="580384" y="500516"/>
                                    </a:cubicBezTo>
                                    <a:cubicBezTo>
                                      <a:pt x="328704" y="500516"/>
                                      <a:pt x="112764" y="347496"/>
                                      <a:pt x="20524" y="129416"/>
                                    </a:cubicBezTo>
                                    <a:lnTo>
                                      <a:pt x="0" y="63299"/>
                                    </a:lnTo>
                                    <a:lnTo>
                                      <a:pt x="2798" y="63513"/>
                                    </a:lnTo>
                                    <a:cubicBezTo>
                                      <a:pt x="116270" y="73584"/>
                                      <a:pt x="137807" y="87165"/>
                                      <a:pt x="400277" y="143962"/>
                                    </a:cubicBezTo>
                                    <a:cubicBezTo>
                                      <a:pt x="700243" y="208873"/>
                                      <a:pt x="869549" y="-2794"/>
                                      <a:pt x="1084862" y="28"/>
                                    </a:cubicBez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79D7EE"/>
                                  </a:gs>
                                  <a:gs pos="100000">
                                    <a:schemeClr val="accent5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99" name="文本框 71" descr="KSO_WM_UNIT_INDEX=1_2_2_1&amp;KSO_WM_UNIT_TYPE=n_h_h_f&amp;KSO_WM_UNIT_ID=wpsdiag20161017_5*n_h_h_f*1_2_2_1&amp;KSO_WM_UNIT_LAYERLEVEL=1_1_1_1&amp;KSO_WM_UNIT_HIGHLIGHT=1&amp;KSO_WM_UNIT_CLEAR=0&amp;KSO_WM_UNIT_COMPATIBLE=0&amp;KSO_WM_UNIT_PRESET_TEXT=20%&amp;KSO_WM_UNIT_VALUE=2&amp;KSO_WM_TAG_VERSION=1.0&amp;KSO_WM_BEAUTIFY_FLAG=#wm#&amp;KSO_WM_TEMPLATE_CATEGORY=wpsdiag&amp;KSO_WM_TEMPLATE_INDEX=20161017&amp;KSO_WM_SLIDE_ITEM_CNT=5&amp;KSO_WM_DIAGRAM_GROUP_CODE=n1_1&amp;KSO_WM_UNIT_TEXT_FILL_FORE_SCHEMECOLOR_INDEX=12&amp;KSO_WM_UNIT_TEXT_FILL_TYPE=1"/>
                            <wps:cNvSpPr txBox="1"/>
                            <wps:spPr>
                              <a:xfrm>
                                <a:off x="2281101" y="1396392"/>
                                <a:ext cx="575957" cy="30593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4"/>
                                    <w:snapToGrid w:val="0"/>
                                    <w:spacing w:before="0" w:beforeAutospacing="0" w:after="0" w:afterAutospacing="0" w:line="192" w:lineRule="auto"/>
                                    <w:rPr>
                                      <w:rFonts w:hint="eastAsia" w:ascii="微软雅黑" w:hAnsi="微软雅黑" w:eastAsia="微软雅黑"/>
                                      <w:color w:val="FFFFFF"/>
                                      <w:sz w:val="25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theme="minorBidi"/>
                                      <w:color w:val="FFFFFF"/>
                                      <w:kern w:val="24"/>
                                      <w:sz w:val="25"/>
                                      <w:szCs w:val="30"/>
                                      <w:lang w:eastAsia="zh-CN"/>
                                    </w:rPr>
                                    <w:t>设疑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00" name="椭圆 100" descr="KSO_WM_UNIT_INDEX=1_11&amp;KSO_WM_UNIT_TYPE=n_i&amp;KSO_WM_UNIT_ID=wpsdiag20161017_5*n_i*1_11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7&amp;KSO_WM_UNIT_FILL_BACK_SCHEMECOLOR_INDEX=0&amp;KSO_WM_UNIT_FILL_TYPE=1"/>
                            <wps:cNvSpPr/>
                            <wps:spPr>
                              <a:xfrm>
                                <a:off x="2986445" y="1241378"/>
                                <a:ext cx="558691" cy="55869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01" name="椭圆 101" descr="KSO_WM_UNIT_INDEX=1_12&amp;KSO_WM_UNIT_TYPE=n_i&amp;KSO_WM_UNIT_ID=wpsdiag20161017_5*n_i*1_12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5&amp;KSO_WM_UNIT_LINE_BACK_SCHEMECOLOR_INDEX=0&amp;KSO_WM_UNIT_LINE_FILL_TYPE=1"/>
                            <wps:cNvSpPr/>
                            <wps:spPr>
                              <a:xfrm>
                                <a:off x="2939886" y="1196759"/>
                                <a:ext cx="649867" cy="649867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rnd" cmpd="sng" algn="ctr">
                                <a:solidFill>
                                  <a:srgbClr val="BFBFB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02" name="任意多边形 112" descr="KSO_WM_UNIT_INDEX=1_13&amp;KSO_WM_UNIT_TYPE=n_i&amp;KSO_WM_UNIT_ID=wpsdiag20161017_5*n_i*1_13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8&amp;KSO_WM_UNIT_FILL_TYPE=3&amp;KSO_WM_UNIT_FILL_BACK_SCHEMECOLOR_INDEX=9"/>
                            <wps:cNvSpPr/>
                            <wps:spPr>
                              <a:xfrm>
                                <a:off x="2984505" y="1414979"/>
                                <a:ext cx="560631" cy="385090"/>
                              </a:xfrm>
                              <a:custGeom>
                                <a:avLst/>
                                <a:gdLst>
                                  <a:gd name="connsiteX0" fmla="*/ 346600 w 1215217"/>
                                  <a:gd name="connsiteY0" fmla="*/ 0 h 834716"/>
                                  <a:gd name="connsiteX1" fmla="*/ 863093 w 1215217"/>
                                  <a:gd name="connsiteY1" fmla="*/ 84666 h 834716"/>
                                  <a:gd name="connsiteX2" fmla="*/ 1094964 w 1215217"/>
                                  <a:gd name="connsiteY2" fmla="*/ 89164 h 834716"/>
                                  <a:gd name="connsiteX3" fmla="*/ 1191456 w 1215217"/>
                                  <a:gd name="connsiteY3" fmla="*/ 67874 h 834716"/>
                                  <a:gd name="connsiteX4" fmla="*/ 1202873 w 1215217"/>
                                  <a:gd name="connsiteY4" fmla="*/ 104653 h 834716"/>
                                  <a:gd name="connsiteX5" fmla="*/ 1215217 w 1215217"/>
                                  <a:gd name="connsiteY5" fmla="*/ 227108 h 834716"/>
                                  <a:gd name="connsiteX6" fmla="*/ 607609 w 1215217"/>
                                  <a:gd name="connsiteY6" fmla="*/ 834716 h 834716"/>
                                  <a:gd name="connsiteX7" fmla="*/ 0 w 1215217"/>
                                  <a:gd name="connsiteY7" fmla="*/ 227108 h 834716"/>
                                  <a:gd name="connsiteX8" fmla="*/ 10872 w 1215217"/>
                                  <a:gd name="connsiteY8" fmla="*/ 112086 h 834716"/>
                                  <a:gd name="connsiteX9" fmla="*/ 21502 w 1215217"/>
                                  <a:gd name="connsiteY9" fmla="*/ 75455 h 834716"/>
                                  <a:gd name="connsiteX10" fmla="*/ 185195 w 1215217"/>
                                  <a:gd name="connsiteY10" fmla="*/ 25400 h 834716"/>
                                  <a:gd name="connsiteX11" fmla="*/ 346600 w 1215217"/>
                                  <a:gd name="connsiteY11" fmla="*/ 0 h 8347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215217" h="834716">
                                    <a:moveTo>
                                      <a:pt x="346600" y="0"/>
                                    </a:moveTo>
                                    <a:cubicBezTo>
                                      <a:pt x="537660" y="11289"/>
                                      <a:pt x="520864" y="19755"/>
                                      <a:pt x="863093" y="84666"/>
                                    </a:cubicBezTo>
                                    <a:cubicBezTo>
                                      <a:pt x="948651" y="100894"/>
                                      <a:pt x="1024891" y="99835"/>
                                      <a:pt x="1094964" y="89164"/>
                                    </a:cubicBezTo>
                                    <a:lnTo>
                                      <a:pt x="1191456" y="67874"/>
                                    </a:lnTo>
                                    <a:lnTo>
                                      <a:pt x="1202873" y="104653"/>
                                    </a:lnTo>
                                    <a:cubicBezTo>
                                      <a:pt x="1210967" y="144207"/>
                                      <a:pt x="1215217" y="185161"/>
                                      <a:pt x="1215217" y="227108"/>
                                    </a:cubicBezTo>
                                    <a:cubicBezTo>
                                      <a:pt x="1215217" y="562681"/>
                                      <a:pt x="943182" y="834716"/>
                                      <a:pt x="607609" y="834716"/>
                                    </a:cubicBezTo>
                                    <a:cubicBezTo>
                                      <a:pt x="272036" y="834716"/>
                                      <a:pt x="0" y="562681"/>
                                      <a:pt x="0" y="227108"/>
                                    </a:cubicBezTo>
                                    <a:cubicBezTo>
                                      <a:pt x="0" y="187783"/>
                                      <a:pt x="3736" y="149330"/>
                                      <a:pt x="10872" y="112086"/>
                                    </a:cubicBezTo>
                                    <a:lnTo>
                                      <a:pt x="21502" y="75455"/>
                                    </a:lnTo>
                                    <a:lnTo>
                                      <a:pt x="185195" y="25400"/>
                                    </a:lnTo>
                                    <a:cubicBezTo>
                                      <a:pt x="240047" y="11289"/>
                                      <a:pt x="294111" y="1411"/>
                                      <a:pt x="34660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79D7EE"/>
                                  </a:gs>
                                  <a:gs pos="100000">
                                    <a:schemeClr val="accent5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03" name="文本框 82" descr="KSO_WM_UNIT_INDEX=1_2_3_1&amp;KSO_WM_UNIT_TYPE=n_h_h_f&amp;KSO_WM_UNIT_ID=wpsdiag20161017_5*n_h_h_f*1_2_3_1&amp;KSO_WM_UNIT_LAYERLEVEL=1_1_1_1&amp;KSO_WM_UNIT_HIGHLIGHT=1&amp;KSO_WM_UNIT_CLEAR=0&amp;KSO_WM_UNIT_COMPATIBLE=0&amp;KSO_WM_UNIT_PRESET_TEXT=70%&amp;KSO_WM_UNIT_VALUE=2&amp;KSO_WM_TAG_VERSION=1.0&amp;KSO_WM_BEAUTIFY_FLAG=#wm#&amp;KSO_WM_TEMPLATE_CATEGORY=wpsdiag&amp;KSO_WM_TEMPLATE_INDEX=20161017&amp;KSO_WM_SLIDE_ITEM_CNT=5&amp;KSO_WM_DIAGRAM_GROUP_CODE=n1_1&amp;KSO_WM_UNIT_TEXT_FILL_FORE_SCHEMECOLOR_INDEX=12&amp;KSO_WM_UNIT_TEXT_FILL_TYPE=1"/>
                            <wps:cNvSpPr txBox="1"/>
                            <wps:spPr>
                              <a:xfrm>
                                <a:off x="3032725" y="1396392"/>
                                <a:ext cx="575957" cy="30593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4"/>
                                    <w:snapToGrid w:val="0"/>
                                    <w:spacing w:before="0" w:beforeAutospacing="0" w:after="0" w:afterAutospacing="0" w:line="192" w:lineRule="auto"/>
                                    <w:rPr>
                                      <w:rFonts w:hint="eastAsia" w:ascii="微软雅黑" w:hAnsi="微软雅黑" w:eastAsia="微软雅黑"/>
                                      <w:color w:val="FFFFFF"/>
                                      <w:sz w:val="25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theme="minorBidi"/>
                                      <w:color w:val="FFFFFF"/>
                                      <w:kern w:val="24"/>
                                      <w:sz w:val="25"/>
                                      <w:szCs w:val="30"/>
                                      <w:lang w:eastAsia="zh-CN"/>
                                    </w:rPr>
                                    <w:t>创境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04" name="椭圆 104" descr="KSO_WM_UNIT_INDEX=1_14&amp;KSO_WM_UNIT_TYPE=n_i&amp;KSO_WM_UNIT_ID=wpsdiag20161017_5*n_i*1_14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7&amp;KSO_WM_UNIT_FILL_BACK_SCHEMECOLOR_INDEX=0&amp;KSO_WM_UNIT_FILL_TYPE=1"/>
                            <wps:cNvSpPr/>
                            <wps:spPr>
                              <a:xfrm>
                                <a:off x="3738084" y="1241378"/>
                                <a:ext cx="558691" cy="55869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05" name="椭圆 105" descr="KSO_WM_UNIT_INDEX=1_15&amp;KSO_WM_UNIT_TYPE=n_i&amp;KSO_WM_UNIT_ID=wpsdiag20161017_5*n_i*1_15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5&amp;KSO_WM_UNIT_LINE_BACK_SCHEMECOLOR_INDEX=0&amp;KSO_WM_UNIT_LINE_FILL_TYPE=1"/>
                            <wps:cNvSpPr/>
                            <wps:spPr>
                              <a:xfrm>
                                <a:off x="3691526" y="1196759"/>
                                <a:ext cx="649867" cy="649867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rnd" cmpd="sng" algn="ctr">
                                <a:solidFill>
                                  <a:srgbClr val="BFBFB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06" name="任意多边形 113" descr="KSO_WM_UNIT_INDEX=1_16&amp;KSO_WM_UNIT_TYPE=n_i&amp;KSO_WM_UNIT_ID=wpsdiag20161017_5*n_i*1_16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8&amp;KSO_WM_UNIT_FILL_TYPE=3&amp;KSO_WM_UNIT_FILL_BACK_SCHEMECOLOR_INDEX=9"/>
                            <wps:cNvSpPr/>
                            <wps:spPr>
                              <a:xfrm>
                                <a:off x="3736144" y="1329984"/>
                                <a:ext cx="560631" cy="470085"/>
                              </a:xfrm>
                              <a:custGeom>
                                <a:avLst/>
                                <a:gdLst>
                                  <a:gd name="connsiteX0" fmla="*/ 838475 w 1215217"/>
                                  <a:gd name="connsiteY0" fmla="*/ 28 h 1018951"/>
                                  <a:gd name="connsiteX1" fmla="*/ 1118493 w 1215217"/>
                                  <a:gd name="connsiteY1" fmla="*/ 110827 h 1018951"/>
                                  <a:gd name="connsiteX2" fmla="*/ 1139513 w 1215217"/>
                                  <a:gd name="connsiteY2" fmla="*/ 123330 h 1018951"/>
                                  <a:gd name="connsiteX3" fmla="*/ 1167468 w 1215217"/>
                                  <a:gd name="connsiteY3" fmla="*/ 174834 h 1018951"/>
                                  <a:gd name="connsiteX4" fmla="*/ 1215217 w 1215217"/>
                                  <a:gd name="connsiteY4" fmla="*/ 411343 h 1018951"/>
                                  <a:gd name="connsiteX5" fmla="*/ 607609 w 1215217"/>
                                  <a:gd name="connsiteY5" fmla="*/ 1018951 h 1018951"/>
                                  <a:gd name="connsiteX6" fmla="*/ 0 w 1215217"/>
                                  <a:gd name="connsiteY6" fmla="*/ 411343 h 1018951"/>
                                  <a:gd name="connsiteX7" fmla="*/ 91809 w 1215217"/>
                                  <a:gd name="connsiteY7" fmla="*/ 90037 h 1018951"/>
                                  <a:gd name="connsiteX8" fmla="*/ 98782 w 1215217"/>
                                  <a:gd name="connsiteY8" fmla="*/ 80825 h 1018951"/>
                                  <a:gd name="connsiteX9" fmla="*/ 101876 w 1215217"/>
                                  <a:gd name="connsiteY9" fmla="*/ 81521 h 1018951"/>
                                  <a:gd name="connsiteX10" fmla="*/ 313542 w 1215217"/>
                                  <a:gd name="connsiteY10" fmla="*/ 143962 h 1018951"/>
                                  <a:gd name="connsiteX11" fmla="*/ 838475 w 1215217"/>
                                  <a:gd name="connsiteY11" fmla="*/ 28 h 10189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215217" h="1018951">
                                    <a:moveTo>
                                      <a:pt x="838475" y="28"/>
                                    </a:moveTo>
                                    <a:cubicBezTo>
                                      <a:pt x="921025" y="1439"/>
                                      <a:pt x="1024095" y="55550"/>
                                      <a:pt x="1118493" y="110827"/>
                                    </a:cubicBezTo>
                                    <a:lnTo>
                                      <a:pt x="1139513" y="123330"/>
                                    </a:lnTo>
                                    <a:lnTo>
                                      <a:pt x="1167468" y="174834"/>
                                    </a:lnTo>
                                    <a:cubicBezTo>
                                      <a:pt x="1198215" y="247527"/>
                                      <a:pt x="1215217" y="327450"/>
                                      <a:pt x="1215217" y="411343"/>
                                    </a:cubicBezTo>
                                    <a:cubicBezTo>
                                      <a:pt x="1215217" y="746916"/>
                                      <a:pt x="943182" y="1018951"/>
                                      <a:pt x="607609" y="1018951"/>
                                    </a:cubicBezTo>
                                    <a:cubicBezTo>
                                      <a:pt x="272036" y="1018951"/>
                                      <a:pt x="0" y="746916"/>
                                      <a:pt x="0" y="411343"/>
                                    </a:cubicBezTo>
                                    <a:cubicBezTo>
                                      <a:pt x="0" y="293368"/>
                                      <a:pt x="33623" y="183246"/>
                                      <a:pt x="91809" y="90037"/>
                                    </a:cubicBezTo>
                                    <a:lnTo>
                                      <a:pt x="98782" y="80825"/>
                                    </a:lnTo>
                                    <a:lnTo>
                                      <a:pt x="101876" y="81521"/>
                                    </a:lnTo>
                                    <a:cubicBezTo>
                                      <a:pt x="143856" y="93162"/>
                                      <a:pt x="198537" y="111507"/>
                                      <a:pt x="313542" y="143962"/>
                                    </a:cubicBezTo>
                                    <a:cubicBezTo>
                                      <a:pt x="543553" y="208873"/>
                                      <a:pt x="673375" y="-2794"/>
                                      <a:pt x="838475" y="28"/>
                                    </a:cubicBez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79D7EE"/>
                                  </a:gs>
                                  <a:gs pos="100000">
                                    <a:schemeClr val="accent5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07" name="文本框 93" descr="KSO_WM_UNIT_INDEX=1_2_4_1&amp;KSO_WM_UNIT_TYPE=n_h_h_f&amp;KSO_WM_UNIT_ID=wpsdiag20161017_5*n_h_h_f*1_2_4_1&amp;KSO_WM_UNIT_LAYERLEVEL=1_1_1_1&amp;KSO_WM_UNIT_HIGHLIGHT=1&amp;KSO_WM_UNIT_CLEAR=0&amp;KSO_WM_UNIT_COMPATIBLE=0&amp;KSO_WM_UNIT_PRESET_TEXT=80%&amp;KSO_WM_UNIT_VALUE=2&amp;KSO_WM_TAG_VERSION=1.0&amp;KSO_WM_BEAUTIFY_FLAG=#wm#&amp;KSO_WM_TEMPLATE_CATEGORY=wpsdiag&amp;KSO_WM_TEMPLATE_INDEX=20161017&amp;KSO_WM_SLIDE_ITEM_CNT=5&amp;KSO_WM_DIAGRAM_GROUP_CODE=n1_1&amp;KSO_WM_UNIT_TEXT_FILL_FORE_SCHEMECOLOR_INDEX=12&amp;KSO_WM_UNIT_TEXT_FILL_TYPE=1"/>
                            <wps:cNvSpPr txBox="1"/>
                            <wps:spPr>
                              <a:xfrm>
                                <a:off x="3784349" y="1396392"/>
                                <a:ext cx="575957" cy="30593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4"/>
                                    <w:snapToGrid w:val="0"/>
                                    <w:spacing w:before="0" w:beforeAutospacing="0" w:after="0" w:afterAutospacing="0" w:line="192" w:lineRule="auto"/>
                                    <w:rPr>
                                      <w:rFonts w:hint="eastAsia" w:ascii="微软雅黑" w:hAnsi="微软雅黑" w:eastAsia="微软雅黑"/>
                                      <w:color w:val="FFFFFF"/>
                                      <w:sz w:val="25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theme="minorBidi"/>
                                      <w:color w:val="FFFFFF"/>
                                      <w:kern w:val="24"/>
                                      <w:sz w:val="25"/>
                                      <w:szCs w:val="30"/>
                                      <w:lang w:eastAsia="zh-CN"/>
                                    </w:rPr>
                                    <w:t>融育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08" name="椭圆 108" descr="KSO_WM_UNIT_INDEX=1_17&amp;KSO_WM_UNIT_TYPE=n_i&amp;KSO_WM_UNIT_ID=wpsdiag20161017_5*n_i*1_17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7&amp;KSO_WM_UNIT_FILL_BACK_SCHEMECOLOR_INDEX=0&amp;KSO_WM_UNIT_FILL_TYPE=1"/>
                            <wps:cNvSpPr/>
                            <wps:spPr>
                              <a:xfrm>
                                <a:off x="4489723" y="1241378"/>
                                <a:ext cx="558691" cy="55869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09" name="椭圆 109" descr="KSO_WM_UNIT_INDEX=1_18&amp;KSO_WM_UNIT_TYPE=n_i&amp;KSO_WM_UNIT_ID=wpsdiag20161017_5*n_i*1_18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5&amp;KSO_WM_UNIT_LINE_BACK_SCHEMECOLOR_INDEX=0&amp;KSO_WM_UNIT_LINE_FILL_TYPE=1"/>
                            <wps:cNvSpPr/>
                            <wps:spPr>
                              <a:xfrm>
                                <a:off x="4443165" y="1196759"/>
                                <a:ext cx="649867" cy="649867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rnd" cmpd="sng" algn="ctr">
                                <a:solidFill>
                                  <a:srgbClr val="BFBFB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10" name="任意多边形 110" descr="KSO_WM_UNIT_INDEX=1_19&amp;KSO_WM_UNIT_TYPE=n_i&amp;KSO_WM_UNIT_ID=wpsdiag20161017_5*n_i*1_19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8&amp;KSO_WM_UNIT_FILL_TYPE=3&amp;KSO_WM_UNIT_FILL_BACK_SCHEMECOLOR_INDEX=9"/>
                            <wps:cNvSpPr/>
                            <wps:spPr>
                              <a:xfrm>
                                <a:off x="4487783" y="1430719"/>
                                <a:ext cx="560631" cy="369350"/>
                              </a:xfrm>
                              <a:custGeom>
                                <a:avLst/>
                                <a:gdLst>
                                  <a:gd name="connsiteX0" fmla="*/ 1097751 w 1215217"/>
                                  <a:gd name="connsiteY0" fmla="*/ 28 h 800598"/>
                                  <a:gd name="connsiteX1" fmla="*/ 1163055 w 1215217"/>
                                  <a:gd name="connsiteY1" fmla="*/ 10162 h 800598"/>
                                  <a:gd name="connsiteX2" fmla="*/ 1186756 w 1215217"/>
                                  <a:gd name="connsiteY2" fmla="*/ 18618 h 800598"/>
                                  <a:gd name="connsiteX3" fmla="*/ 1202873 w 1215217"/>
                                  <a:gd name="connsiteY3" fmla="*/ 70535 h 800598"/>
                                  <a:gd name="connsiteX4" fmla="*/ 1215217 w 1215217"/>
                                  <a:gd name="connsiteY4" fmla="*/ 192990 h 800598"/>
                                  <a:gd name="connsiteX5" fmla="*/ 607609 w 1215217"/>
                                  <a:gd name="connsiteY5" fmla="*/ 800598 h 800598"/>
                                  <a:gd name="connsiteX6" fmla="*/ 0 w 1215217"/>
                                  <a:gd name="connsiteY6" fmla="*/ 192990 h 800598"/>
                                  <a:gd name="connsiteX7" fmla="*/ 5429 w 1215217"/>
                                  <a:gd name="connsiteY7" fmla="*/ 135551 h 800598"/>
                                  <a:gd name="connsiteX8" fmla="*/ 5552 w 1215217"/>
                                  <a:gd name="connsiteY8" fmla="*/ 135496 h 800598"/>
                                  <a:gd name="connsiteX9" fmla="*/ 225685 w 1215217"/>
                                  <a:gd name="connsiteY9" fmla="*/ 59296 h 800598"/>
                                  <a:gd name="connsiteX10" fmla="*/ 572818 w 1215217"/>
                                  <a:gd name="connsiteY10" fmla="*/ 143962 h 800598"/>
                                  <a:gd name="connsiteX11" fmla="*/ 1097751 w 1215217"/>
                                  <a:gd name="connsiteY11" fmla="*/ 28 h 8005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215217" h="800598">
                                    <a:moveTo>
                                      <a:pt x="1097751" y="28"/>
                                    </a:moveTo>
                                    <a:cubicBezTo>
                                      <a:pt x="1118389" y="381"/>
                                      <a:pt x="1140309" y="4027"/>
                                      <a:pt x="1163055" y="10162"/>
                                    </a:cubicBezTo>
                                    <a:lnTo>
                                      <a:pt x="1186756" y="18618"/>
                                    </a:lnTo>
                                    <a:lnTo>
                                      <a:pt x="1202873" y="70535"/>
                                    </a:lnTo>
                                    <a:cubicBezTo>
                                      <a:pt x="1210966" y="110089"/>
                                      <a:pt x="1215217" y="151043"/>
                                      <a:pt x="1215217" y="192990"/>
                                    </a:cubicBezTo>
                                    <a:cubicBezTo>
                                      <a:pt x="1215217" y="528563"/>
                                      <a:pt x="943182" y="800598"/>
                                      <a:pt x="607609" y="800598"/>
                                    </a:cubicBezTo>
                                    <a:cubicBezTo>
                                      <a:pt x="272036" y="800598"/>
                                      <a:pt x="0" y="528563"/>
                                      <a:pt x="0" y="192990"/>
                                    </a:cubicBezTo>
                                    <a:lnTo>
                                      <a:pt x="5429" y="135551"/>
                                    </a:lnTo>
                                    <a:lnTo>
                                      <a:pt x="5552" y="135496"/>
                                    </a:lnTo>
                                    <a:cubicBezTo>
                                      <a:pt x="80341" y="98807"/>
                                      <a:pt x="155130" y="62118"/>
                                      <a:pt x="225685" y="59296"/>
                                    </a:cubicBezTo>
                                    <a:cubicBezTo>
                                      <a:pt x="354096" y="70585"/>
                                      <a:pt x="342807" y="79051"/>
                                      <a:pt x="572818" y="143962"/>
                                    </a:cubicBezTo>
                                    <a:cubicBezTo>
                                      <a:pt x="802829" y="208873"/>
                                      <a:pt x="932651" y="-2794"/>
                                      <a:pt x="1097751" y="28"/>
                                    </a:cubicBez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79D7EE"/>
                                  </a:gs>
                                  <a:gs pos="100000">
                                    <a:schemeClr val="accent5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11" name="文本框 104" descr="KSO_WM_UNIT_INDEX=1_2_5_1&amp;KSO_WM_UNIT_TYPE=n_h_h_f&amp;KSO_WM_UNIT_ID=wpsdiag20161017_5*n_h_h_f*1_2_5_1&amp;KSO_WM_UNIT_LAYERLEVEL=1_1_1_1&amp;KSO_WM_UNIT_HIGHLIGHT=1&amp;KSO_WM_UNIT_CLEAR=0&amp;KSO_WM_UNIT_COMPATIBLE=0&amp;KSO_WM_UNIT_PRESET_TEXT=60%&amp;KSO_WM_UNIT_VALUE=2&amp;KSO_WM_TAG_VERSION=1.0&amp;KSO_WM_BEAUTIFY_FLAG=#wm#&amp;KSO_WM_TEMPLATE_CATEGORY=wpsdiag&amp;KSO_WM_TEMPLATE_INDEX=20161017&amp;KSO_WM_SLIDE_ITEM_CNT=5&amp;KSO_WM_DIAGRAM_GROUP_CODE=n1_1&amp;KSO_WM_UNIT_TEXT_FILL_FORE_SCHEMECOLOR_INDEX=12&amp;KSO_WM_UNIT_TEXT_FILL_TYPE=1"/>
                            <wps:cNvSpPr txBox="1"/>
                            <wps:spPr>
                              <a:xfrm>
                                <a:off x="4535973" y="1396392"/>
                                <a:ext cx="575957" cy="30593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4"/>
                                    <w:snapToGrid w:val="0"/>
                                    <w:spacing w:before="0" w:beforeAutospacing="0" w:after="0" w:afterAutospacing="0" w:line="192" w:lineRule="auto"/>
                                    <w:rPr>
                                      <w:rFonts w:hint="eastAsia" w:ascii="微软雅黑" w:hAnsi="微软雅黑" w:eastAsia="微软雅黑"/>
                                      <w:color w:val="FFFFFF"/>
                                      <w:sz w:val="25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theme="minorBidi"/>
                                      <w:color w:val="FFFFFF"/>
                                      <w:kern w:val="24"/>
                                      <w:sz w:val="25"/>
                                      <w:szCs w:val="30"/>
                                      <w:lang w:eastAsia="zh-CN"/>
                                    </w:rPr>
                                    <w:t>导创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12" name="弧形 112" descr="KSO_WM_UNIT_INDEX=1_20&amp;KSO_WM_UNIT_TYPE=n_i&amp;KSO_WM_UNIT_ID=wpsdiag20161017_5*n_i*1_20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0&amp;KSO_WM_UNIT_LINE_BACK_SCHEMECOLOR_INDEX=0&amp;KSO_WM_UNIT_LINE_FILL_TYPE=1"/>
                            <wps:cNvSpPr/>
                            <wps:spPr>
                              <a:xfrm>
                                <a:off x="2846025" y="25024"/>
                                <a:ext cx="811770" cy="811770"/>
                              </a:xfrm>
                              <a:prstGeom prst="arc">
                                <a:avLst>
                                  <a:gd name="adj1" fmla="val 16324600"/>
                                  <a:gd name="adj2" fmla="val 16202444"/>
                                </a:avLst>
                              </a:prstGeom>
                              <a:noFill/>
                              <a:ln w="38100" cap="rnd" cmpd="sng" algn="ctr">
                                <a:gradFill>
                                  <a:gsLst>
                                    <a:gs pos="0">
                                      <a:schemeClr val="accent4"/>
                                    </a:gs>
                                    <a:gs pos="100000">
                                      <a:schemeClr val="accent5">
                                        <a:lumMod val="75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13" name="椭圆 113" descr="KSO_WM_UNIT_INDEX=1_21&amp;KSO_WM_UNIT_TYPE=n_i&amp;KSO_WM_UNIT_ID=wpsdiag20161017_5*n_i*1_21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5&amp;KSO_WM_UNIT_LINE_BACK_SCHEMECOLOR_INDEX=0&amp;KSO_WM_UNIT_LINE_FILL_TYPE=1"/>
                            <wps:cNvSpPr/>
                            <wps:spPr>
                              <a:xfrm>
                                <a:off x="2821485" y="0"/>
                                <a:ext cx="860851" cy="860851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rnd" cmpd="sng" algn="ctr">
                                <a:solidFill>
                                  <a:srgbClr val="BFBFB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14" name="椭圆 114" descr="KSO_WM_UNIT_INDEX=1_22&amp;KSO_WM_UNIT_TYPE=n_i&amp;KSO_WM_UNIT_ID=wpsdiag20161017_5*n_i*1_22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7&amp;KSO_WM_UNIT_FILL_BACK_SCHEMECOLOR_INDEX=0&amp;KSO_WM_UNIT_FILL_TYPE=1"/>
                            <wps:cNvSpPr/>
                            <wps:spPr>
                              <a:xfrm>
                                <a:off x="2906407" y="86913"/>
                                <a:ext cx="691006" cy="69100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15" name="椭圆 115" descr="KSO_WM_UNIT_INDEX=1_23&amp;KSO_WM_UNIT_TYPE=n_i&amp;KSO_WM_UNIT_ID=wpsdiag20161017_5*n_i*1_23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8&amp;KSO_WM_UNIT_FILL_TYPE=3&amp;KSO_WM_UNIT_FILL_BACK_SCHEMECOLOR_INDEX=9"/>
                            <wps:cNvSpPr/>
                            <wps:spPr>
                              <a:xfrm>
                                <a:off x="2906407" y="86913"/>
                                <a:ext cx="691006" cy="69100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9D7EE"/>
                                  </a:gs>
                                  <a:gs pos="100000">
                                    <a:schemeClr val="accent5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16" name="矩形 116" descr="KSO_WM_UNIT_INDEX=1_1_1&amp;KSO_WM_UNIT_TYPE=n_h_a&amp;KSO_WM_UNIT_ID=wpsdiag20161017_5*n_h_a*1_1_1&amp;KSO_WM_UNIT_LAYERLEVEL=1_1_1&amp;KSO_WM_UNIT_HIGHLIGHT=0&amp;KSO_WM_UNIT_CLEAR=0&amp;KSO_WM_UNIT_COMPATIBLE=0&amp;KSO_WM_UNIT_PRESET_TEXT=LOREM&amp;KSO_WM_UNIT_VALUE=4&amp;KSO_WM_TAG_VERSION=1.0&amp;KSO_WM_BEAUTIFY_FLAG=#wm#&amp;KSO_WM_TEMPLATE_CATEGORY=wpsdiag&amp;KSO_WM_TEMPLATE_INDEX=20161017&amp;KSO_WM_SLIDE_ITEM_CNT=5&amp;KSO_WM_DIAGRAM_GROUP_CODE=n1_1&amp;KSO_WM_UNIT_TEXT_FILL_FORE_SCHEMECOLOR_INDEX=12&amp;KSO_WM_UNIT_TEXT_FILL_TYPE=1"/>
                            <wps:cNvSpPr/>
                            <wps:spPr>
                              <a:xfrm>
                                <a:off x="2832882" y="222699"/>
                                <a:ext cx="943429" cy="27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>
                                  <w:pPr>
                                    <w:pStyle w:val="4"/>
                                    <w:snapToGrid w:val="0"/>
                                    <w:spacing w:before="0" w:beforeAutospacing="0" w:after="0" w:afterAutospacing="0" w:line="192" w:lineRule="auto"/>
                                    <w:jc w:val="center"/>
                                    <w:rPr>
                                      <w:rFonts w:hint="eastAsia" w:ascii="微软雅黑" w:hAnsi="微软雅黑" w:eastAsia="微软雅黑"/>
                                      <w:color w:val="FFFFFF"/>
                                      <w:sz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theme="minorBidi"/>
                                      <w:color w:val="FFFFFF"/>
                                      <w:kern w:val="24"/>
                                      <w:sz w:val="21"/>
                                      <w:szCs w:val="26"/>
                                      <w:lang w:eastAsia="zh-CN"/>
                                    </w:rPr>
                                    <w:t>乡土资源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</wpg:grpSp>
                      <wps:wsp>
                        <wps:cNvPr id="180" name="矩形 180" descr="KSO_WM_UNIT_INDEX=1_2_1_1&amp;KSO_WM_UNIT_TYPE=n_h_h_a&amp;KSO_WM_UNIT_ID=wpsdiag20161017_5*n_h_h_a*1_2_1_1&amp;KSO_WM_UNIT_LAYERLEVEL=1_1_1_1&amp;KSO_WM_UNIT_HIGHLIGHT=0&amp;KSO_WM_UNIT_CLEAR=0&amp;KSO_WM_UNIT_COMPATIBLE=0&amp;KSO_WM_UNIT_PRESET_TEXT=LOREM&amp;KSO_WM_UNIT_VALUE=7&amp;KSO_WM_TAG_VERSION=1.0&amp;KSO_WM_BEAUTIFY_FLAG=#wm#&amp;KSO_WM_TEMPLATE_CATEGORY=wpsdiag&amp;KSO_WM_TEMPLATE_INDEX=20161017&amp;KSO_WM_SLIDE_ITEM_CNT=5&amp;KSO_WM_DIAGRAM_GROUP_CODE=n1_1&amp;KSO_WM_UNIT_TEXT_FILL_FORE_SCHEMECOLOR_INDEX=13&amp;KSO_WM_UNIT_TEXT_FILL_TYPE=1"/>
                        <wps:cNvSpPr/>
                        <wps:spPr>
                          <a:xfrm>
                            <a:off x="1276350" y="2314575"/>
                            <a:ext cx="894715" cy="185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/>
                          </w:txbxContent>
                        </wps:txbx>
                        <wps:bodyPr rot="0" spcFirstLastPara="0" vert="horz" wrap="square" lIns="42185" tIns="21093" rIns="42185" bIns="21093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1" name="矩形 181" descr="KSO_WM_UNIT_INDEX=1_2_1_2&amp;KSO_WM_UNIT_TYPE=n_h_h_f&amp;KSO_WM_UNIT_ID=wpsdiag20161017_5*n_h_h_f*1_2_1_2&amp;KSO_WM_UNIT_LAYERLEVEL=1_1_1_1&amp;KSO_WM_UNIT_HIGHLIGHT=0&amp;KSO_WM_UNIT_CLEAR=0&amp;KSO_WM_UNIT_COMPATIBLE=0&amp;KSO_WM_UNIT_PRESET_TEXT=Lorem ipsum dolor sit amet&amp;KSO_WM_UNIT_VALUE=21&amp;KSO_WM_TAG_VERSION=1.0&amp;KSO_WM_BEAUTIFY_FLAG=#wm#&amp;KSO_WM_TEMPLATE_CATEGORY=wpsdiag&amp;KSO_WM_TEMPLATE_INDEX=20161017&amp;KSO_WM_SLIDE_ITEM_CNT=5&amp;KSO_WM_DIAGRAM_GROUP_CODE=n1_1&amp;KSO_WM_UNIT_TEXT_FILL_FORE_SCHEMECOLOR_INDEX=13&amp;KSO_WM_UNIT_TEXT_FILL_TYPE=1"/>
                        <wps:cNvSpPr/>
                        <wps:spPr>
                          <a:xfrm>
                            <a:off x="1266825" y="2581275"/>
                            <a:ext cx="921385" cy="447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hint="eastAsia" w:ascii="微软雅黑" w:hAnsi="微软雅黑" w:eastAsia="微软雅黑"/>
                                  <w:color w:val="000000"/>
                                  <w:sz w:val="21"/>
                                  <w:szCs w:val="4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0000"/>
                                  <w:sz w:val="21"/>
                                  <w:szCs w:val="40"/>
                                  <w:lang w:eastAsia="zh-CN"/>
                                </w:rPr>
                                <w:t>参与意识</w:t>
                              </w:r>
                            </w:p>
                          </w:txbxContent>
                        </wps:txbx>
                        <wps:bodyPr rot="0" spcFirstLastPara="0" vert="horz" wrap="square" lIns="42185" tIns="21093" rIns="42185" bIns="21093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2" name="矩形 182" descr="KSO_WM_UNIT_INDEX=1_2_2_1&amp;KSO_WM_UNIT_TYPE=n_h_h_a&amp;KSO_WM_UNIT_ID=wpsdiag20161017_5*n_h_h_a*1_2_2_1&amp;KSO_WM_UNIT_LAYERLEVEL=1_1_1_1&amp;KSO_WM_UNIT_HIGHLIGHT=0&amp;KSO_WM_UNIT_CLEAR=0&amp;KSO_WM_UNIT_COMPATIBLE=0&amp;KSO_WM_UNIT_PRESET_TEXT=LOREM&amp;KSO_WM_UNIT_VALUE=7&amp;KSO_WM_TAG_VERSION=1.0&amp;KSO_WM_BEAUTIFY_FLAG=#wm#&amp;KSO_WM_TEMPLATE_CATEGORY=wpsdiag&amp;KSO_WM_TEMPLATE_INDEX=20161017&amp;KSO_WM_SLIDE_ITEM_CNT=5&amp;KSO_WM_DIAGRAM_GROUP_CODE=n1_1&amp;KSO_WM_UNIT_TEXT_FILL_FORE_SCHEMECOLOR_INDEX=13&amp;KSO_WM_UNIT_TEXT_FILL_TYPE=1"/>
                        <wps:cNvSpPr/>
                        <wps:spPr>
                          <a:xfrm>
                            <a:off x="2209800" y="2305050"/>
                            <a:ext cx="894715" cy="1856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/>
                          </w:txbxContent>
                        </wps:txbx>
                        <wps:bodyPr rot="0" spcFirstLastPara="0" vert="horz" wrap="square" lIns="42185" tIns="21093" rIns="42185" bIns="21093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3" name="矩形 183" descr="KSO_WM_UNIT_INDEX=1_2_2_2&amp;KSO_WM_UNIT_TYPE=n_h_h_f&amp;KSO_WM_UNIT_ID=wpsdiag20161017_5*n_h_h_f*1_2_2_2&amp;KSO_WM_UNIT_LAYERLEVEL=1_1_1_1&amp;KSO_WM_UNIT_HIGHLIGHT=0&amp;KSO_WM_UNIT_CLEAR=0&amp;KSO_WM_UNIT_COMPATIBLE=0&amp;KSO_WM_UNIT_PRESET_TEXT=Lorem ipsum dolor sit amet&amp;KSO_WM_UNIT_VALUE=21&amp;KSO_WM_TAG_VERSION=1.0&amp;KSO_WM_BEAUTIFY_FLAG=#wm#&amp;KSO_WM_TEMPLATE_CATEGORY=wpsdiag&amp;KSO_WM_TEMPLATE_INDEX=20161017&amp;KSO_WM_SLIDE_ITEM_CNT=5&amp;KSO_WM_DIAGRAM_GROUP_CODE=n1_1&amp;KSO_WM_UNIT_TEXT_FILL_FORE_SCHEMECOLOR_INDEX=13&amp;KSO_WM_UNIT_TEXT_FILL_TYPE=1"/>
                        <wps:cNvSpPr/>
                        <wps:spPr>
                          <a:xfrm>
                            <a:off x="2209800" y="2571750"/>
                            <a:ext cx="921385" cy="447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hint="eastAsia" w:ascii="微软雅黑" w:hAnsi="微软雅黑" w:eastAsia="微软雅黑"/>
                                  <w:color w:val="000000"/>
                                  <w:sz w:val="21"/>
                                  <w:szCs w:val="4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ajorBidi"/>
                                  <w:color w:val="000000"/>
                                  <w:kern w:val="24"/>
                                  <w:sz w:val="21"/>
                                  <w:szCs w:val="36"/>
                                  <w:lang w:val="da-DK" w:eastAsia="zh-CN"/>
                                </w:rPr>
                                <w:t>探究意识</w:t>
                              </w:r>
                            </w:p>
                          </w:txbxContent>
                        </wps:txbx>
                        <wps:bodyPr rot="0" spcFirstLastPara="0" vert="horz" wrap="square" lIns="42185" tIns="21093" rIns="42185" bIns="21093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5" name="矩形 185" descr="KSO_WM_UNIT_INDEX=1_2_3_2&amp;KSO_WM_UNIT_TYPE=n_h_h_f&amp;KSO_WM_UNIT_ID=wpsdiag20161017_5*n_h_h_f*1_2_3_2&amp;KSO_WM_UNIT_LAYERLEVEL=1_1_1_1&amp;KSO_WM_UNIT_HIGHLIGHT=0&amp;KSO_WM_UNIT_CLEAR=0&amp;KSO_WM_UNIT_COMPATIBLE=0&amp;KSO_WM_UNIT_PRESET_TEXT=Lorem ipsum dolor sit amet&amp;KSO_WM_UNIT_VALUE=21&amp;KSO_WM_TAG_VERSION=1.0&amp;KSO_WM_BEAUTIFY_FLAG=#wm#&amp;KSO_WM_TEMPLATE_CATEGORY=wpsdiag&amp;KSO_WM_TEMPLATE_INDEX=20161017&amp;KSO_WM_SLIDE_ITEM_CNT=5&amp;KSO_WM_DIAGRAM_GROUP_CODE=n1_1&amp;KSO_WM_UNIT_TEXT_FILL_FORE_SCHEMECOLOR_INDEX=13&amp;KSO_WM_UNIT_TEXT_FILL_TYPE=1"/>
                        <wps:cNvSpPr/>
                        <wps:spPr>
                          <a:xfrm>
                            <a:off x="3248025" y="2552700"/>
                            <a:ext cx="921385" cy="447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hint="eastAsia" w:ascii="微软雅黑" w:hAnsi="微软雅黑" w:eastAsia="微软雅黑"/>
                                  <w:color w:val="000000"/>
                                  <w:sz w:val="21"/>
                                  <w:szCs w:val="4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ajorBidi"/>
                                  <w:color w:val="000000"/>
                                  <w:kern w:val="24"/>
                                  <w:sz w:val="21"/>
                                  <w:szCs w:val="36"/>
                                  <w:lang w:val="da-DK" w:eastAsia="zh-CN"/>
                                </w:rPr>
                                <w:t>操作意识</w:t>
                              </w:r>
                            </w:p>
                          </w:txbxContent>
                        </wps:txbx>
                        <wps:bodyPr rot="0" spcFirstLastPara="0" vert="horz" wrap="square" lIns="42185" tIns="21093" rIns="42185" bIns="21093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6" name="矩形 186" descr="KSO_WM_UNIT_INDEX=1_2_4_1&amp;KSO_WM_UNIT_TYPE=n_h_h_a&amp;KSO_WM_UNIT_ID=wpsdiag20161017_5*n_h_h_a*1_2_4_1&amp;KSO_WM_UNIT_LAYERLEVEL=1_1_1_1&amp;KSO_WM_UNIT_HIGHLIGHT=0&amp;KSO_WM_UNIT_CLEAR=0&amp;KSO_WM_UNIT_COMPATIBLE=0&amp;KSO_WM_UNIT_PRESET_TEXT=LOREM&amp;KSO_WM_UNIT_VALUE=7&amp;KSO_WM_TAG_VERSION=1.0&amp;KSO_WM_BEAUTIFY_FLAG=#wm#&amp;KSO_WM_TEMPLATE_CATEGORY=wpsdiag&amp;KSO_WM_TEMPLATE_INDEX=20161017&amp;KSO_WM_SLIDE_ITEM_CNT=5&amp;KSO_WM_DIAGRAM_GROUP_CODE=n1_1&amp;KSO_WM_UNIT_TEXT_FILL_FORE_SCHEMECOLOR_INDEX=13&amp;KSO_WM_UNIT_TEXT_FILL_TYPE=1"/>
                        <wps:cNvSpPr/>
                        <wps:spPr>
                          <a:xfrm>
                            <a:off x="4171950" y="2276475"/>
                            <a:ext cx="894715" cy="185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/>
                          </w:txbxContent>
                        </wps:txbx>
                        <wps:bodyPr rot="0" spcFirstLastPara="0" vert="horz" wrap="square" lIns="42185" tIns="21093" rIns="42185" bIns="21093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7" name="矩形 187" descr="KSO_WM_UNIT_INDEX=1_2_4_2&amp;KSO_WM_UNIT_TYPE=n_h_h_f&amp;KSO_WM_UNIT_ID=wpsdiag20161017_5*n_h_h_f*1_2_4_2&amp;KSO_WM_UNIT_LAYERLEVEL=1_1_1_1&amp;KSO_WM_UNIT_HIGHLIGHT=0&amp;KSO_WM_UNIT_CLEAR=0&amp;KSO_WM_UNIT_COMPATIBLE=0&amp;KSO_WM_UNIT_PRESET_TEXT=Lorem ipsum dolor sit amet&amp;KSO_WM_UNIT_VALUE=21&amp;KSO_WM_TAG_VERSION=1.0&amp;KSO_WM_BEAUTIFY_FLAG=#wm#&amp;KSO_WM_TEMPLATE_CATEGORY=wpsdiag&amp;KSO_WM_TEMPLATE_INDEX=20161017&amp;KSO_WM_SLIDE_ITEM_CNT=5&amp;KSO_WM_DIAGRAM_GROUP_CODE=n1_1&amp;KSO_WM_UNIT_TEXT_FILL_FORE_SCHEMECOLOR_INDEX=13&amp;KSO_WM_UNIT_TEXT_FILL_TYPE=1"/>
                        <wps:cNvSpPr/>
                        <wps:spPr>
                          <a:xfrm>
                            <a:off x="4171950" y="2543175"/>
                            <a:ext cx="921385" cy="447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hint="eastAsia" w:ascii="微软雅黑" w:hAnsi="微软雅黑" w:eastAsia="微软雅黑"/>
                                  <w:color w:val="000000"/>
                                  <w:sz w:val="15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ajorBidi"/>
                                  <w:color w:val="000000"/>
                                  <w:kern w:val="24"/>
                                  <w:sz w:val="21"/>
                                  <w:szCs w:val="36"/>
                                  <w:lang w:val="da-DK" w:eastAsia="zh-CN"/>
                                </w:rPr>
                                <w:t>育人意识</w:t>
                              </w:r>
                            </w:p>
                          </w:txbxContent>
                        </wps:txbx>
                        <wps:bodyPr rot="0" spcFirstLastPara="0" vert="horz" wrap="square" lIns="42185" tIns="21093" rIns="42185" bIns="21093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8" name="矩形 188" descr="KSO_WM_UNIT_INDEX=1_2_5_1&amp;KSO_WM_UNIT_TYPE=n_h_h_a&amp;KSO_WM_UNIT_ID=wpsdiag20161017_5*n_h_h_a*1_2_5_1&amp;KSO_WM_UNIT_LAYERLEVEL=1_1_1_1&amp;KSO_WM_UNIT_HIGHLIGHT=0&amp;KSO_WM_UNIT_CLEAR=0&amp;KSO_WM_UNIT_COMPATIBLE=0&amp;KSO_WM_UNIT_PRESET_TEXT=LOREM&amp;KSO_WM_UNIT_VALUE=7&amp;KSO_WM_TAG_VERSION=1.0&amp;KSO_WM_BEAUTIFY_FLAG=#wm#&amp;KSO_WM_TEMPLATE_CATEGORY=wpsdiag&amp;KSO_WM_TEMPLATE_INDEX=20161017&amp;KSO_WM_SLIDE_ITEM_CNT=5&amp;KSO_WM_DIAGRAM_GROUP_CODE=n1_1&amp;KSO_WM_UNIT_TEXT_FILL_FORE_SCHEMECOLOR_INDEX=13&amp;KSO_WM_UNIT_TEXT_FILL_TYPE=1"/>
                        <wps:cNvSpPr/>
                        <wps:spPr>
                          <a:xfrm>
                            <a:off x="5086350" y="2228850"/>
                            <a:ext cx="894715" cy="185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/>
                          </w:txbxContent>
                        </wps:txbx>
                        <wps:bodyPr rot="0" spcFirstLastPara="0" vert="horz" wrap="square" lIns="42185" tIns="21093" rIns="42185" bIns="21093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9" name="矩形 189" descr="KSO_WM_UNIT_INDEX=1_2_5_2&amp;KSO_WM_UNIT_TYPE=n_h_h_f&amp;KSO_WM_UNIT_ID=wpsdiag20161017_5*n_h_h_f*1_2_5_2&amp;KSO_WM_UNIT_LAYERLEVEL=1_1_1_1&amp;KSO_WM_UNIT_HIGHLIGHT=0&amp;KSO_WM_UNIT_CLEAR=0&amp;KSO_WM_UNIT_COMPATIBLE=0&amp;KSO_WM_UNIT_PRESET_TEXT=Lorem ipsum dolor sit amet&amp;KSO_WM_UNIT_VALUE=21&amp;KSO_WM_TAG_VERSION=1.0&amp;KSO_WM_BEAUTIFY_FLAG=#wm#&amp;KSO_WM_TEMPLATE_CATEGORY=wpsdiag&amp;KSO_WM_TEMPLATE_INDEX=20161017&amp;KSO_WM_SLIDE_ITEM_CNT=5&amp;KSO_WM_DIAGRAM_GROUP_CODE=n1_1&amp;KSO_WM_UNIT_TEXT_FILL_FORE_SCHEMECOLOR_INDEX=13&amp;KSO_WM_UNIT_TEXT_FILL_TYPE=1"/>
                        <wps:cNvSpPr/>
                        <wps:spPr>
                          <a:xfrm>
                            <a:off x="5085982" y="2529698"/>
                            <a:ext cx="921753" cy="4475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hint="eastAsia" w:ascii="微软雅黑" w:hAnsi="微软雅黑" w:eastAsia="微软雅黑"/>
                                  <w:color w:val="000000"/>
                                  <w:sz w:val="22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ajorBidi"/>
                                  <w:color w:val="000000"/>
                                  <w:kern w:val="24"/>
                                  <w:sz w:val="22"/>
                                  <w:szCs w:val="40"/>
                                  <w:lang w:val="da-DK" w:eastAsia="zh-CN"/>
                                </w:rPr>
                                <w:t>设计意识</w:t>
                              </w:r>
                            </w:p>
                          </w:txbxContent>
                        </wps:txbx>
                        <wps:bodyPr rot="0" spcFirstLastPara="0" vert="horz" wrap="square" lIns="42185" tIns="21093" rIns="42185" bIns="21093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alt="KSO_WM_TAG_VERSION=1.0&amp;KSO_WM_BEAUTIFY_FLAG=#wm#&amp;KSO_WM_UNIT_TYPE=i&amp;KSO_WM_UNIT_ID=wpsdiag20161017_5*i*1&amp;KSO_WM_TEMPLATE_CATEGORY=wpsdiag&amp;KSO_WM_TEMPLATE_INDEX=20161017" style="height:178.15pt;width:353.35pt;" coordsize="6007735,3028950" o:gfxdata="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">
                <o:lock v:ext="edit" aspectratio="f"/>
                <v:group id="_x0000_s1026" o:spid="_x0000_s1026" o:spt="203" alt="KSO_WM_TAG_VERSION=1.0&amp;KSO_WM_BEAUTIFY_FLAG=#wm#&amp;KSO_WM_UNIT_TYPE=i&amp;KSO_WM_UNIT_ID=wpsdiag20161017_5*i*1&amp;KSO_WM_TEMPLATE_CATEGORY=wpsdiag&amp;KSO_WM_TEMPLATE_INDEX=20161017" style="position:absolute;left:0;top:0;height:2264410;width:5874385;" coordorigin="0,-1" coordsize="4890641,2166351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line id="Line 6" o:spid="_x0000_s1026" o:spt="20" alt="KSO_WM_UNIT_INDEX=1_1&amp;KSO_WM_UNIT_TYPE=n_i&amp;KSO_WM_UNIT_ID=wpsdiag20161017_5*n_i*1_1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10&amp;KSO_WM_UNIT_LINE_BACK_SCHEMECOLOR_INDEX=0&amp;KSO_WM_UNIT_LINE_FILL_TYPE=1" style="position:absolute;left:0;top:1521559;height:0;width:0;" filled="f" stroked="t" coordsize="21600,21600" o:gfxdata="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TwJA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0.37503937007874pt" color="#000000" joinstyle="round"/>
                    <v:imagedata o:title=""/>
                    <o:lock v:ext="edit" aspectratio="f"/>
                  </v:line>
                  <v:group id="组合 88" o:spid="_x0000_s1026" o:spt="203" style="position:absolute;left:1215318;top:-1;height:2166351;width:3675323;" coordorigin="1436607,0" coordsize="3675323,1877196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  <o:lock v:ext="edit" aspectratio="f"/>
                    <v:line id="_x0000_s1026" o:spid="_x0000_s1026" o:spt="20" alt="KSO_WM_UNIT_INDEX=1_2&amp;KSO_WM_UNIT_TYPE=n_i&amp;KSO_WM_UNIT_ID=wpsdiag20161017_5*n_i*1_2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5&amp;KSO_WM_UNIT_LINE_BACK_SCHEMECOLOR_INDEX=0&amp;KSO_WM_UNIT_LINE_FILL_TYPE=1" style="position:absolute;left:3251910;top:770928;height:425831;width:0;" filled="f" stroked="t" coordsize="21600,21600" o:gfxdata="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mPOa/&#10;AAAA2w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BFBFBF" miterlimit="8" joinstyle="miter"/>
                      <v:imagedata o:title=""/>
                      <o:lock v:ext="edit" aspectratio="f"/>
                    </v:line>
                    <v:shape id="_x0000_s1026" o:spid="_x0000_s1026" alt="KSO_WM_UNIT_INDEX=1_3&amp;KSO_WM_UNIT_TYPE=n_i&amp;KSO_WM_UNIT_ID=wpsdiag20161017_5*n_i*1_3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5&amp;KSO_WM_UNIT_LINE_BACK_SCHEMECOLOR_INDEX=0&amp;KSO_WM_UNIT_LINE_FILL_TYPE=1" style="position:absolute;left:2510876;top:497024;height:1380172;width:1509123;v-text-anchor:middle;" filled="f" stroked="t" coordsize="1509123,1380172" o:gfxdata="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cDWMugAAANsA&#10;AAAPAAAAAAAAAAEAIAAAACIAAABkcnMvZG93bnJldi54bWxQSwECFAAUAAAACACHTuJAMy8FnjsA&#10;AAA5AAAAEAAAAAAAAAABACAAAAAJAQAAZHJzL3NoYXBleG1sLnhtbFBLBQYAAAAABgAGAFsBAACz&#10;AwAAAAA=&#10;" path="m10,693730nsc13,696161,10,694946,10,693730c10,312606,337838,3644,754571,3644c1171304,3644,1509132,312606,1509132,693730c1509132,695055,1509128,696379,1509120,697681l754561,690086xem10,693730nfc13,696161,10,694946,10,693730c10,312606,337838,3644,754571,3644c1171304,3644,1509132,312606,1509132,693730c1509132,695055,1509128,696379,1509120,697681e">
                      <v:path o:connectlocs="10,693730;754561,690086;1509110,694036" o:connectangles="82,82,82"/>
                      <v:fill on="f" focussize="0,0"/>
                      <v:stroke weight="0.5pt" color="#BFBFBF" miterlimit="8" joinstyle="miter"/>
                      <v:imagedata o:title=""/>
                      <o:lock v:ext="edit" aspectratio="f"/>
                    </v:shape>
                    <v:shape id="_x0000_s1026" o:spid="_x0000_s1026" alt="KSO_WM_UNIT_INDEX=1_4&amp;KSO_WM_UNIT_TYPE=n_i&amp;KSO_WM_UNIT_ID=wpsdiag20161017_5*n_i*1_4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5&amp;KSO_WM_UNIT_LINE_BACK_SCHEMECOLOR_INDEX=0&amp;KSO_WM_UNIT_LINE_FILL_TYPE=1" style="position:absolute;left:1747624;top:497024;height:1380172;width:3032556;v-text-anchor:middle;" filled="f" stroked="t" coordsize="3032556,1380172" o:gfxdata="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BwJe8AAAA&#10;2wAAAA8AAAAAAAAAAQAgAAAAIgAAAGRycy9kb3ducmV2LnhtbFBLAQIUABQAAAAIAIdO4kAzLwWe&#10;OwAAADkAAAAQAAAAAAAAAAEAIAAAAAsBAABkcnMvc2hhcGV4bWwueG1sUEsFBgAAAAAGAAYAWwEA&#10;ALUDAAAAAA==&#10;" path="m85,697409nsc113,702295,85,699854,85,697409c85,316285,678946,7323,1516363,7323c2353780,7323,3032641,316285,3032641,697409c3032641,700073,3032608,702732,3032543,705349l1516278,690086xem85,697409nfc113,702295,85,699854,85,697409c85,316285,678946,7323,1516363,7323c2353780,7323,3032641,316285,3032641,697409c3032641,700073,3032608,702732,3032543,705349e">
                      <v:path o:connectlocs="85,697409;1516278,690086;3032455,698024" o:connectangles="82,82,82"/>
                      <v:fill on="f" focussize="0,0"/>
                      <v:stroke weight="0.5pt" color="#BFBFBF" miterlimit="8" joinstyle="miter"/>
                      <v:imagedata o:title=""/>
                      <o:lock v:ext="edit" aspectratio="f"/>
                    </v:shape>
                    <v:shape id="_x0000_s1026" o:spid="_x0000_s1026" o:spt="3" alt="KSO_WM_UNIT_INDEX=1_5&amp;KSO_WM_UNIT_TYPE=n_i&amp;KSO_WM_UNIT_ID=wpsdiag20161017_5*n_i*1_5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7&amp;KSO_WM_UNIT_FILL_BACK_SCHEMECOLOR_INDEX=0&amp;KSO_WM_UNIT_FILL_TYPE=1" type="#_x0000_t3" style="position:absolute;left:1483165;top:1241378;height:558691;width:558691;v-text-anchor:middle;" fillcolor="#E7E6E6" filled="t" stroked="f" coordsize="21600,21600" o:gfxdata="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kfMK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_x0000_s1026" o:spid="_x0000_s1026" o:spt="3" alt="KSO_WM_UNIT_INDEX=1_6&amp;KSO_WM_UNIT_TYPE=n_i&amp;KSO_WM_UNIT_ID=wpsdiag20161017_5*n_i*1_6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5&amp;KSO_WM_UNIT_LINE_BACK_SCHEMECOLOR_INDEX=0&amp;KSO_WM_UNIT_LINE_FILL_TYPE=1" type="#_x0000_t3" style="position:absolute;left:1436607;top:1196759;height:649867;width:649867;v-text-anchor:middle;" filled="f" stroked="t" coordsize="21600,21600" o:gfxdata="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fe6F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BFBFBF" miterlimit="8" joinstyle="miter" endcap="round"/>
                      <v:imagedata o:title=""/>
                      <o:lock v:ext="edit" aspectratio="f"/>
                    </v:shape>
                    <v:shape id="任意多边形 11" o:spid="_x0000_s1026" o:spt="100" alt="KSO_WM_UNIT_INDEX=1_7&amp;KSO_WM_UNIT_TYPE=n_i&amp;KSO_WM_UNIT_ID=wpsdiag20161017_5*n_i*1_7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8&amp;KSO_WM_UNIT_FILL_TYPE=3&amp;KSO_WM_UNIT_FILL_BACK_SCHEMECOLOR_INDEX=9" style="position:absolute;left:1481225;top:1286508;height:513561;width:560631;v-text-anchor:middle;" fillcolor="#79D7EE" filled="t" stroked="f" coordsize="3097978,2837871" o:gfxdata="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G0Vi7sAAADb&#10;AAAADwAAAAAAAAABACAAAAAiAAAAZHJzL2Rvd25yZXYueG1sUEsBAhQAFAAAAAgAh07iQDMvBZ47&#10;AAAAOQAAABAAAAAAAAAAAQAgAAAACgEAAGRycy9zaGFwZXhtbC54bWxQSwUGAAAAAAYABgBbAQAA&#10;tAMAAAAA&#10;" path="m1881990,339c2122496,-6804,2208222,101146,2496353,143215l2578715,133983,2644290,193582c2924602,473893,3097978,861141,3097978,1288882c3097978,2144365,2404472,2837871,1548989,2837871c693506,2837871,0,2144365,0,1288882c0,887875,152382,522458,402400,247377l563152,94119,645823,127141c811816,185283,1000927,221001,1134277,214651c1415265,159089,1641484,7483,1881990,339xe">
                      <v:path o:connectlocs="340577,61;451756,25917;466661,24246;478528,35031;560631,233245;280315,513561;0,233245;72821,44767;101911,17032;116872,23008;205266,38844;340577,61" o:connectangles="0,0,0,0,0,0,0,0,0,0,0,0"/>
                      <v:fill type="gradient" on="t" color2="#249087 [2408]" focus="100%" focussize="0,0" rotate="t"/>
                      <v:stroke on="f" weight="1pt" miterlimit="8" joinstyle="miter"/>
                      <v:imagedata o:title=""/>
                      <o:lock v:ext="edit" aspectratio="f"/>
                    </v:shape>
                    <v:shape id="文本框 13" o:spid="_x0000_s1026" o:spt="202" alt="KSO_WM_UNIT_INDEX=1_2_1_1&amp;KSO_WM_UNIT_TYPE=n_h_h_f&amp;KSO_WM_UNIT_ID=wpsdiag20161017_5*n_h_h_f*1_2_1_1&amp;KSO_WM_UNIT_LAYERLEVEL=1_1_1_1&amp;KSO_WM_UNIT_HIGHLIGHT=1&amp;KSO_WM_UNIT_CLEAR=0&amp;KSO_WM_UNIT_COMPATIBLE=0&amp;KSO_WM_UNIT_PRESET_TEXT=90%&amp;KSO_WM_UNIT_VALUE=2&amp;KSO_WM_TAG_VERSION=1.0&amp;KSO_WM_BEAUTIFY_FLAG=#wm#&amp;KSO_WM_TEMPLATE_CATEGORY=wpsdiag&amp;KSO_WM_TEMPLATE_INDEX=20161017&amp;KSO_WM_SLIDE_ITEM_CNT=5&amp;KSO_WM_DIAGRAM_GROUP_CODE=n1_1&amp;KSO_WM_UNIT_TEXT_FILL_FORE_SCHEMECOLOR_INDEX=12&amp;KSO_WM_UNIT_TEXT_FILL_TYPE=1" type="#_x0000_t202" style="position:absolute;left:1529476;top:1396392;height:305938;width:575957;" filled="f" stroked="f" coordsize="21600,21600" o:gfxdata="UEsDBAoAAAAAAIdO4kAAAAAAAAAAAAAAAAAEAAAAZHJzL1BLAwQUAAAACACHTuJAPhcmNL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C3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FyY0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hint="eastAsia" w:ascii="微软雅黑" w:hAnsi="微软雅黑" w:eastAsia="微软雅黑"/>
                                <w:color w:val="FFFFFF"/>
                                <w:sz w:val="25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5"/>
                                <w:szCs w:val="30"/>
                                <w:lang w:eastAsia="zh-CN"/>
                              </w:rPr>
                              <w:t>激趣</w:t>
                            </w:r>
                          </w:p>
                        </w:txbxContent>
                      </v:textbox>
                    </v:shape>
                    <v:shape id="_x0000_s1026" o:spid="_x0000_s1026" o:spt="3" alt="KSO_WM_UNIT_INDEX=1_8&amp;KSO_WM_UNIT_TYPE=n_i&amp;KSO_WM_UNIT_ID=wpsdiag20161017_5*n_i*1_8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7&amp;KSO_WM_UNIT_FILL_BACK_SCHEMECOLOR_INDEX=0&amp;KSO_WM_UNIT_FILL_TYPE=1" type="#_x0000_t3" style="position:absolute;left:2234805;top:1241378;height:558691;width:558691;v-text-anchor:middle;" fillcolor="#E7E6E6" filled="t" stroked="f" coordsize="21600,21600" o:gfxdata="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X3rB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_x0000_s1026" o:spid="_x0000_s1026" o:spt="3" alt="KSO_WM_UNIT_INDEX=1_9&amp;KSO_WM_UNIT_TYPE=n_i&amp;KSO_WM_UNIT_ID=wpsdiag20161017_5*n_i*1_9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5&amp;KSO_WM_UNIT_LINE_BACK_SCHEMECOLOR_INDEX=0&amp;KSO_WM_UNIT_LINE_FILL_TYPE=1" type="#_x0000_t3" style="position:absolute;left:2188247;top:1196759;height:649867;width:649867;v-text-anchor:middle;" filled="f" stroked="t" coordsize="21600,21600" o:gfxdata="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RuiG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BFBFBF" miterlimit="8" joinstyle="miter" endcap="round"/>
                      <v:imagedata o:title=""/>
                      <o:lock v:ext="edit" aspectratio="f"/>
                    </v:shape>
                    <v:shape id="任意多边形 111" o:spid="_x0000_s1026" o:spt="100" alt="KSO_WM_UNIT_INDEX=1_10&amp;KSO_WM_UNIT_TYPE=n_i&amp;KSO_WM_UNIT_ID=wpsdiag20161017_5*n_i*1_10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8&amp;KSO_WM_UNIT_FILL_TYPE=3&amp;KSO_WM_UNIT_FILL_BACK_SCHEMECOLOR_INDEX=9" style="position:absolute;left:2245425;top:1569160;height:230909;width:542542;v-text-anchor:middle;" fillcolor="#79D7EE" filled="t" stroked="f" coordsize="1176007,500516" o:gfxdata="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8U+rsAAADb&#10;AAAADwAAAAAAAAABACAAAAAiAAAAZHJzL2Rvd25yZXYueG1sUEsBAhQAFAAAAAgAh07iQDMvBZ47&#10;AAAAOQAAABAAAAAAAAAAAQAgAAAACgEAAGRycy9zaGFwZXhtbC54bWxQSwUGAAAAAAYABgBbAQAA&#10;tAMAAAAA&#10;" path="m1084862,28c1111776,381,1140362,4027,1170027,10162l1176007,11798,1175648,15362c1118990,292239,874010,500516,580384,500516c328704,500516,112764,347496,20524,129416l0,63299,2798,63513c116270,73584,137807,87165,400277,143962c700243,208873,869549,-2794,1084862,28xe">
                      <v:path o:connectlocs="500492,12;539783,4688;542542,5442;542376,7087;267755,230909;9468,59705;0,29202;1290,29301;184664,66415;500492,12" o:connectangles="0,0,0,0,0,0,0,0,0,0"/>
                      <v:fill type="gradient" on="t" color2="#249087 [2408]" focus="100%" focussize="0,0" rotate="t"/>
                      <v:stroke on="f" weight="1pt" miterlimit="8" joinstyle="miter"/>
                      <v:imagedata o:title=""/>
                      <o:lock v:ext="edit" aspectratio="f"/>
                    </v:shape>
                    <v:shape id="文本框 71" o:spid="_x0000_s1026" o:spt="202" alt="KSO_WM_UNIT_INDEX=1_2_2_1&amp;KSO_WM_UNIT_TYPE=n_h_h_f&amp;KSO_WM_UNIT_ID=wpsdiag20161017_5*n_h_h_f*1_2_2_1&amp;KSO_WM_UNIT_LAYERLEVEL=1_1_1_1&amp;KSO_WM_UNIT_HIGHLIGHT=1&amp;KSO_WM_UNIT_CLEAR=0&amp;KSO_WM_UNIT_COMPATIBLE=0&amp;KSO_WM_UNIT_PRESET_TEXT=20%&amp;KSO_WM_UNIT_VALUE=2&amp;KSO_WM_TAG_VERSION=1.0&amp;KSO_WM_BEAUTIFY_FLAG=#wm#&amp;KSO_WM_TEMPLATE_CATEGORY=wpsdiag&amp;KSO_WM_TEMPLATE_INDEX=20161017&amp;KSO_WM_SLIDE_ITEM_CNT=5&amp;KSO_WM_DIAGRAM_GROUP_CODE=n1_1&amp;KSO_WM_UNIT_TEXT_FILL_FORE_SCHEMECOLOR_INDEX=12&amp;KSO_WM_UNIT_TEXT_FILL_TYPE=1" type="#_x0000_t202" style="position:absolute;left:2281101;top:1396392;height:305938;width:575957;" filled="f" stroked="f" coordsize="21600,21600" o:gfxdata="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Wiwx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hint="eastAsia" w:ascii="微软雅黑" w:hAnsi="微软雅黑" w:eastAsia="微软雅黑"/>
                                <w:color w:val="FFFFFF"/>
                                <w:sz w:val="25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5"/>
                                <w:szCs w:val="30"/>
                                <w:lang w:eastAsia="zh-CN"/>
                              </w:rPr>
                              <w:t>设疑</w:t>
                            </w:r>
                          </w:p>
                        </w:txbxContent>
                      </v:textbox>
                    </v:shape>
                    <v:shape id="_x0000_s1026" o:spid="_x0000_s1026" o:spt="3" alt="KSO_WM_UNIT_INDEX=1_11&amp;KSO_WM_UNIT_TYPE=n_i&amp;KSO_WM_UNIT_ID=wpsdiag20161017_5*n_i*1_11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7&amp;KSO_WM_UNIT_FILL_BACK_SCHEMECOLOR_INDEX=0&amp;KSO_WM_UNIT_FILL_TYPE=1" type="#_x0000_t3" style="position:absolute;left:2986445;top:1241378;height:558691;width:558691;v-text-anchor:middle;" fillcolor="#E7E6E6" filled="t" stroked="f" coordsize="21600,21600" o:gfxdata="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iXzLr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_x0000_s1026" o:spid="_x0000_s1026" o:spt="3" alt="KSO_WM_UNIT_INDEX=1_12&amp;KSO_WM_UNIT_TYPE=n_i&amp;KSO_WM_UNIT_ID=wpsdiag20161017_5*n_i*1_12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5&amp;KSO_WM_UNIT_LINE_BACK_SCHEMECOLOR_INDEX=0&amp;KSO_WM_UNIT_LINE_FILL_TYPE=1" type="#_x0000_t3" style="position:absolute;left:2939886;top:1196759;height:649867;width:649867;v-text-anchor:middle;" filled="f" stroked="t" coordsize="21600,21600" o:gfxdata="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5GEUb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BFBFBF" miterlimit="8" joinstyle="miter" endcap="round"/>
                      <v:imagedata o:title=""/>
                      <o:lock v:ext="edit" aspectratio="f"/>
                    </v:shape>
                    <v:shape id="任意多边形 112" o:spid="_x0000_s1026" o:spt="100" alt="KSO_WM_UNIT_INDEX=1_13&amp;KSO_WM_UNIT_TYPE=n_i&amp;KSO_WM_UNIT_ID=wpsdiag20161017_5*n_i*1_13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8&amp;KSO_WM_UNIT_FILL_TYPE=3&amp;KSO_WM_UNIT_FILL_BACK_SCHEMECOLOR_INDEX=9" style="position:absolute;left:2984505;top:1414979;height:385090;width:560631;v-text-anchor:middle;" fillcolor="#79D7EE" filled="t" stroked="f" coordsize="1215217,834716" o:gfxdata="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q4ZG8AAAA&#10;3AAAAA8AAAAAAAAAAQAgAAAAIgAAAGRycy9kb3ducmV2LnhtbFBLAQIUABQAAAAIAIdO4kAzLwWe&#10;OwAAADkAAAAQAAAAAAAAAAEAIAAAAAsBAABkcnMvc2hhcGV4bWwueG1sUEsFBgAAAAAGAAYAWwEA&#10;ALUDAAAAAA==&#10;" path="m346600,0c537660,11289,520864,19755,863093,84666c948651,100894,1024891,99835,1094964,89164l1191456,67874,1202873,104653c1210967,144207,1215217,185161,1215217,227108c1215217,562681,943182,834716,607609,834716c272036,834716,0,562681,0,227108c0,187783,3736,149330,10872,112086l21502,75455,185195,25400c240047,11289,294111,1411,346600,0xe">
                      <v:path o:connectlocs="159901,0;398181,39060;505153,41135;549669,31313;554936,48280;560631,104774;280315,385090;0,104774;5015,51710;9919,34810;85438,11718;159901,0" o:connectangles="0,0,0,0,0,0,0,0,0,0,0,0"/>
                      <v:fill type="gradient" on="t" color2="#249087 [2408]" focus="100%" focussize="0,0" rotate="t"/>
                      <v:stroke on="f" weight="1pt" miterlimit="8" joinstyle="miter"/>
                      <v:imagedata o:title=""/>
                      <o:lock v:ext="edit" aspectratio="f"/>
                    </v:shape>
                    <v:shape id="文本框 82" o:spid="_x0000_s1026" o:spt="202" alt="KSO_WM_UNIT_INDEX=1_2_3_1&amp;KSO_WM_UNIT_TYPE=n_h_h_f&amp;KSO_WM_UNIT_ID=wpsdiag20161017_5*n_h_h_f*1_2_3_1&amp;KSO_WM_UNIT_LAYERLEVEL=1_1_1_1&amp;KSO_WM_UNIT_HIGHLIGHT=1&amp;KSO_WM_UNIT_CLEAR=0&amp;KSO_WM_UNIT_COMPATIBLE=0&amp;KSO_WM_UNIT_PRESET_TEXT=70%&amp;KSO_WM_UNIT_VALUE=2&amp;KSO_WM_TAG_VERSION=1.0&amp;KSO_WM_BEAUTIFY_FLAG=#wm#&amp;KSO_WM_TEMPLATE_CATEGORY=wpsdiag&amp;KSO_WM_TEMPLATE_INDEX=20161017&amp;KSO_WM_SLIDE_ITEM_CNT=5&amp;KSO_WM_DIAGRAM_GROUP_CODE=n1_1&amp;KSO_WM_UNIT_TEXT_FILL_FORE_SCHEMECOLOR_INDEX=12&amp;KSO_WM_UNIT_TEXT_FILL_TYPE=1" type="#_x0000_t202" style="position:absolute;left:3032725;top:1396392;height:305938;width:575957;" filled="f" stroked="f" coordsize="21600,21600" o:gfxdata="UEsDBAoAAAAAAIdO4kAAAAAAAAAAAAAAAAAEAAAAZHJzL1BLAwQUAAAACACHTuJA2tyGGrkAAADc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qxE8n4kXy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rchhq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hint="eastAsia" w:ascii="微软雅黑" w:hAnsi="微软雅黑" w:eastAsia="微软雅黑"/>
                                <w:color w:val="FFFFFF"/>
                                <w:sz w:val="25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5"/>
                                <w:szCs w:val="30"/>
                                <w:lang w:eastAsia="zh-CN"/>
                              </w:rPr>
                              <w:t>创境</w:t>
                            </w:r>
                          </w:p>
                        </w:txbxContent>
                      </v:textbox>
                    </v:shape>
                    <v:shape id="_x0000_s1026" o:spid="_x0000_s1026" o:spt="3" alt="KSO_WM_UNIT_INDEX=1_14&amp;KSO_WM_UNIT_TYPE=n_i&amp;KSO_WM_UNIT_ID=wpsdiag20161017_5*n_i*1_14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7&amp;KSO_WM_UNIT_FILL_BACK_SCHEMECOLOR_INDEX=0&amp;KSO_WM_UNIT_FILL_TYPE=1" type="#_x0000_t3" style="position:absolute;left:3738084;top:1241378;height:558691;width:558691;v-text-anchor:middle;" fillcolor="#E7E6E6" filled="t" stroked="f" coordsize="21600,21600" o:gfxdata="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e9S2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_x0000_s1026" o:spid="_x0000_s1026" o:spt="3" alt="KSO_WM_UNIT_INDEX=1_15&amp;KSO_WM_UNIT_TYPE=n_i&amp;KSO_WM_UNIT_ID=wpsdiag20161017_5*n_i*1_15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5&amp;KSO_WM_UNIT_LINE_BACK_SCHEMECOLOR_INDEX=0&amp;KSO_WM_UNIT_LINE_FILL_TYPE=1" type="#_x0000_t3" style="position:absolute;left:3691526;top:1196759;height:649867;width:649867;v-text-anchor:middle;" filled="f" stroked="t" coordsize="21600,21600" o:gfxdata="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KqCUr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BFBFBF" miterlimit="8" joinstyle="miter" endcap="round"/>
                      <v:imagedata o:title=""/>
                      <o:lock v:ext="edit" aspectratio="f"/>
                    </v:shape>
                    <v:shape id="任意多边形 113" o:spid="_x0000_s1026" o:spt="100" alt="KSO_WM_UNIT_INDEX=1_16&amp;KSO_WM_UNIT_TYPE=n_i&amp;KSO_WM_UNIT_ID=wpsdiag20161017_5*n_i*1_16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8&amp;KSO_WM_UNIT_FILL_TYPE=3&amp;KSO_WM_UNIT_FILL_BACK_SCHEMECOLOR_INDEX=9" style="position:absolute;left:3736144;top:1329984;height:470085;width:560631;v-text-anchor:middle;" fillcolor="#79D7EE" filled="t" stroked="f" coordsize="1215217,1018951" o:gfxdata="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UMQBugAAANwA&#10;AAAPAAAAAAAAAAEAIAAAACIAAABkcnMvZG93bnJldi54bWxQSwECFAAUAAAACACHTuJAMy8FnjsA&#10;AAA5AAAAEAAAAAAAAAABACAAAAAJAQAAZHJzL3NoYXBleG1sLnhtbFBLBQYAAAAABgAGAFsBAACz&#10;AwAAAAA=&#10;" path="m838475,28c921025,1439,1024095,55550,1118493,110827l1139513,123330,1167468,174834c1198215,247527,1215217,327450,1215217,411343c1215217,746916,943182,1018951,607609,1018951c272036,1018951,0,746916,0,411343c0,293368,33623,183246,91809,90037l98782,80825,101876,81521c143856,93162,198537,111507,313542,143962c543553,208873,673375,-2794,838475,28xe">
                      <v:path o:connectlocs="386823,12;516008,51129;525705,56897;538602,80658;560631,189769;280315,470085;0,189769;42355,41537;45572,37287;46999,37609;144650,66415;386823,12" o:connectangles="0,0,0,0,0,0,0,0,0,0,0,0"/>
                      <v:fill type="gradient" on="t" color2="#249087 [2408]" focus="100%" focussize="0,0" rotate="t"/>
                      <v:stroke on="f" weight="1pt" miterlimit="8" joinstyle="miter"/>
                      <v:imagedata o:title=""/>
                      <o:lock v:ext="edit" aspectratio="f"/>
                    </v:shape>
                    <v:shape id="文本框 93" o:spid="_x0000_s1026" o:spt="202" alt="KSO_WM_UNIT_INDEX=1_2_4_1&amp;KSO_WM_UNIT_TYPE=n_h_h_f&amp;KSO_WM_UNIT_ID=wpsdiag20161017_5*n_h_h_f*1_2_4_1&amp;KSO_WM_UNIT_LAYERLEVEL=1_1_1_1&amp;KSO_WM_UNIT_HIGHLIGHT=1&amp;KSO_WM_UNIT_CLEAR=0&amp;KSO_WM_UNIT_COMPATIBLE=0&amp;KSO_WM_UNIT_PRESET_TEXT=80%&amp;KSO_WM_UNIT_VALUE=2&amp;KSO_WM_TAG_VERSION=1.0&amp;KSO_WM_BEAUTIFY_FLAG=#wm#&amp;KSO_WM_TEMPLATE_CATEGORY=wpsdiag&amp;KSO_WM_TEMPLATE_INDEX=20161017&amp;KSO_WM_SLIDE_ITEM_CNT=5&amp;KSO_WM_DIAGRAM_GROUP_CODE=n1_1&amp;KSO_WM_UNIT_TEXT_FILL_FORE_SCHEMECOLOR_INDEX=12&amp;KSO_WM_UNIT_TEXT_FILL_TYPE=1" type="#_x0000_t202" style="position:absolute;left:3784349;top:1396392;height:305938;width:575957;" filled="f" stroked="f" coordsize="21600,21600" o:gfxdata="UEsDBAoAAAAAAIdO4kAAAAAAAAAAAAAAAAAEAAAAZHJzL1BLAwQUAAAACACHTuJApeeAGbkAAADc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qyk8n4kXy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XngBm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hint="eastAsia" w:ascii="微软雅黑" w:hAnsi="微软雅黑" w:eastAsia="微软雅黑"/>
                                <w:color w:val="FFFFFF"/>
                                <w:sz w:val="25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5"/>
                                <w:szCs w:val="30"/>
                                <w:lang w:eastAsia="zh-CN"/>
                              </w:rPr>
                              <w:t>融育</w:t>
                            </w:r>
                          </w:p>
                        </w:txbxContent>
                      </v:textbox>
                    </v:shape>
                    <v:shape id="_x0000_s1026" o:spid="_x0000_s1026" o:spt="3" alt="KSO_WM_UNIT_INDEX=1_17&amp;KSO_WM_UNIT_TYPE=n_i&amp;KSO_WM_UNIT_ID=wpsdiag20161017_5*n_i*1_17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7&amp;KSO_WM_UNIT_FILL_BACK_SCHEMECOLOR_INDEX=0&amp;KSO_WM_UNIT_FILL_TYPE=1" type="#_x0000_t3" style="position:absolute;left:4489723;top:1241378;height:558691;width:558691;v-text-anchor:middle;" fillcolor="#E7E6E6" filled="t" stroked="f" coordsize="21600,21600" o:gfxdata="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FP/K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_x0000_s1026" o:spid="_x0000_s1026" o:spt="3" alt="KSO_WM_UNIT_INDEX=1_18&amp;KSO_WM_UNIT_TYPE=n_i&amp;KSO_WM_UNIT_ID=wpsdiag20161017_5*n_i*1_18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5&amp;KSO_WM_UNIT_LINE_BACK_SCHEMECOLOR_INDEX=0&amp;KSO_WM_UNIT_LINE_FILL_TYPE=1" type="#_x0000_t3" style="position:absolute;left:4443165;top:1196759;height:649867;width:649867;v-text-anchor:middle;" filled="f" stroked="t" coordsize="21600,21600" o:gfxdata="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eIV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BFBFBF" miterlimit="8" joinstyle="miter" endcap="round"/>
                      <v:imagedata o:title=""/>
                      <o:lock v:ext="edit" aspectratio="f"/>
                    </v:shape>
                    <v:shape id="_x0000_s1026" o:spid="_x0000_s1026" o:spt="100" alt="KSO_WM_UNIT_INDEX=1_19&amp;KSO_WM_UNIT_TYPE=n_i&amp;KSO_WM_UNIT_ID=wpsdiag20161017_5*n_i*1_19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8&amp;KSO_WM_UNIT_FILL_TYPE=3&amp;KSO_WM_UNIT_FILL_BACK_SCHEMECOLOR_INDEX=9" style="position:absolute;left:4487783;top:1430719;height:369350;width:560631;v-text-anchor:middle;" fillcolor="#79D7EE" filled="t" stroked="f" coordsize="1215217,800598" o:gfxdata="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sjcK8AAAA&#10;3AAAAA8AAAAAAAAAAQAgAAAAIgAAAGRycy9kb3ducmV2LnhtbFBLAQIUABQAAAAIAIdO4kAzLwWe&#10;OwAAADkAAAAQAAAAAAAAAAEAIAAAAAsBAABkcnMvc2hhcGV4bWwueG1sUEsFBgAAAAAGAAYAWwEA&#10;ALUDAAAAAA==&#10;" path="m1097751,28c1118389,381,1140309,4027,1163055,10162l1186756,18618,1202873,70535c1210966,110089,1215217,151043,1215217,192990c1215217,528563,943182,800598,607609,800598c272036,800598,0,528563,0,192990l5429,135551,5552,135496c80341,98807,155130,62118,225685,59296c354096,70585,342807,79051,572818,143962c802829,208873,932651,-2794,1097751,28xe">
                      <v:path o:connectlocs="506438,12;536566,4688;547500,8589;554936,32540;560631,89034;280315,369350;0,89034;2504,62535;2561,62510;104118,27355;264265,66415;506438,12" o:connectangles="0,0,0,0,0,0,0,0,0,0,0,0"/>
                      <v:fill type="gradient" on="t" color2="#249087 [2408]" focus="100%" focussize="0,0" rotate="t"/>
                      <v:stroke on="f" weight="1pt" miterlimit="8" joinstyle="miter"/>
                      <v:imagedata o:title=""/>
                      <o:lock v:ext="edit" aspectratio="f"/>
                    </v:shape>
                    <v:shape id="文本框 104" o:spid="_x0000_s1026" o:spt="202" alt="KSO_WM_UNIT_INDEX=1_2_5_1&amp;KSO_WM_UNIT_TYPE=n_h_h_f&amp;KSO_WM_UNIT_ID=wpsdiag20161017_5*n_h_h_f*1_2_5_1&amp;KSO_WM_UNIT_LAYERLEVEL=1_1_1_1&amp;KSO_WM_UNIT_HIGHLIGHT=1&amp;KSO_WM_UNIT_CLEAR=0&amp;KSO_WM_UNIT_COMPATIBLE=0&amp;KSO_WM_UNIT_PRESET_TEXT=60%&amp;KSO_WM_UNIT_VALUE=2&amp;KSO_WM_TAG_VERSION=1.0&amp;KSO_WM_BEAUTIFY_FLAG=#wm#&amp;KSO_WM_TEMPLATE_CATEGORY=wpsdiag&amp;KSO_WM_TEMPLATE_INDEX=20161017&amp;KSO_WM_SLIDE_ITEM_CNT=5&amp;KSO_WM_DIAGRAM_GROUP_CODE=n1_1&amp;KSO_WM_UNIT_TEXT_FILL_FORE_SCHEMECOLOR_INDEX=12&amp;KSO_WM_UNIT_TEXT_FILL_TYPE=1" type="#_x0000_t202" style="position:absolute;left:4535973;top:1396392;height:305938;width:575957;" filled="f" stroked="f" coordsize="21600,21600" o:gfxdata="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JsrK7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hint="eastAsia" w:ascii="微软雅黑" w:hAnsi="微软雅黑" w:eastAsia="微软雅黑"/>
                                <w:color w:val="FFFFFF"/>
                                <w:sz w:val="25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5"/>
                                <w:szCs w:val="30"/>
                                <w:lang w:eastAsia="zh-CN"/>
                              </w:rPr>
                              <w:t>导创</w:t>
                            </w:r>
                          </w:p>
                        </w:txbxContent>
                      </v:textbox>
                    </v:shape>
                    <v:shape id="_x0000_s1026" o:spid="_x0000_s1026" alt="KSO_WM_UNIT_INDEX=1_20&amp;KSO_WM_UNIT_TYPE=n_i&amp;KSO_WM_UNIT_ID=wpsdiag20161017_5*n_i*1_20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0&amp;KSO_WM_UNIT_LINE_BACK_SCHEMECOLOR_INDEX=0&amp;KSO_WM_UNIT_LINE_FILL_TYPE=1" style="position:absolute;left:2846025;top:25024;height:811770;width:811770;v-text-anchor:middle;" filled="f" stroked="t" coordsize="811770,811770" o:gfxdata="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1KgqS8AAAA&#10;3AAAAA8AAAAAAAAAAQAgAAAAIgAAAGRycy9kb3ducmV2LnhtbFBLAQIUABQAAAAIAIdO4kAzLwWe&#10;OwAAADkAAAAQAAAAAAAAAAEAIAAAAAsBAABkcnMvc2hhcGV4bWwueG1sUEsFBgAAAAAGAAYAWwEA&#10;ALUDAAAAAA==&#10;" path="m420592,266nsc637981,8041,811769,186667,811769,405884c811769,630048,630048,811769,405884,811769c181720,811769,-1,630048,-1,405884c-1,181720,181720,-1,405884,-1c405981,-1,406077,-1,406173,-1l405885,405885xem420592,266nfc637981,8041,811769,186667,811769,405884c811769,630048,630048,811769,405884,811769c181720,811769,-1,630048,-1,405884c-1,181720,181720,-1,405884,-1c405981,-1,406077,-1,406173,-1e">
                      <v:path o:connectlocs="420592,266;405885,405885;406173,0" o:connectangles="166,248,329"/>
                      <v:fill on="f" focussize="0,0"/>
                      <v:stroke weight="3pt" color="#000000" miterlimit="8" joinstyle="miter" endcap="round"/>
                      <v:imagedata o:title=""/>
                      <o:lock v:ext="edit" aspectratio="f"/>
                    </v:shape>
                    <v:shape id="_x0000_s1026" o:spid="_x0000_s1026" o:spt="3" alt="KSO_WM_UNIT_INDEX=1_21&amp;KSO_WM_UNIT_TYPE=n_i&amp;KSO_WM_UNIT_ID=wpsdiag20161017_5*n_i*1_21&amp;KSO_WM_UNIT_LAYERLEVEL=1_1&amp;KSO_WM_UNIT_CLEAR=1&amp;KSO_WM_TAG_VERSION=1.0&amp;KSO_WM_BEAUTIFY_FLAG=#wm#&amp;KSO_WM_TEMPLATE_CATEGORY=wpsdiag&amp;KSO_WM_TEMPLATE_INDEX=20161017&amp;KSO_WM_SLIDE_ITEM_CNT=5&amp;KSO_WM_DIAGRAM_GROUP_CODE=n1_1&amp;KSO_WM_UNIT_LINE_FORE_SCHEMECOLOR_INDEX=5&amp;KSO_WM_UNIT_LINE_BACK_SCHEMECOLOR_INDEX=0&amp;KSO_WM_UNIT_LINE_FILL_TYPE=1" type="#_x0000_t3" style="position:absolute;left:2821485;top:0;height:860851;width:860851;v-text-anchor:middle;" filled="f" stroked="t" coordsize="21600,21600" o:gfxdata="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dYpY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BFBFBF" miterlimit="8" joinstyle="miter" endcap="round"/>
                      <v:imagedata o:title=""/>
                      <o:lock v:ext="edit" aspectratio="f"/>
                    </v:shape>
                    <v:shape id="_x0000_s1026" o:spid="_x0000_s1026" o:spt="3" alt="KSO_WM_UNIT_INDEX=1_22&amp;KSO_WM_UNIT_TYPE=n_i&amp;KSO_WM_UNIT_ID=wpsdiag20161017_5*n_i*1_22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7&amp;KSO_WM_UNIT_FILL_BACK_SCHEMECOLOR_INDEX=0&amp;KSO_WM_UNIT_FILL_TYPE=1" type="#_x0000_t3" style="position:absolute;left:2906407;top:86913;height:691006;width:691006;v-text-anchor:middle;" fillcolor="#E7E6E6" filled="t" stroked="f" coordsize="21600,21600" o:gfxdata="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Mdj8L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_x0000_s1026" o:spid="_x0000_s1026" o:spt="3" alt="KSO_WM_UNIT_INDEX=1_23&amp;KSO_WM_UNIT_TYPE=n_i&amp;KSO_WM_UNIT_ID=wpsdiag20161017_5*n_i*1_23&amp;KSO_WM_UNIT_LAYERLEVEL=1_1&amp;KSO_WM_UNIT_CLEAR=1&amp;KSO_WM_TAG_VERSION=1.0&amp;KSO_WM_BEAUTIFY_FLAG=#wm#&amp;KSO_WM_TEMPLATE_CATEGORY=wpsdiag&amp;KSO_WM_TEMPLATE_INDEX=20161017&amp;KSO_WM_SLIDE_ITEM_CNT=5&amp;KSO_WM_DIAGRAM_GROUP_CODE=n1_1&amp;KSO_WM_UNIT_FILL_FORE_SCHEMECOLOR_INDEX=8&amp;KSO_WM_UNIT_FILL_TYPE=3&amp;KSO_WM_UNIT_FILL_BACK_SCHEMECOLOR_INDEX=9" type="#_x0000_t3" style="position:absolute;left:2906407;top:86913;height:691006;width:691006;v-text-anchor:middle;" fillcolor="#79D7EE" filled="t" stroked="f" coordsize="21600,21600" o:gfxdata="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hOyNvQAA&#10;ANwAAAAPAAAAAAAAAAEAIAAAACIAAABkcnMvZG93bnJldi54bWxQSwECFAAUAAAACACHTuJAMy8F&#10;njsAAAA5AAAAEAAAAAAAAAABACAAAAAMAQAAZHJzL3NoYXBleG1sLnhtbFBLBQYAAAAABgAGAFsB&#10;AAC2AwAAAAA=&#10;">
                      <v:fill type="gradient" on="t" color2="#249087 [2408]" focus="100%" focussize="0,0" rotate="t"/>
                      <v:stroke on="f" weight="1pt" miterlimit="8" joinstyle="miter"/>
                      <v:imagedata o:title=""/>
                      <o:lock v:ext="edit" aspectratio="f"/>
                    </v:shape>
                    <v:rect id="_x0000_s1026" o:spid="_x0000_s1026" o:spt="1" alt="KSO_WM_UNIT_INDEX=1_1_1&amp;KSO_WM_UNIT_TYPE=n_h_a&amp;KSO_WM_UNIT_ID=wpsdiag20161017_5*n_h_a*1_1_1&amp;KSO_WM_UNIT_LAYERLEVEL=1_1_1&amp;KSO_WM_UNIT_HIGHLIGHT=0&amp;KSO_WM_UNIT_CLEAR=0&amp;KSO_WM_UNIT_COMPATIBLE=0&amp;KSO_WM_UNIT_PRESET_TEXT=LOREM&amp;KSO_WM_UNIT_VALUE=4&amp;KSO_WM_TAG_VERSION=1.0&amp;KSO_WM_BEAUTIFY_FLAG=#wm#&amp;KSO_WM_TEMPLATE_CATEGORY=wpsdiag&amp;KSO_WM_TEMPLATE_INDEX=20161017&amp;KSO_WM_SLIDE_ITEM_CNT=5&amp;KSO_WM_DIAGRAM_GROUP_CODE=n1_1&amp;KSO_WM_UNIT_TEXT_FILL_FORE_SCHEMECOLOR_INDEX=12&amp;KSO_WM_UNIT_TEXT_FILL_TYPE=1" style="position:absolute;left:2832882;top:222699;height:275555;width:943429;" filled="f" stroked="f" coordsize="21600,21600" o:gfxdata="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1QN62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color w:val="FFFFFF"/>
                                <w:sz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1"/>
                                <w:szCs w:val="26"/>
                                <w:lang w:eastAsia="zh-CN"/>
                              </w:rPr>
                              <w:t>乡土资源</w:t>
                            </w:r>
                          </w:p>
                        </w:txbxContent>
                      </v:textbox>
                    </v:rect>
                  </v:group>
                </v:group>
                <v:rect id="_x0000_s1026" o:spid="_x0000_s1026" o:spt="1" alt="KSO_WM_UNIT_INDEX=1_2_1_1&amp;KSO_WM_UNIT_TYPE=n_h_h_a&amp;KSO_WM_UNIT_ID=wpsdiag20161017_5*n_h_h_a*1_2_1_1&amp;KSO_WM_UNIT_LAYERLEVEL=1_1_1_1&amp;KSO_WM_UNIT_HIGHLIGHT=0&amp;KSO_WM_UNIT_CLEAR=0&amp;KSO_WM_UNIT_COMPATIBLE=0&amp;KSO_WM_UNIT_PRESET_TEXT=LOREM&amp;KSO_WM_UNIT_VALUE=7&amp;KSO_WM_TAG_VERSION=1.0&amp;KSO_WM_BEAUTIFY_FLAG=#wm#&amp;KSO_WM_TEMPLATE_CATEGORY=wpsdiag&amp;KSO_WM_TEMPLATE_INDEX=20161017&amp;KSO_WM_SLIDE_ITEM_CNT=5&amp;KSO_WM_DIAGRAM_GROUP_CODE=n1_1&amp;KSO_WM_UNIT_TEXT_FILL_FORE_SCHEMECOLOR_INDEX=13&amp;KSO_WM_UNIT_TEXT_FILL_TYPE=1" style="position:absolute;left:1276350;top:2314575;height:185420;width:894715;" filled="f" stroked="f" coordsize="21600,21600" o:gfxdata="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iea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.0461340769903762in,1.66086614173228pt,0.0461340769903762in,1.66086614173228pt">
                    <w:txbxContent>
                      <w:p/>
                    </w:txbxContent>
                  </v:textbox>
                </v:rect>
                <v:rect id="_x0000_s1026" o:spid="_x0000_s1026" o:spt="1" alt="KSO_WM_UNIT_INDEX=1_2_1_2&amp;KSO_WM_UNIT_TYPE=n_h_h_f&amp;KSO_WM_UNIT_ID=wpsdiag20161017_5*n_h_h_f*1_2_1_2&amp;KSO_WM_UNIT_LAYERLEVEL=1_1_1_1&amp;KSO_WM_UNIT_HIGHLIGHT=0&amp;KSO_WM_UNIT_CLEAR=0&amp;KSO_WM_UNIT_COMPATIBLE=0&amp;KSO_WM_UNIT_PRESET_TEXT=Lorem ipsum dolor sit amet&amp;KSO_WM_UNIT_VALUE=21&amp;KSO_WM_TAG_VERSION=1.0&amp;KSO_WM_BEAUTIFY_FLAG=#wm#&amp;KSO_WM_TEMPLATE_CATEGORY=wpsdiag&amp;KSO_WM_TEMPLATE_INDEX=20161017&amp;KSO_WM_SLIDE_ITEM_CNT=5&amp;KSO_WM_DIAGRAM_GROUP_CODE=n1_1&amp;KSO_WM_UNIT_TEXT_FILL_FORE_SCHEMECOLOR_INDEX=13&amp;KSO_WM_UNIT_TEXT_FILL_TYPE=1" style="position:absolute;left:1266825;top:2581275;height:447675;width:921385;" filled="f" stroked="f" coordsize="21600,21600" o:gfxdata="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kO/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.0461340769903762in,1.66086614173228pt,0.0461340769903762in,1.66086614173228pt">
                    <w:txbxContent>
                      <w:p>
                        <w:pPr>
                          <w:pStyle w:val="4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hint="eastAsia" w:ascii="微软雅黑" w:hAnsi="微软雅黑" w:eastAsia="微软雅黑"/>
                            <w:color w:val="000000"/>
                            <w:sz w:val="21"/>
                            <w:szCs w:val="40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0000"/>
                            <w:sz w:val="21"/>
                            <w:szCs w:val="40"/>
                            <w:lang w:eastAsia="zh-CN"/>
                          </w:rPr>
                          <w:t>参与意识</w:t>
                        </w:r>
                      </w:p>
                    </w:txbxContent>
                  </v:textbox>
                </v:rect>
                <v:rect id="_x0000_s1026" o:spid="_x0000_s1026" o:spt="1" alt="KSO_WM_UNIT_INDEX=1_2_2_1&amp;KSO_WM_UNIT_TYPE=n_h_h_a&amp;KSO_WM_UNIT_ID=wpsdiag20161017_5*n_h_h_a*1_2_2_1&amp;KSO_WM_UNIT_LAYERLEVEL=1_1_1_1&amp;KSO_WM_UNIT_HIGHLIGHT=0&amp;KSO_WM_UNIT_CLEAR=0&amp;KSO_WM_UNIT_COMPATIBLE=0&amp;KSO_WM_UNIT_PRESET_TEXT=LOREM&amp;KSO_WM_UNIT_VALUE=7&amp;KSO_WM_TAG_VERSION=1.0&amp;KSO_WM_BEAUTIFY_FLAG=#wm#&amp;KSO_WM_TEMPLATE_CATEGORY=wpsdiag&amp;KSO_WM_TEMPLATE_INDEX=20161017&amp;KSO_WM_SLIDE_ITEM_CNT=5&amp;KSO_WM_DIAGRAM_GROUP_CODE=n1_1&amp;KSO_WM_UNIT_TEXT_FILL_FORE_SCHEMECOLOR_INDEX=13&amp;KSO_WM_UNIT_TEXT_FILL_TYPE=1" style="position:absolute;left:2209800;top:2305050;height:185658;width:894715;" filled="f" stroked="f" coordsize="21600,21600" o:gfxdata="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zalh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.0461340769903762in,1.66086614173228pt,0.0461340769903762in,1.66086614173228pt">
                    <w:txbxContent>
                      <w:p/>
                    </w:txbxContent>
                  </v:textbox>
                </v:rect>
                <v:rect id="_x0000_s1026" o:spid="_x0000_s1026" o:spt="1" alt="KSO_WM_UNIT_INDEX=1_2_2_2&amp;KSO_WM_UNIT_TYPE=n_h_h_f&amp;KSO_WM_UNIT_ID=wpsdiag20161017_5*n_h_h_f*1_2_2_2&amp;KSO_WM_UNIT_LAYERLEVEL=1_1_1_1&amp;KSO_WM_UNIT_HIGHLIGHT=0&amp;KSO_WM_UNIT_CLEAR=0&amp;KSO_WM_UNIT_COMPATIBLE=0&amp;KSO_WM_UNIT_PRESET_TEXT=Lorem ipsum dolor sit amet&amp;KSO_WM_UNIT_VALUE=21&amp;KSO_WM_TAG_VERSION=1.0&amp;KSO_WM_BEAUTIFY_FLAG=#wm#&amp;KSO_WM_TEMPLATE_CATEGORY=wpsdiag&amp;KSO_WM_TEMPLATE_INDEX=20161017&amp;KSO_WM_SLIDE_ITEM_CNT=5&amp;KSO_WM_DIAGRAM_GROUP_CODE=n1_1&amp;KSO_WM_UNIT_TEXT_FILL_FORE_SCHEMECOLOR_INDEX=13&amp;KSO_WM_UNIT_TEXT_FILL_TYPE=1" style="position:absolute;left:2209800;top:2571750;height:447675;width:921385;" filled="f" stroked="f" coordsize="21600,21600" o:gfxdata="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HoAH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.0461340769903762in,1.66086614173228pt,0.0461340769903762in,1.66086614173228pt">
                    <w:txbxContent>
                      <w:p>
                        <w:pPr>
                          <w:pStyle w:val="4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hint="eastAsia" w:ascii="微软雅黑" w:hAnsi="微软雅黑" w:eastAsia="微软雅黑"/>
                            <w:color w:val="000000"/>
                            <w:sz w:val="21"/>
                            <w:szCs w:val="40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theme="majorBidi"/>
                            <w:color w:val="000000"/>
                            <w:kern w:val="24"/>
                            <w:sz w:val="21"/>
                            <w:szCs w:val="36"/>
                            <w:lang w:val="da-DK" w:eastAsia="zh-CN"/>
                          </w:rPr>
                          <w:t>探究意识</w:t>
                        </w:r>
                      </w:p>
                    </w:txbxContent>
                  </v:textbox>
                </v:rect>
                <v:rect id="_x0000_s1026" o:spid="_x0000_s1026" o:spt="1" alt="KSO_WM_UNIT_INDEX=1_2_3_2&amp;KSO_WM_UNIT_TYPE=n_h_h_f&amp;KSO_WM_UNIT_ID=wpsdiag20161017_5*n_h_h_f*1_2_3_2&amp;KSO_WM_UNIT_LAYERLEVEL=1_1_1_1&amp;KSO_WM_UNIT_HIGHLIGHT=0&amp;KSO_WM_UNIT_CLEAR=0&amp;KSO_WM_UNIT_COMPATIBLE=0&amp;KSO_WM_UNIT_PRESET_TEXT=Lorem ipsum dolor sit amet&amp;KSO_WM_UNIT_VALUE=21&amp;KSO_WM_TAG_VERSION=1.0&amp;KSO_WM_BEAUTIFY_FLAG=#wm#&amp;KSO_WM_TEMPLATE_CATEGORY=wpsdiag&amp;KSO_WM_TEMPLATE_INDEX=20161017&amp;KSO_WM_SLIDE_ITEM_CNT=5&amp;KSO_WM_DIAGRAM_GROUP_CODE=n1_1&amp;KSO_WM_UNIT_TEXT_FILL_FORE_SCHEMECOLOR_INDEX=13&amp;KSO_WM_UNIT_TEXT_FILL_TYPE=1" style="position:absolute;left:3248025;top:2552700;height:447675;width:921385;" filled="f" stroked="f" coordsize="21600,21600" o:gfxdata="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3z3x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.0461340769903762in,1.66086614173228pt,0.0461340769903762in,1.66086614173228pt">
                    <w:txbxContent>
                      <w:p>
                        <w:pPr>
                          <w:pStyle w:val="4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hint="eastAsia" w:ascii="微软雅黑" w:hAnsi="微软雅黑" w:eastAsia="微软雅黑"/>
                            <w:color w:val="000000"/>
                            <w:sz w:val="21"/>
                            <w:szCs w:val="40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theme="majorBidi"/>
                            <w:color w:val="000000"/>
                            <w:kern w:val="24"/>
                            <w:sz w:val="21"/>
                            <w:szCs w:val="36"/>
                            <w:lang w:val="da-DK" w:eastAsia="zh-CN"/>
                          </w:rPr>
                          <w:t>操作意识</w:t>
                        </w:r>
                      </w:p>
                    </w:txbxContent>
                  </v:textbox>
                </v:rect>
                <v:rect id="_x0000_s1026" o:spid="_x0000_s1026" o:spt="1" alt="KSO_WM_UNIT_INDEX=1_2_4_1&amp;KSO_WM_UNIT_TYPE=n_h_h_a&amp;KSO_WM_UNIT_ID=wpsdiag20161017_5*n_h_h_a*1_2_4_1&amp;KSO_WM_UNIT_LAYERLEVEL=1_1_1_1&amp;KSO_WM_UNIT_HIGHLIGHT=0&amp;KSO_WM_UNIT_CLEAR=0&amp;KSO_WM_UNIT_COMPATIBLE=0&amp;KSO_WM_UNIT_PRESET_TEXT=LOREM&amp;KSO_WM_UNIT_VALUE=7&amp;KSO_WM_TAG_VERSION=1.0&amp;KSO_WM_BEAUTIFY_FLAG=#wm#&amp;KSO_WM_TEMPLATE_CATEGORY=wpsdiag&amp;KSO_WM_TEMPLATE_INDEX=20161017&amp;KSO_WM_SLIDE_ITEM_CNT=5&amp;KSO_WM_DIAGRAM_GROUP_CODE=n1_1&amp;KSO_WM_UNIT_TEXT_FILL_FORE_SCHEMECOLOR_INDEX=13&amp;KSO_WM_UNIT_TEXT_FILL_TYPE=1" style="position:absolute;left:4171950;top:2276475;height:185420;width:894715;" filled="f" stroked="f" coordsize="21600,21600" o:gfxdata="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No4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.0461340769903762in,1.66086614173228pt,0.0461340769903762in,1.66086614173228pt">
                    <w:txbxContent>
                      <w:p/>
                    </w:txbxContent>
                  </v:textbox>
                </v:rect>
                <v:rect id="_x0000_s1026" o:spid="_x0000_s1026" o:spt="1" alt="KSO_WM_UNIT_INDEX=1_2_4_2&amp;KSO_WM_UNIT_TYPE=n_h_h_f&amp;KSO_WM_UNIT_ID=wpsdiag20161017_5*n_h_h_f*1_2_4_2&amp;KSO_WM_UNIT_LAYERLEVEL=1_1_1_1&amp;KSO_WM_UNIT_HIGHLIGHT=0&amp;KSO_WM_UNIT_CLEAR=0&amp;KSO_WM_UNIT_COMPATIBLE=0&amp;KSO_WM_UNIT_PRESET_TEXT=Lorem ipsum dolor sit amet&amp;KSO_WM_UNIT_VALUE=21&amp;KSO_WM_TAG_VERSION=1.0&amp;KSO_WM_BEAUTIFY_FLAG=#wm#&amp;KSO_WM_TEMPLATE_CATEGORY=wpsdiag&amp;KSO_WM_TEMPLATE_INDEX=20161017&amp;KSO_WM_SLIDE_ITEM_CNT=5&amp;KSO_WM_DIAGRAM_GROUP_CODE=n1_1&amp;KSO_WM_UNIT_TEXT_FILL_FORE_SCHEMECOLOR_INDEX=13&amp;KSO_WM_UNIT_TEXT_FILL_TYPE=1" style="position:absolute;left:4171950;top:2543175;height:447675;width:921385;" filled="f" stroked="f" coordsize="21600,21600" o:gfxdata="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0EGH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.0461340769903762in,1.66086614173228pt,0.0461340769903762in,1.66086614173228pt">
                    <w:txbxContent>
                      <w:p>
                        <w:pPr>
                          <w:pStyle w:val="4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hint="eastAsia" w:ascii="微软雅黑" w:hAnsi="微软雅黑" w:eastAsia="微软雅黑"/>
                            <w:color w:val="000000"/>
                            <w:sz w:val="15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theme="majorBidi"/>
                            <w:color w:val="000000"/>
                            <w:kern w:val="24"/>
                            <w:sz w:val="21"/>
                            <w:szCs w:val="36"/>
                            <w:lang w:val="da-DK" w:eastAsia="zh-CN"/>
                          </w:rPr>
                          <w:t>育人意识</w:t>
                        </w:r>
                      </w:p>
                    </w:txbxContent>
                  </v:textbox>
                </v:rect>
                <v:rect id="_x0000_s1026" o:spid="_x0000_s1026" o:spt="1" alt="KSO_WM_UNIT_INDEX=1_2_5_1&amp;KSO_WM_UNIT_TYPE=n_h_h_a&amp;KSO_WM_UNIT_ID=wpsdiag20161017_5*n_h_h_a*1_2_5_1&amp;KSO_WM_UNIT_LAYERLEVEL=1_1_1_1&amp;KSO_WM_UNIT_HIGHLIGHT=0&amp;KSO_WM_UNIT_CLEAR=0&amp;KSO_WM_UNIT_COMPATIBLE=0&amp;KSO_WM_UNIT_PRESET_TEXT=LOREM&amp;KSO_WM_UNIT_VALUE=7&amp;KSO_WM_TAG_VERSION=1.0&amp;KSO_WM_BEAUTIFY_FLAG=#wm#&amp;KSO_WM_TEMPLATE_CATEGORY=wpsdiag&amp;KSO_WM_TEMPLATE_INDEX=20161017&amp;KSO_WM_SLIDE_ITEM_CNT=5&amp;KSO_WM_DIAGRAM_GROUP_CODE=n1_1&amp;KSO_WM_UNIT_TEXT_FILL_FORE_SCHEMECOLOR_INDEX=13&amp;KSO_WM_UNIT_TEXT_FILL_TYPE=1" style="position:absolute;left:5086350;top:2228850;height:185420;width:894715;" filled="f" stroked="f" coordsize="21600,21600" o:gfxdata="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t6Sb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.0461340769903762in,1.66086614173228pt,0.0461340769903762in,1.66086614173228pt">
                    <w:txbxContent>
                      <w:p/>
                    </w:txbxContent>
                  </v:textbox>
                </v:rect>
                <v:rect id="_x0000_s1026" o:spid="_x0000_s1026" o:spt="1" alt="KSO_WM_UNIT_INDEX=1_2_5_2&amp;KSO_WM_UNIT_TYPE=n_h_h_f&amp;KSO_WM_UNIT_ID=wpsdiag20161017_5*n_h_h_f*1_2_5_2&amp;KSO_WM_UNIT_LAYERLEVEL=1_1_1_1&amp;KSO_WM_UNIT_HIGHLIGHT=0&amp;KSO_WM_UNIT_CLEAR=0&amp;KSO_WM_UNIT_COMPATIBLE=0&amp;KSO_WM_UNIT_PRESET_TEXT=Lorem ipsum dolor sit amet&amp;KSO_WM_UNIT_VALUE=21&amp;KSO_WM_TAG_VERSION=1.0&amp;KSO_WM_BEAUTIFY_FLAG=#wm#&amp;KSO_WM_TEMPLATE_CATEGORY=wpsdiag&amp;KSO_WM_TEMPLATE_INDEX=20161017&amp;KSO_WM_SLIDE_ITEM_CNT=5&amp;KSO_WM_DIAGRAM_GROUP_CODE=n1_1&amp;KSO_WM_UNIT_TEXT_FILL_FORE_SCHEMECOLOR_INDEX=13&amp;KSO_WM_UNIT_TEXT_FILL_TYPE=1" style="position:absolute;left:5085982;top:2529698;height:447579;width:921753;" filled="f" stroked="f" coordsize="21600,21600" o:gfxdata="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SN/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.0461340769903762in,1.66086614173228pt,0.0461340769903762in,1.66086614173228pt">
                    <w:txbxContent>
                      <w:p>
                        <w:pPr>
                          <w:pStyle w:val="4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hint="eastAsia" w:ascii="微软雅黑" w:hAnsi="微软雅黑" w:eastAsia="微软雅黑"/>
                            <w:color w:val="000000"/>
                            <w:sz w:val="22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theme="majorBidi"/>
                            <w:color w:val="000000"/>
                            <w:kern w:val="24"/>
                            <w:sz w:val="22"/>
                            <w:szCs w:val="40"/>
                            <w:lang w:val="da-DK" w:eastAsia="zh-CN"/>
                          </w:rPr>
                          <w:t>设计意识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eastAsia="宋体" w:asciiTheme="majorEastAsia" w:hAnsiTheme="majorEastAsia" w:cstheme="majorEastAsia"/>
          <w:b/>
          <w:bCs/>
          <w:sz w:val="24"/>
          <w:szCs w:val="21"/>
          <w:lang w:val="en-US" w:eastAsia="zh-CN"/>
        </w:rPr>
      </w:pPr>
      <w:r>
        <w:rPr>
          <w:rFonts w:hint="eastAsia" w:eastAsia="宋体" w:asciiTheme="majorEastAsia" w:hAnsiTheme="majorEastAsia" w:cstheme="majorEastAsia"/>
          <w:b/>
          <w:bCs/>
          <w:sz w:val="24"/>
          <w:szCs w:val="21"/>
          <w:lang w:val="en-US" w:eastAsia="zh-CN"/>
        </w:rPr>
        <w:t>（一）丰富区域活动材料，激活探究热情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eastAsia="宋体" w:asciiTheme="majorEastAsia" w:hAnsiTheme="majorEastAsia" w:cstheme="majorEastAsia"/>
          <w:sz w:val="24"/>
          <w:szCs w:val="21"/>
          <w:lang w:val="en-US" w:eastAsia="zh-CN"/>
        </w:rPr>
      </w:pPr>
      <w:r>
        <w:rPr>
          <w:rFonts w:hint="eastAsia" w:eastAsia="宋体" w:asciiTheme="majorEastAsia" w:hAnsiTheme="majorEastAsia" w:cstheme="majorEastAsia"/>
          <w:sz w:val="24"/>
          <w:szCs w:val="21"/>
          <w:lang w:val="en-US" w:eastAsia="zh-CN"/>
        </w:rPr>
        <w:t>在幼儿的区域游戏材料投放中，多数是以自购的游戏材料或者教师自己手制的游戏材料为主，这些材料颜色丰富，但是有的价格昂贵，有的材料比较单调，更有的材料出现不能配套的现象。而巧妙使用乡土资源，不仅可以就地取材，更可以结合时令进行选择性的应用，投放到不同的区域活动中，从而丰富幼儿的区域探究过程，让材料更加丰富直观，有生活的野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eastAsia="宋体" w:asciiTheme="majorEastAsia" w:hAnsiTheme="majorEastAsia" w:cstheme="majorEastAsia"/>
          <w:b/>
          <w:bCs/>
          <w:sz w:val="24"/>
          <w:szCs w:val="21"/>
          <w:lang w:val="en-US" w:eastAsia="zh-CN"/>
        </w:rPr>
      </w:pPr>
      <w:r>
        <w:rPr>
          <w:rFonts w:hint="eastAsia" w:eastAsia="宋体" w:asciiTheme="majorEastAsia" w:hAnsiTheme="majorEastAsia" w:cstheme="majorEastAsia"/>
          <w:b/>
          <w:bCs/>
          <w:sz w:val="24"/>
          <w:szCs w:val="21"/>
          <w:lang w:val="en-US" w:eastAsia="zh-CN"/>
        </w:rPr>
        <w:t>（二）激发亲自然生活体验，学会自主发现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eastAsia="宋体" w:asciiTheme="majorEastAsia" w:hAnsiTheme="majorEastAsia" w:cstheme="majorEastAsia"/>
          <w:sz w:val="24"/>
          <w:szCs w:val="21"/>
          <w:lang w:val="en-US" w:eastAsia="zh-CN"/>
        </w:rPr>
      </w:pPr>
      <w:r>
        <w:rPr>
          <w:rFonts w:hint="eastAsia" w:eastAsia="宋体" w:asciiTheme="majorEastAsia" w:hAnsiTheme="majorEastAsia" w:cstheme="majorEastAsia"/>
          <w:sz w:val="24"/>
          <w:szCs w:val="21"/>
          <w:lang w:val="en-US" w:eastAsia="zh-CN"/>
        </w:rPr>
        <w:t>在幼儿教育中，“亲生活、亲自然、亲社会”也是应该有所渗透的。所以在幼儿教育的生活化教学中，要时刻结合课程进行生活主题设计。乡土资源是生活中劳动创造的成果，乡土资源中还拥有生活的智慧，如“乡土资源中的作物是怎样长大的，乡土资源中的颜色奥秘，乡土资源中的营养所在”等，都可以成为区域活动中的主题所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eastAsia="宋体" w:asciiTheme="majorEastAsia" w:hAnsiTheme="majorEastAsia" w:cstheme="majorEastAsia"/>
          <w:b/>
          <w:bCs/>
          <w:sz w:val="24"/>
          <w:szCs w:val="21"/>
          <w:lang w:val="en-US" w:eastAsia="zh-CN"/>
        </w:rPr>
      </w:pPr>
      <w:r>
        <w:rPr>
          <w:rFonts w:hint="eastAsia" w:eastAsia="宋体" w:asciiTheme="majorEastAsia" w:hAnsiTheme="majorEastAsia" w:cstheme="majorEastAsia"/>
          <w:b/>
          <w:bCs/>
          <w:sz w:val="24"/>
          <w:szCs w:val="21"/>
          <w:lang w:val="en-US" w:eastAsia="zh-CN"/>
        </w:rPr>
        <w:t>（三）实现自主选材实验，尝试多元创作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eastAsia="宋体" w:asciiTheme="majorEastAsia" w:hAnsiTheme="majorEastAsia" w:cstheme="majorEastAsia"/>
          <w:sz w:val="24"/>
          <w:szCs w:val="21"/>
          <w:lang w:val="en-US" w:eastAsia="zh-CN"/>
        </w:rPr>
      </w:pPr>
      <w:r>
        <w:rPr>
          <w:rFonts w:hint="eastAsia" w:eastAsia="宋体" w:asciiTheme="majorEastAsia" w:hAnsiTheme="majorEastAsia" w:cstheme="majorEastAsia"/>
          <w:sz w:val="24"/>
          <w:szCs w:val="21"/>
          <w:lang w:val="en-US" w:eastAsia="zh-CN"/>
        </w:rPr>
        <w:t>幼儿区域课程教学设计方法众多，无论是游戏教学还是情境教学，都需要借助相关的材料来推进。在幼儿学会自己融合区域主题，自主选材进行探究区域奥秘的过程，才能为现代的教学赢得软实力。在这种情况下，园所大到整个区域课程建设，小到微观的区域游戏，都需要融合各种课程资源。各种乡土资源，就是一个很好宝库，将乡土资源的“用、赏、选、探”激发出多重的区域应用价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2" w:firstLineChars="200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二、基于乡土资源引领下的农村幼儿园劳动课程的顶层设计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宋体" w:cs="楷体"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sz w:val="24"/>
          <w:lang w:val="en-US" w:eastAsia="zh-CN"/>
        </w:rPr>
        <w:t xml:space="preserve">   我园依据《指南》和</w:t>
      </w:r>
      <w:r>
        <w:rPr>
          <w:rFonts w:hint="eastAsia" w:ascii="楷体" w:hAnsi="楷体" w:eastAsia="宋体" w:cs="楷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楷体" w:hAnsi="楷体" w:eastAsia="宋体" w:cs="楷体"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幼儿园保育教育质量评估指南</w:t>
      </w:r>
      <w:r>
        <w:rPr>
          <w:rFonts w:hint="eastAsia" w:ascii="楷体" w:hAnsi="楷体" w:eastAsia="宋体" w:cs="楷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楷体" w:hAnsi="楷体" w:eastAsia="宋体" w:cs="楷体"/>
          <w:color w:val="000000" w:themeColor="text1"/>
          <w:kern w:val="0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楷体" w:hAnsi="楷体" w:eastAsia="宋体" w:cs="楷体"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结合园本劳动教育的经验，继续深掘劳动教育的多元化创新，在“农味”为引领下，打造劳动教育的新生态。</w:t>
      </w:r>
      <w:r>
        <w:rPr>
          <w:rStyle w:val="8"/>
          <w:rFonts w:hint="eastAsia" w:ascii="楷体" w:hAnsi="楷体" w:eastAsia="宋体" w:cs="楷体"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[</w:t>
      </w:r>
      <w:r>
        <w:rPr>
          <w:rStyle w:val="8"/>
          <w:rFonts w:hint="eastAsia" w:ascii="楷体" w:hAnsi="楷体" w:eastAsia="宋体" w:cs="楷体"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footnoteReference w:id="1"/>
      </w:r>
      <w:r>
        <w:rPr>
          <w:rStyle w:val="8"/>
          <w:rFonts w:hint="eastAsia" w:ascii="楷体" w:hAnsi="楷体" w:eastAsia="宋体" w:cs="楷体"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]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eastAsia="宋体"/>
          <w:b/>
          <w:bCs/>
          <w:sz w:val="24"/>
          <w:lang w:val="en-US" w:eastAsia="zh-CN"/>
        </w:rPr>
      </w:pPr>
      <w:r>
        <w:rPr>
          <w:rFonts w:hint="eastAsia" w:eastAsia="宋体"/>
          <w:b/>
          <w:bCs/>
          <w:sz w:val="24"/>
          <w:lang w:val="en-US" w:eastAsia="zh-CN"/>
        </w:rPr>
        <w:t>（一）</w:t>
      </w:r>
      <w:r>
        <w:rPr>
          <w:rFonts w:hint="default" w:eastAsia="宋体"/>
          <w:b/>
          <w:bCs/>
          <w:sz w:val="24"/>
          <w:lang w:val="en-US" w:eastAsia="zh-CN"/>
        </w:rPr>
        <w:t>梳理</w:t>
      </w:r>
      <w:r>
        <w:rPr>
          <w:rFonts w:hint="eastAsia" w:eastAsia="宋体"/>
          <w:b/>
          <w:bCs/>
          <w:sz w:val="24"/>
          <w:lang w:val="en-US" w:eastAsia="zh-CN"/>
        </w:rPr>
        <w:t>乡土资源下</w:t>
      </w:r>
      <w:r>
        <w:rPr>
          <w:rFonts w:hint="default" w:eastAsia="宋体"/>
          <w:b/>
          <w:bCs/>
          <w:sz w:val="24"/>
          <w:lang w:val="en-US" w:eastAsia="zh-CN"/>
        </w:rPr>
        <w:t>资源库，深挖资源利用价值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default" w:eastAsia="宋体"/>
          <w:sz w:val="24"/>
          <w:lang w:val="en-US" w:eastAsia="zh-CN"/>
        </w:rPr>
        <w:t>对幼儿园内外各项资源进行考察和研究，进一步梳理、分析资源的可利用价值，生成园内资源图、园外三公里资源图，全园教师共同参与完善课程资源清单。优化资源库，逐步形成园级、级组和班级三级资源库，方便资源管理和使用，以此盘活、优化资源库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东青幼儿园地处农村，周边有着丰富的教育资源。随着“秋收冬藏”为主题的劳动教育课程的推进，结合在户外游戏的实践与探索中场地规划带来的优势，根据劳作教育的意义生成具有班级特色的课程实践。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eastAsia="宋体"/>
          <w:b/>
          <w:bCs/>
          <w:sz w:val="24"/>
          <w:lang w:val="en-US" w:eastAsia="zh-CN"/>
        </w:rPr>
      </w:pPr>
      <w:r>
        <w:rPr>
          <w:rFonts w:hint="eastAsia" w:eastAsia="宋体"/>
          <w:b/>
          <w:bCs/>
          <w:sz w:val="24"/>
          <w:lang w:val="en-US" w:eastAsia="zh-CN"/>
        </w:rPr>
        <w:t>（二）</w:t>
      </w:r>
      <w:r>
        <w:rPr>
          <w:rFonts w:hint="default" w:eastAsia="宋体"/>
          <w:b/>
          <w:bCs/>
          <w:sz w:val="24"/>
          <w:lang w:val="en-US" w:eastAsia="zh-CN"/>
        </w:rPr>
        <w:t>打造</w:t>
      </w:r>
      <w:r>
        <w:rPr>
          <w:rFonts w:hint="eastAsia" w:eastAsia="宋体"/>
          <w:b/>
          <w:bCs/>
          <w:sz w:val="24"/>
          <w:lang w:val="en-US" w:eastAsia="zh-CN"/>
        </w:rPr>
        <w:t>乡土资源下</w:t>
      </w:r>
      <w:r>
        <w:rPr>
          <w:rFonts w:hint="default" w:eastAsia="宋体"/>
          <w:b/>
          <w:bCs/>
          <w:sz w:val="24"/>
          <w:lang w:val="en-US" w:eastAsia="zh-CN"/>
        </w:rPr>
        <w:t>教育环境，注重幼儿自主探究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="宋体"/>
          <w:sz w:val="24"/>
          <w:lang w:val="en-US" w:eastAsia="zh-CN"/>
        </w:rPr>
      </w:pPr>
      <w:r>
        <w:rPr>
          <w:rFonts w:hint="default" w:eastAsia="宋体"/>
          <w:sz w:val="24"/>
          <w:lang w:val="en-US" w:eastAsia="zh-CN"/>
        </w:rPr>
        <w:t>基于幼儿的兴趣、需要、身心发展规律和学习特点需要，立足实际，进一步分析、整合、规划户外环境和班级区域游戏环境，创设符合幼儿的美好天性、支持幼儿劳动体验、推动幼儿自主学习、能感受劳动愉悦和成功的劳动教育环境，使幼儿能真正热爱劳动，促进幼儿智慧行动，并在劳动中成为学习发展的主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我们秉持趣动、会玩、乐探三个原则，将菜园游戏归纳了3个目标：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1.通过播种、栽培、收获、制作等过程，学习简单的劳动技能。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2.在游戏中，提高幼儿对观察记录的兴趣，增进对环境的认识与维护，形成热爱大自然和保护环境的意识。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3.在参与、体验的过程中，喜欢亲近自然，乐于探索。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eastAsia="宋体"/>
          <w:b/>
          <w:bCs/>
          <w:sz w:val="24"/>
          <w:lang w:val="en-US" w:eastAsia="zh-CN"/>
        </w:rPr>
      </w:pPr>
      <w:r>
        <w:rPr>
          <w:rFonts w:hint="eastAsia" w:eastAsia="宋体"/>
          <w:b/>
          <w:bCs/>
          <w:sz w:val="24"/>
          <w:lang w:val="en-US" w:eastAsia="zh-CN"/>
        </w:rPr>
        <w:t>（三）</w:t>
      </w:r>
      <w:r>
        <w:rPr>
          <w:rFonts w:hint="default" w:eastAsia="宋体"/>
          <w:b/>
          <w:bCs/>
          <w:sz w:val="24"/>
          <w:lang w:val="en-US" w:eastAsia="zh-CN"/>
        </w:rPr>
        <w:t>开展</w:t>
      </w:r>
      <w:r>
        <w:rPr>
          <w:rFonts w:hint="eastAsia" w:eastAsia="宋体"/>
          <w:b/>
          <w:bCs/>
          <w:sz w:val="24"/>
          <w:lang w:val="en-US" w:eastAsia="zh-CN"/>
        </w:rPr>
        <w:t>乡土资源下</w:t>
      </w:r>
      <w:r>
        <w:rPr>
          <w:rFonts w:hint="default" w:eastAsia="宋体"/>
          <w:b/>
          <w:bCs/>
          <w:sz w:val="24"/>
          <w:lang w:val="en-US" w:eastAsia="zh-CN"/>
        </w:rPr>
        <w:t>实践活动和游戏活动，创新幼儿学习方式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default" w:eastAsia="宋体"/>
          <w:sz w:val="24"/>
          <w:lang w:val="en-US" w:eastAsia="zh-CN"/>
        </w:rPr>
        <w:t>根据幼儿的生活经验和能力特点，结合《纲要》和《指南》中各年龄段幼儿的领域目标，研究建构适合小班、中班、大班幼儿开展的</w:t>
      </w:r>
      <w:r>
        <w:rPr>
          <w:rFonts w:hint="eastAsia" w:eastAsia="宋体"/>
          <w:sz w:val="24"/>
          <w:lang w:val="en-US" w:eastAsia="zh-CN"/>
        </w:rPr>
        <w:t>乡土资源下</w:t>
      </w:r>
      <w:r>
        <w:rPr>
          <w:rFonts w:hint="default" w:eastAsia="宋体"/>
          <w:sz w:val="24"/>
          <w:lang w:val="en-US" w:eastAsia="zh-CN"/>
        </w:rPr>
        <w:t>实践活动和游戏活动，明确活动的教育价值和实施路径，努力营造劳动教育氛围，坚持关注幼儿的身心特点、关注幼儿发展需求、关注幼儿亲身体验，让孩子们在实践活动和游戏活动中不断丰富生活经验，积累劳动技能，从而提升幼儿与人交往、合作能力、解决问题的能力，养成不怕苦、不怕累热爱劳动的精神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随后进班，我们一起共话菜园游戏，规整了菜园的5个区，分别是：晒秋区、萌虫区、农耕区、青草区、玩泥区。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b/>
          <w:i w:val="0"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746500" cy="2810510"/>
            <wp:effectExtent l="0" t="0" r="10160" b="6985"/>
            <wp:docPr id="78" name="图片 5" descr="IMG_4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" descr="IMG_48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eastAsia="宋体"/>
          <w:b/>
          <w:bCs/>
          <w:sz w:val="24"/>
          <w:lang w:val="en-US" w:eastAsia="zh-CN"/>
        </w:rPr>
      </w:pPr>
      <w:r>
        <w:rPr>
          <w:rFonts w:hint="eastAsia" w:eastAsia="宋体"/>
          <w:b/>
          <w:bCs/>
          <w:sz w:val="24"/>
          <w:lang w:val="en-US" w:eastAsia="zh-CN"/>
        </w:rPr>
        <w:t>（四）</w:t>
      </w:r>
      <w:r>
        <w:rPr>
          <w:rFonts w:hint="default" w:eastAsia="宋体"/>
          <w:b/>
          <w:bCs/>
          <w:sz w:val="24"/>
          <w:lang w:val="en-US" w:eastAsia="zh-CN"/>
        </w:rPr>
        <w:t>创新</w:t>
      </w:r>
      <w:r>
        <w:rPr>
          <w:rFonts w:hint="eastAsia" w:eastAsia="宋体"/>
          <w:b/>
          <w:bCs/>
          <w:sz w:val="24"/>
          <w:lang w:val="en-US" w:eastAsia="zh-CN"/>
        </w:rPr>
        <w:t>乡土资源下</w:t>
      </w:r>
      <w:r>
        <w:rPr>
          <w:rFonts w:hint="default" w:eastAsia="宋体"/>
          <w:b/>
          <w:bCs/>
          <w:sz w:val="24"/>
          <w:lang w:val="en-US" w:eastAsia="zh-CN"/>
        </w:rPr>
        <w:t>互动途径，探索多通道互动策略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="宋体"/>
          <w:sz w:val="24"/>
          <w:lang w:val="en-US" w:eastAsia="zh-CN"/>
        </w:rPr>
      </w:pPr>
      <w:r>
        <w:rPr>
          <w:rFonts w:hint="default" w:eastAsia="宋体"/>
          <w:sz w:val="24"/>
          <w:lang w:val="en-US" w:eastAsia="zh-CN"/>
        </w:rPr>
        <w:t>一方面，根据幼儿的身心发展特点和能力水平，着力研究支持幼儿</w:t>
      </w:r>
      <w:r>
        <w:rPr>
          <w:rFonts w:hint="eastAsia" w:eastAsia="宋体"/>
          <w:sz w:val="24"/>
          <w:lang w:val="en-US" w:eastAsia="zh-CN"/>
        </w:rPr>
        <w:t>参与农村幼儿劳动课程</w:t>
      </w:r>
      <w:r>
        <w:rPr>
          <w:rFonts w:hint="default" w:eastAsia="宋体"/>
          <w:sz w:val="24"/>
          <w:lang w:val="en-US" w:eastAsia="zh-CN"/>
        </w:rPr>
        <w:t>师幼互动的途径和方法；另一方面，注重家园形成劳动教育的价值认同，从而达成行动同向、同步，优势互补，合力教育。通过专题培训、活动展示、案例分享、主题研讨等方式，传递新时代幼儿劳动教育观念，发挥家园共育优势，从而最大限度的形成教育合力，促进幼儿全面发展和健康成长，收获劳动教育成效，憧憬劳动教育未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eastAsia="宋体"/>
          <w:b/>
          <w:bCs/>
          <w:sz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eastAsia="宋体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sz w:val="24"/>
                <w:szCs w:val="24"/>
                <w:u w:val="none"/>
                <w:lang w:val="en-US" w:eastAsia="zh-CN"/>
              </w:rPr>
              <w:t>晒秋区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00300" cy="1800225"/>
                  <wp:effectExtent l="0" t="0" r="6985" b="2540"/>
                  <wp:docPr id="85" name="图片 8" descr="IMG_4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" descr="IMG_492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eastAsia="宋体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398780</wp:posOffset>
                  </wp:positionV>
                  <wp:extent cx="2072640" cy="1640205"/>
                  <wp:effectExtent l="0" t="0" r="0" b="635"/>
                  <wp:wrapSquare wrapText="bothSides"/>
                  <wp:docPr id="7" name="图片 28" descr="IMG_4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8" descr="IMG_468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72640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sz w:val="24"/>
                <w:szCs w:val="24"/>
                <w:u w:val="none"/>
                <w:lang w:eastAsia="zh-CN"/>
              </w:rPr>
              <w:t>玩泥区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/>
                <w:i w:val="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sz w:val="24"/>
                <w:szCs w:val="24"/>
                <w:u w:val="none"/>
                <w:lang w:eastAsia="zh-CN"/>
              </w:rPr>
              <w:t>农耕区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eastAsia="宋体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90170</wp:posOffset>
                  </wp:positionV>
                  <wp:extent cx="1800225" cy="1350010"/>
                  <wp:effectExtent l="0" t="0" r="2540" b="10160"/>
                  <wp:wrapSquare wrapText="bothSides"/>
                  <wp:docPr id="130" name="图片 36" descr="IMG_4970(20231009-122748)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36" descr="IMG_4970(20231009-122748)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2" w:firstLineChars="200"/>
              <w:jc w:val="both"/>
              <w:textAlignment w:val="auto"/>
              <w:rPr>
                <w:rFonts w:hint="eastAsia" w:ascii="宋体" w:hAnsi="宋体" w:eastAsia="宋体" w:cs="宋体"/>
                <w:b/>
                <w:i w:val="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sz w:val="24"/>
                <w:szCs w:val="24"/>
                <w:u w:val="none"/>
                <w:lang w:eastAsia="zh-CN"/>
              </w:rPr>
              <w:t>萌虫区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eastAsia="宋体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00225" cy="1350010"/>
                  <wp:effectExtent l="0" t="0" r="2540" b="10160"/>
                  <wp:docPr id="123" name="图片 44" descr="IMG_4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44" descr="IMG_45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eastAsia="宋体"/>
          <w:b/>
          <w:bCs/>
          <w:sz w:val="24"/>
          <w:lang w:val="en-US" w:eastAsia="zh-CN"/>
        </w:rPr>
      </w:pPr>
      <w:r>
        <w:rPr>
          <w:rFonts w:hint="eastAsia" w:eastAsia="宋体"/>
          <w:b/>
          <w:bCs/>
          <w:sz w:val="24"/>
          <w:lang w:val="en-US" w:eastAsia="zh-CN"/>
        </w:rPr>
        <w:t>（五）</w:t>
      </w:r>
      <w:r>
        <w:rPr>
          <w:rFonts w:hint="default" w:eastAsia="宋体"/>
          <w:b/>
          <w:bCs/>
          <w:sz w:val="24"/>
          <w:lang w:val="en-US" w:eastAsia="zh-CN"/>
        </w:rPr>
        <w:t>注重</w:t>
      </w:r>
      <w:r>
        <w:rPr>
          <w:rFonts w:hint="eastAsia" w:eastAsia="宋体"/>
          <w:b/>
          <w:bCs/>
          <w:sz w:val="24"/>
          <w:lang w:val="en-US" w:eastAsia="zh-CN"/>
        </w:rPr>
        <w:t>乡土资源下</w:t>
      </w:r>
      <w:r>
        <w:rPr>
          <w:rFonts w:hint="default" w:eastAsia="宋体"/>
          <w:b/>
          <w:bCs/>
          <w:sz w:val="24"/>
          <w:lang w:val="en-US" w:eastAsia="zh-CN"/>
        </w:rPr>
        <w:t>过程性评价，关注幼儿经验生长。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eastAsia="zh-CN"/>
        </w:rPr>
      </w:pPr>
      <w:r>
        <w:rPr>
          <w:rFonts w:hint="default" w:eastAsia="宋体"/>
          <w:sz w:val="24"/>
          <w:lang w:val="en-US" w:eastAsia="zh-CN"/>
        </w:rPr>
        <w:t>劳动的评价方式是多元且丰富的，我们以幼儿发展为根本，建立多元、多维的评价机制。主要通过多主体、多形式、多维度对幼儿劳动过程和体验进行评价，主要通过自评、互评、他评的方式，注重个体发展中的过程性评价和发展性评价，关注幼儿经验生长，从而达到评价育人的目的</w:t>
      </w:r>
      <w:r>
        <w:rPr>
          <w:rFonts w:hint="eastAsia" w:eastAsia="宋体"/>
          <w:sz w:val="24"/>
          <w:lang w:val="en-US"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在活动中对幼儿的游戏进行持续性观察，根据实际发展情况提供有利的帮助和调整。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教师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从孩子的兴趣和成长需要出发，继续丰富游戏、完善班本主题框架，让这“一亩菜园”成为大家最向往的一部分。活动中，要关注孩子们在知识、技能、经验方面的积累。小菜园里的各个区域和玩法都是刚刚起步，很多点还需要继续跟进完善，欢迎大家一起加入建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210" w:leftChars="0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三、基于乡土资源引领下的农村幼儿园劳动课程的实践经过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基于乡土资源引领下的农村幼儿劳动课程设计中，需要以“发现问题-寻找方法-合作解决”为路径，帮助幼儿更好学会解决实际劳动过程中的问题，打通脉络，提升幼儿劳动素养。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360" w:leftChars="0" w:firstLine="0" w:firstLineChars="0"/>
        <w:jc w:val="both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种植劳动，激活劳动素养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eastAsia="zh-CN"/>
        </w:rPr>
        <w:t>小菜园里还有很多吸引大家的活动，这不，小菜园的有些地块空了，这让大家想到了种植，那么秋天可以种什么呢？我们设计调查表，通过家园联动，了解当季可以进行种植的蔬菜种类。通过调查，我们知晓的蔬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distribute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945515" cy="1076325"/>
            <wp:effectExtent l="0" t="0" r="4445" b="3175"/>
            <wp:docPr id="69" name="图片 65" descr="4hTySEaVgZ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5" descr="4hTySEaVgZ_small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892175" cy="553720"/>
            <wp:effectExtent l="0" t="0" r="3810" b="7620"/>
            <wp:docPr id="74" name="图片 66" descr="2ce4ca62167d497a8c3161290feed1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6" descr="2ce4ca62167d497a8c3161290feed1a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789305" cy="676275"/>
            <wp:effectExtent l="0" t="0" r="9525" b="3810"/>
            <wp:docPr id="71" name="图片 67" descr="91048215906b47178cb36ee2d4db9252_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7" descr="91048215906b47178cb36ee2d4db9252_th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71830" cy="737870"/>
            <wp:effectExtent l="0" t="0" r="8255" b="6985"/>
            <wp:docPr id="72" name="图片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183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170305" cy="780415"/>
            <wp:effectExtent l="0" t="0" r="6350" b="7620"/>
            <wp:docPr id="73" name="图片 69" descr="204b22e927db215eb6e7d67bfdfb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9" descr="204b22e927db215eb6e7d67bfdfb71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741045" cy="494030"/>
            <wp:effectExtent l="0" t="0" r="3810" b="2540"/>
            <wp:docPr id="75" name="图片 70" descr="4fdf6237eb944a8cbb4dd17723e6d8a8_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0" descr="4fdf6237eb944a8cbb4dd17723e6d8a8_th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906780" cy="544195"/>
            <wp:effectExtent l="0" t="0" r="0" b="6350"/>
            <wp:docPr id="16" name="图片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716280" cy="714375"/>
            <wp:effectExtent l="0" t="0" r="6985" b="8890"/>
            <wp:docPr id="17" name="图片 72" descr="FvywnYpUi5je1a4r4zivYCV_fW2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2" descr="FvywnYpUi5je1a4r4zivYCV_fW2r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i w:val="0"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我们通过投票方式选出大家想种的蔬菜：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distribute"/>
        <w:textAlignment w:val="auto"/>
        <w:rPr>
          <w:rFonts w:hint="eastAsia" w:ascii="宋体" w:hAnsi="宋体" w:eastAsia="宋体" w:cs="宋体"/>
          <w:b/>
          <w:i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566420</wp:posOffset>
                </wp:positionV>
                <wp:extent cx="1098550" cy="311150"/>
                <wp:effectExtent l="4445" t="8255" r="19685" b="15240"/>
                <wp:wrapNone/>
                <wp:docPr id="14" name="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311150"/>
                        </a:xfrm>
                        <a:prstGeom prst="rightArrow">
                          <a:avLst>
                            <a:gd name="adj1" fmla="val 50000"/>
                            <a:gd name="adj2" fmla="val 8826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2.9pt;margin-top:44.6pt;height:24.5pt;width:86.5pt;z-index:251662336;mso-width-relative:page;mso-height-relative:page;" fillcolor="#FFFFFF" filled="t" stroked="t" coordsize="21600,21600" o:gfxdata="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0jZ9XYAAAACgEAAA8AAAAAAAAAAQAgAAAAIgAAAGRycy9kb3ducmV2LnhtbFBLAQIUABQAAAAI&#10;AIdO4kD2eoODJgIAAHoEAAAOAAAAAAAAAAEAIAAAACcBAABkcnMvZTJvRG9jLnhtbFBLBQYAAAAA&#10;BgAGAFkBAAC/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800225" cy="1350010"/>
            <wp:effectExtent l="0" t="0" r="2540" b="10160"/>
            <wp:docPr id="15" name="图片 73" descr="IMG_6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3" descr="IMG_69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800225" cy="1497330"/>
            <wp:effectExtent l="0" t="0" r="2540" b="3175"/>
            <wp:docPr id="42" name="图片 76" descr="IMG_6527(20231122-1509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6" descr="IMG_6527(20231122-150958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接着，我们开始收集，在收集过程中，我们发现大蒜的外皮颜色不一样，那么大蒜有哪些种类呢？我们一起探秘了解普通大蒜的构造。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360" w:leftChars="0" w:firstLine="0" w:firstLineChars="0"/>
        <w:jc w:val="both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剥皮劳动，融入探究热情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 在小菜园里，收获的快乐溢于言表，大家在相互合作中体验与感受，在自由环境之下自主游戏，每一个瞬间都在探索与学习，就像鱼儿探秘未知的海洋世界。基于丰收的采摘环节，大家在晒秋区剥起了豆子，于是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轮趣事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再现。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800225" cy="1350010"/>
            <wp:effectExtent l="0" t="0" r="2540" b="10160"/>
            <wp:docPr id="20" name="图片 82" descr="IMG_6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2" descr="IMG_65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800225" cy="1350010"/>
            <wp:effectExtent l="0" t="0" r="2540" b="10160"/>
            <wp:docPr id="21" name="图片 83" descr="IMG_6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3" descr="IMG_65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eastAsia="zh-CN"/>
        </w:rPr>
        <w:t>剥豆中遇到了难题：老师，这个豆子好难剥.....我们商讨与学习好方法：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distribute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520700</wp:posOffset>
                </wp:positionV>
                <wp:extent cx="1464310" cy="635000"/>
                <wp:effectExtent l="12700" t="12700" r="12700" b="21590"/>
                <wp:wrapNone/>
                <wp:docPr id="35" name="右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8355" y="3286125"/>
                          <a:ext cx="1464310" cy="6350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7609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54pt;margin-top:41pt;height:50pt;width:115.3pt;z-index:251663360;v-text-anchor:middle;mso-width-relative:page;mso-height-relative:page;" fillcolor="#4F81BD" filled="t" stroked="t" coordsize="21600,21600" o:gfxdata="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/Ains1wAAAAoB&#10;AAAPAAAAAAAAAAEAIAAAACIAAABkcnMvZG93bnJldi54bWxQSwECFAAUAAAACACHTuJAP4feshwC&#10;AAAtBAAADgAAAAAAAAABACAAAAAmAQAAZHJzL2Uyb0RvYy54bWxQSwUGAAAAAAYABgBZAQAAtAUA&#10;AAAA&#10;" adj="16917,5400">
                <v:fill on="t" focussize="0,0"/>
                <v:stroke weight="2pt" color="#29486E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349375" cy="1800225"/>
            <wp:effectExtent l="0" t="0" r="0" b="2540"/>
            <wp:docPr id="23" name="图片 84" descr="IMG_5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4" descr="IMG_518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348740" cy="1800225"/>
            <wp:effectExtent l="0" t="0" r="635" b="2540"/>
            <wp:docPr id="36" name="图片 85" descr="IMG_51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5" descr="IMG_5184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val="en-US" w:eastAsia="zh-CN"/>
        </w:rPr>
        <w:t>此外，</w:t>
      </w:r>
      <w:r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eastAsia="zh-CN"/>
        </w:rPr>
        <w:t>削皮组乐此不疲地忙碌着，切块小组又传来了“咿咿呀呀”的声音，原来出现了切不动的难题......据我们观察，魏聿琦拿了一个削过皮时间很长的红薯在切，于是他拿来一个刚削过皮的红薯来切，一下子就成了。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800225" cy="1299210"/>
            <wp:effectExtent l="0" t="0" r="2540" b="6985"/>
            <wp:docPr id="12" name="图片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val="en-US" w:eastAsia="zh-CN"/>
        </w:rPr>
        <w:t>在</w:t>
      </w:r>
      <w:r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eastAsia="zh-CN"/>
        </w:rPr>
        <w:t>总结复盘</w:t>
      </w:r>
      <w:r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val="en-US" w:eastAsia="zh-CN"/>
        </w:rPr>
        <w:t>中，幼儿懂得了</w:t>
      </w:r>
      <w:r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eastAsia="zh-CN"/>
        </w:rPr>
        <w:t>削过皮的红薯要及时切块，不然时间一长就会形成风干的表皮，不容易切。也让我们由此反思：每次的游戏都要今日事今日毕，给孩子充足的时间结束游戏。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360" w:leftChars="0" w:firstLine="0" w:firstLineChars="0"/>
        <w:jc w:val="both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晒秋劳动，体验自然博奥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“晒”，这个带有岁月痕迹的字眼，它是童年午后放肆的阳光，是大自然给予我们无私的馈赠，是妈妈撑起晒衣杆晾起的大棉被，散发出暖烘烘的太阳味道。“秋”充满丰收、多彩的一个字眼，它是挂满枝头的硕果，是稻田里金灿灿的稻谷，是那红似火海的枫叶，是孩子脸上灿烂的笑脸，治愈着身边的每一个人。</w:t>
      </w:r>
      <w:r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val="en-US" w:eastAsia="zh-CN"/>
        </w:rPr>
        <w:t>通过对晒秋的各自理解，我们又生发新的问题：该</w:t>
      </w:r>
      <w:r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eastAsia="zh-CN"/>
        </w:rPr>
        <w:t>怎么晒</w:t>
      </w:r>
      <w:r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val="en-US" w:eastAsia="zh-CN"/>
        </w:rPr>
        <w:t>呢？大家想出了很多好办法。</w:t>
      </w:r>
      <w:r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eastAsia="zh-CN"/>
        </w:rPr>
        <w:t>大家想出了很多好主意，但目前能快速解决的好办法还是需要让这些水果晒太阳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800225" cy="1350010"/>
            <wp:effectExtent l="0" t="0" r="2540" b="10160"/>
            <wp:docPr id="61" name="图片 104" descr="IMG_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04" descr="IMG_660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800225" cy="1003300"/>
            <wp:effectExtent l="0" t="0" r="2540" b="635"/>
            <wp:docPr id="54" name="图片 105" descr="IMG_6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5" descr="IMG_66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eastAsia="zh-CN"/>
        </w:rPr>
        <w:t>我们决定将所有秋天里的水果、农作物赶紧搬运出去晒太阳。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eastAsia="zh-CN"/>
        </w:rPr>
        <w:t>《幼儿园教育指导纲要》中明确指出“活动的取材要是孩子所熟悉的，要来源于生活。”基于幼儿园农村地理位置的优势，孩子们成长于田间菜地里，对小菜园有莫名的亲近感，老师们组织孩子们一起收获、种植、浇水护苗、晒秋等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宋体" w:hAnsi="宋体"/>
          <w:b/>
          <w:color w:val="auto"/>
          <w:sz w:val="24"/>
        </w:rPr>
      </w:pPr>
      <w:r>
        <w:rPr>
          <w:rFonts w:hint="eastAsia" w:ascii="宋体" w:hAnsi="宋体"/>
          <w:b w:val="0"/>
          <w:bCs/>
          <w:color w:val="auto"/>
          <w:sz w:val="24"/>
        </w:rPr>
        <w:t>通过</w:t>
      </w:r>
      <w:r>
        <w:rPr>
          <w:rFonts w:hint="eastAsia" w:ascii="宋体" w:hAnsi="宋体"/>
          <w:b w:val="0"/>
          <w:bCs/>
          <w:color w:val="auto"/>
          <w:sz w:val="24"/>
          <w:lang w:val="en-US" w:eastAsia="zh-CN"/>
        </w:rPr>
        <w:t>乡土资源下的幼儿</w:t>
      </w:r>
      <w:r>
        <w:rPr>
          <w:rFonts w:hint="eastAsia" w:ascii="宋体" w:hAnsi="宋体"/>
          <w:b w:val="0"/>
          <w:bCs/>
          <w:color w:val="auto"/>
          <w:sz w:val="24"/>
        </w:rPr>
        <w:t>劳动教育的活动实施</w:t>
      </w:r>
      <w:r>
        <w:rPr>
          <w:rFonts w:hint="eastAsia" w:ascii="宋体" w:hAnsi="宋体"/>
          <w:b w:val="0"/>
          <w:bCs/>
          <w:color w:val="auto"/>
          <w:sz w:val="24"/>
          <w:lang w:eastAsia="zh-CN"/>
        </w:rPr>
        <w:t>，让劳动贯穿幼儿的一日生活，贯穿教育，让孩子学习劳动知识、掌握劳动本领，培养儿童从小树立正确的劳动观，发挥劳动教育在促进幼儿精神道德成长方面的独特作用，让劳动成为伴随儿童一生的生活习惯。</w:t>
      </w:r>
      <w:r>
        <w:rPr>
          <w:rFonts w:hint="eastAsia" w:ascii="宋体" w:hAnsi="宋体"/>
          <w:b w:val="0"/>
          <w:bCs/>
          <w:color w:val="auto"/>
          <w:sz w:val="24"/>
          <w:lang w:val="en-US" w:eastAsia="zh-CN"/>
        </w:rPr>
        <w:t>基于乡土资源下的</w:t>
      </w:r>
      <w:r>
        <w:rPr>
          <w:rFonts w:hint="eastAsia" w:ascii="宋体" w:hAnsi="宋体"/>
          <w:b w:val="0"/>
          <w:bCs/>
          <w:color w:val="auto"/>
          <w:sz w:val="24"/>
        </w:rPr>
        <w:t>劳动教育实施是以整合幼儿五大领域的知识和生活经验为基础的。劳动教育需要在真实的情境中展开，学习空间的变革，促进幼儿学习方式的转变，优化课程实施策略，实现“劳动育人”的理念精神。为了构建优质劳动教育活动课程，促进提升幼儿的劳动素养，教师需要不断发展，成为自主发展者，这有利于丰富课程的内涵、彰显教师的主体性、重构师幼关系，实现师幼共同健康发展的终极目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firstLine="480"/>
        <w:jc w:val="both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参考文献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360" w:lineRule="auto"/>
        <w:ind w:left="0" w:leftChars="0" w:right="0" w:rightChars="0" w:firstLine="440" w:firstLineChars="200"/>
        <w:jc w:val="both"/>
        <w:textAlignment w:val="auto"/>
        <w:outlineLvl w:val="9"/>
        <w:rPr>
          <w:rFonts w:hint="default" w:ascii="宋体" w:hAnsi="宋体"/>
          <w:b w:val="0"/>
          <w:bCs/>
          <w:color w:val="auto"/>
          <w:sz w:val="22"/>
          <w:szCs w:val="22"/>
          <w:lang w:val="en-US" w:eastAsia="zh-CN"/>
        </w:rPr>
      </w:pPr>
      <w:r>
        <w:rPr>
          <w:rFonts w:hint="default" w:ascii="宋体" w:hAnsi="宋体"/>
          <w:b w:val="0"/>
          <w:bCs/>
          <w:color w:val="auto"/>
          <w:sz w:val="22"/>
          <w:szCs w:val="22"/>
          <w:lang w:val="en-US" w:eastAsia="zh-CN"/>
        </w:rPr>
        <w:t>[1]郑倩倩. 走向生活的幼儿劳动教育——幼儿劳动教育课程体系构建初探 [J]. 读写算, 2024, (02): 122-124.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360" w:lineRule="auto"/>
        <w:ind w:left="0" w:leftChars="0" w:right="0" w:rightChars="0" w:firstLine="440" w:firstLineChars="200"/>
        <w:jc w:val="both"/>
        <w:textAlignment w:val="auto"/>
        <w:outlineLvl w:val="9"/>
        <w:rPr>
          <w:rFonts w:hint="default" w:ascii="宋体" w:hAnsi="宋体"/>
          <w:b w:val="0"/>
          <w:bCs/>
          <w:color w:val="auto"/>
          <w:sz w:val="22"/>
          <w:szCs w:val="22"/>
          <w:lang w:val="en-US" w:eastAsia="zh-CN"/>
        </w:rPr>
      </w:pPr>
      <w:r>
        <w:rPr>
          <w:rFonts w:hint="default" w:ascii="宋体" w:hAnsi="宋体"/>
          <w:b w:val="0"/>
          <w:bCs/>
          <w:color w:val="auto"/>
          <w:sz w:val="22"/>
          <w:szCs w:val="22"/>
          <w:lang w:val="en-US" w:eastAsia="zh-CN"/>
        </w:rPr>
        <w:t>[2]杜朝晖. 有效增强幼儿劳动意识园本课程的构建策略 [J]. 天津教育, 2023, (30): 176-179.</w:t>
      </w:r>
    </w:p>
    <w:sectPr>
      <w:footnotePr>
        <w:numFmt w:val="decimal"/>
      </w:footnote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4">
    <w:p>
      <w:r>
        <w:separator/>
      </w:r>
    </w:p>
  </w:footnote>
  <w:footnote w:type="continuationSeparator" w:id="5">
    <w:p>
      <w:r>
        <w:continuationSeparator/>
      </w:r>
    </w:p>
  </w:footnote>
  <w:footnote w:id="0"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="宋体" w:hAnsi="宋体"/>
          <w:b w:val="0"/>
          <w:bCs/>
          <w:color w:val="auto"/>
          <w:sz w:val="22"/>
          <w:szCs w:val="22"/>
          <w:lang w:val="en-US" w:eastAsia="zh-CN"/>
        </w:rPr>
      </w:pPr>
      <w:r>
        <w:rPr>
          <w:rStyle w:val="8"/>
        </w:rPr>
        <w:t>[</w:t>
      </w:r>
      <w:r>
        <w:rPr>
          <w:rStyle w:val="8"/>
        </w:rPr>
        <w:footnoteRef/>
      </w:r>
      <w:r>
        <w:rPr>
          <w:rStyle w:val="8"/>
        </w:rPr>
        <w:t>]</w:t>
      </w:r>
      <w:r>
        <w:t xml:space="preserve"> </w:t>
      </w:r>
      <w:r>
        <w:rPr>
          <w:rFonts w:hint="default" w:ascii="宋体" w:hAnsi="宋体"/>
          <w:b w:val="0"/>
          <w:bCs/>
          <w:color w:val="auto"/>
          <w:sz w:val="22"/>
          <w:szCs w:val="22"/>
          <w:lang w:val="en-US" w:eastAsia="zh-CN"/>
        </w:rPr>
        <w:t>郑倩倩. 走向生活的幼儿劳动教育——幼儿劳动教育课程体系构建初探 [J]. 读写算, 2024, (02): 122-124.</w:t>
      </w:r>
    </w:p>
    <w:p>
      <w:pPr>
        <w:pStyle w:val="3"/>
        <w:snapToGrid w:val="0"/>
      </w:pPr>
    </w:p>
  </w:footnote>
  <w:footnote w:id="1"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="宋体" w:hAnsi="宋体"/>
          <w:b w:val="0"/>
          <w:bCs/>
          <w:color w:val="auto"/>
          <w:sz w:val="22"/>
          <w:szCs w:val="22"/>
          <w:lang w:val="en-US" w:eastAsia="zh-CN"/>
        </w:rPr>
      </w:pPr>
      <w:r>
        <w:rPr>
          <w:rStyle w:val="8"/>
        </w:rPr>
        <w:t>[</w:t>
      </w:r>
      <w:r>
        <w:rPr>
          <w:rStyle w:val="8"/>
        </w:rPr>
        <w:footnoteRef/>
      </w:r>
      <w:r>
        <w:rPr>
          <w:rStyle w:val="8"/>
        </w:rPr>
        <w:t>]</w:t>
      </w:r>
      <w:r>
        <w:t xml:space="preserve"> </w:t>
      </w:r>
      <w:r>
        <w:rPr>
          <w:rFonts w:hint="default" w:ascii="宋体" w:hAnsi="宋体"/>
          <w:b w:val="0"/>
          <w:bCs/>
          <w:color w:val="auto"/>
          <w:sz w:val="22"/>
          <w:szCs w:val="22"/>
          <w:lang w:val="en-US" w:eastAsia="zh-CN"/>
        </w:rPr>
        <w:t>杜朝晖. 有效增强幼儿劳动意识园本课程的构建策略 [J]. 天津教育, 2023, (30): 176-179.</w:t>
      </w:r>
    </w:p>
    <w:p>
      <w:pPr>
        <w:pStyle w:val="3"/>
        <w:snapToGrid w:val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562EC7"/>
    <w:multiLevelType w:val="singleLevel"/>
    <w:tmpl w:val="2D562EC7"/>
    <w:lvl w:ilvl="0" w:tentative="0">
      <w:start w:val="1"/>
      <w:numFmt w:val="chineseCounting"/>
      <w:suff w:val="nothing"/>
      <w:lvlText w:val="（%1）"/>
      <w:lvlJc w:val="left"/>
      <w:pPr>
        <w:ind w:left="360" w:leftChars="0" w:firstLine="0" w:firstLineChars="0"/>
      </w:pPr>
      <w:rPr>
        <w:rFonts w:hint="eastAsia"/>
      </w:rPr>
    </w:lvl>
  </w:abstractNum>
  <w:abstractNum w:abstractNumId="1">
    <w:nsid w:val="413F0ED2"/>
    <w:multiLevelType w:val="singleLevel"/>
    <w:tmpl w:val="413F0ED2"/>
    <w:lvl w:ilvl="0" w:tentative="0">
      <w:start w:val="1"/>
      <w:numFmt w:val="chineseCounting"/>
      <w:suff w:val="nothing"/>
      <w:lvlText w:val="%1、"/>
      <w:lvlJc w:val="left"/>
      <w:pPr>
        <w:ind w:left="21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4"/>
    <w:footnote w:id="5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EwMDUzNjlkNTA0M2UzZTQ1NGQ2ZGM1ZDYwMjZiYWEifQ=="/>
  </w:docVars>
  <w:rsids>
    <w:rsidRoot w:val="0DE317F3"/>
    <w:rsid w:val="0DE317F3"/>
    <w:rsid w:val="24DF7796"/>
    <w:rsid w:val="66EC2EA8"/>
    <w:rsid w:val="7ED763A7"/>
    <w:rsid w:val="7F491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footnote text"/>
    <w:basedOn w:val="1"/>
    <w:autoRedefine/>
    <w:qFormat/>
    <w:uiPriority w:val="0"/>
    <w:pPr>
      <w:snapToGrid w:val="0"/>
      <w:jc w:val="left"/>
    </w:pPr>
    <w:rPr>
      <w:sz w:val="18"/>
    </w:rPr>
  </w:style>
  <w:style w:type="paragraph" w:styleId="4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autoRedefine/>
    <w:qFormat/>
    <w:uiPriority w:val="5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8">
    <w:name w:val="footnote reference"/>
    <w:basedOn w:val="7"/>
    <w:autoRedefine/>
    <w:qFormat/>
    <w:uiPriority w:val="0"/>
    <w:rPr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GIF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4564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2024-03-13T13:55:00Z</dcterms:created>
  <dc:creator>WPS_372888608</dc:creator>
  <cp:lastModifiedBy>胆小兔斯基</cp:lastModifiedBy>
  <dcterms:modified xsi:type="dcterms:W3CDTF">2024-04-02T08:02:04Z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42C38FD7A62348B1B291F72D19EC754D_13</vt:lpwstr>
  </property>
</Properties>
</file>