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0A7523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户外活动：花样轮胎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209550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9857.PNGIMG_9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9857.PNGIMG_98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9858.PNGIMG_9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9858.PNGIMG_98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414655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9859.PNGIMG_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9859.PNGIMG_98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274955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9860.PNGIMG_9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9860.PNGIMG_98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ge">
                    <wp:posOffset>171450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9861.PNGIMG_9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9861.PNGIMG_98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2FAC7C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D002D9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332A56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25716B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504</Words>
  <Characters>513</Characters>
  <Lines>10</Lines>
  <Paragraphs>2</Paragraphs>
  <TotalTime>5</TotalTime>
  <ScaleCrop>false</ScaleCrop>
  <LinksUpToDate>false</LinksUpToDate>
  <CharactersWithSpaces>539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2025-01-15T01:57:09Z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96BB445B8C29475BBEE2FA820075C6D8_13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