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08E5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吴倩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6C53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4FC79D2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9D5EE8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《数学教育中数学实验的研究现状与展望》</w:t>
            </w:r>
          </w:p>
        </w:tc>
      </w:tr>
      <w:tr w14:paraId="4E68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F980C91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01FBCB85">
            <w:pPr>
              <w:spacing w:line="4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摘要：随着数学课程改革的不断深入，数学实验的价值受到了广泛重视。如何在现有研究基础上进一步推进数学教育中的数学实验研究，使之在数学教育实践中更充分地发挥教育价值，需要进行更深入的研究。为了解这一领域的研究现状，为未来研究提供线索，以“中国知网”为数据库对现有研究进行梳理，厘清数学教育中数学实验的内涵和价值定位，梳理现有教学实施思路与策略。未来还需要进一步强化探究型数学实验研究，完善数学实验教学策略体系，并优化数学实验环境。</w:t>
            </w:r>
          </w:p>
          <w:p w14:paraId="2D0E63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/>
                <w:sz w:val="24"/>
                <w:lang w:val="en-US" w:eastAsia="zh-CN"/>
              </w:rPr>
              <w:t>关键词：</w:t>
            </w:r>
            <w:r>
              <w:rPr>
                <w:rFonts w:hint="eastAsia"/>
                <w:sz w:val="24"/>
                <w:lang w:val="en-US" w:eastAsia="zh-CN"/>
              </w:rPr>
              <w:t>数学实验</w:t>
            </w:r>
            <w:r>
              <w:rPr>
                <w:rFonts w:hint="default"/>
                <w:sz w:val="24"/>
                <w:lang w:val="en-US" w:eastAsia="zh-CN"/>
              </w:rPr>
              <w:t>内涵教育价值教学环节教学策略</w:t>
            </w:r>
          </w:p>
          <w:p w14:paraId="76BD4AAB">
            <w:pPr>
              <w:spacing w:line="4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于数学实验内涵的认识不像物理、化学和生物等实验学科那么深入，数学中的实验性也很容易被数学的抽象性、逻辑严谨性等特征所掩盖。但事实上，在数学问题的分析过程中广泛存在着实验的思维与方法。特别是随着时代的发展，使用计算机技术进行数值计算以及直观演示数学抽象过程、验证数学猜想、模拟数学实验过程等均变得更加便利，这使数学实验的重要性得到更多的认识，在数学研究、数学教育中的应用也变得更为普遍。虽然实验不能代替数学证明，但它极大地拓展了人们认识数学的视野，为发现数学问题、验证数学猜想、理解数学结论提供了重要的方法。</w:t>
            </w:r>
          </w:p>
          <w:p w14:paraId="4C799129">
            <w:pPr>
              <w:spacing w:line="4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首先，从数学实验的构成来看，包括实验目的、实验设备、实验方法和实验结果四大核心要素。实验目的是数学实验的起点，也为学生的数学实验活动提供价值导向。实验设备是数学实验赖以开展的物质基础，是实验得以成功的物质保障。实验方法是数学实验的灵魂，决定着问题能否得以解决以及结果是否可靠、有价值。实验结果是数学实验的终点，是对问题的回答，但有时又会是引发新问题、提出新方法的起点。其次，从数学实验的过程来看，主要包括2个关键环节：一是将实际问题转化为数学问题，通过观察、试验、分析等方法构建数学模型；二是求解和验证模型，利用数学方法求得模型的解并验证其正确性，从而形成新知识。这2个环节相互衔接，共同构成了数学实验的全过程。再次，从数学实验的认知过程来看，集中表现出“做中学”“用中学”“创中学”的理念。数学实验强调学生主体性的学习，鼓励他们在实验中发现新问题、探索新规律，强调学生用数学的视角去观察和解释现实世界，通过亲身实践、领悟和思考，发现知识、建构模型，这是一个把做、用、创三者在学习中有机融合的过程。</w:t>
            </w:r>
          </w:p>
        </w:tc>
      </w:tr>
      <w:tr w14:paraId="79BA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B20D87A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3C4FDF67"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lang w:val="en-US" w:eastAsia="zh-CN"/>
              </w:rPr>
              <w:t>学生学习的主体性和实践性是当前基础教育课程改革所关注的重点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数学实验教学策略的完善有助于更好地适应这些改革需求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也能更好地培养学生的自主学习能力和实践能力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数学实验教学不仅关乎数学知识的传授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还涉及学生观察能力、动手能力、分析问题和解决问题能力的培养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完善教学策略可以更加全面地发展学生的上述能力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首先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创设适于数学实验的问题情境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教师在数学实验教学中应善于设计情境与问题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通过情境让学生感受探究的必要性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用问题引导学生的数学探究逐步深入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问题的设计应具有层次性和启发性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以此为不同学生提供台阶并给予适度的探索空间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其次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强化基于实验的直观体验与深入理解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数学实验教学应注重学生的直观体验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通过动手操作和观察实验结果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帮助学生深入理解数学概念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教师可以设计富有直观性的实验活动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让学生亲身体验数学知识的形成过程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例如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在几何图形的教学中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可以让学生通过剪纸、拼接等活动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直观感受图形的变换和性质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最后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以生为本设计实验方式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满足个性化教学需求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教师应根据学生的实际情况和教学内容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科学选择合适的数学实验方式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如个人实验、小组实验等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同时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要关注学生的个性化需求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为不同层次的学生提供有针对性的实验任务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default"/>
                <w:sz w:val="24"/>
                <w:lang w:val="en-US" w:eastAsia="zh-CN"/>
              </w:rPr>
              <w:t>例如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对于基础较好的学生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可以设计更具挑战性的实验任务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鼓励他们进行更深入的探索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  <w:r>
              <w:rPr>
                <w:rFonts w:hint="default"/>
                <w:sz w:val="24"/>
                <w:lang w:val="en-US" w:eastAsia="zh-CN"/>
              </w:rPr>
              <w:t>对于基础较弱的学生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则可以从基础实验入手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逐步提升他们的数学能力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bookmarkEnd w:id="0"/>
          <w:p w14:paraId="02D678F0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</w:tbl>
    <w:p w14:paraId="6D820D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Tc1ODZmNDQ5ODZkMGQ4ODNlNGNmYzg2Y2Q3YmQ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65B5A88"/>
    <w:rsid w:val="087B5F6E"/>
    <w:rsid w:val="08A454C4"/>
    <w:rsid w:val="0A925DEB"/>
    <w:rsid w:val="0B495B6E"/>
    <w:rsid w:val="0CE961B9"/>
    <w:rsid w:val="126A6657"/>
    <w:rsid w:val="142923F2"/>
    <w:rsid w:val="1457788F"/>
    <w:rsid w:val="146401FE"/>
    <w:rsid w:val="14A10B0A"/>
    <w:rsid w:val="1CE0656D"/>
    <w:rsid w:val="1E4F496B"/>
    <w:rsid w:val="2194531E"/>
    <w:rsid w:val="22C34341"/>
    <w:rsid w:val="22F664C5"/>
    <w:rsid w:val="24F27D51"/>
    <w:rsid w:val="25DE4717"/>
    <w:rsid w:val="283A6E54"/>
    <w:rsid w:val="297665B1"/>
    <w:rsid w:val="2C5B55EB"/>
    <w:rsid w:val="2CA5304B"/>
    <w:rsid w:val="351F3659"/>
    <w:rsid w:val="3B6829F3"/>
    <w:rsid w:val="3B8F43A2"/>
    <w:rsid w:val="3D2739F3"/>
    <w:rsid w:val="3D5567B2"/>
    <w:rsid w:val="42DE0FF8"/>
    <w:rsid w:val="48E9262D"/>
    <w:rsid w:val="4D9F75D5"/>
    <w:rsid w:val="4EA2039F"/>
    <w:rsid w:val="4F1F09CE"/>
    <w:rsid w:val="51E952C3"/>
    <w:rsid w:val="52D34643"/>
    <w:rsid w:val="532C5467"/>
    <w:rsid w:val="57106764"/>
    <w:rsid w:val="57A10251"/>
    <w:rsid w:val="5B0C4E6B"/>
    <w:rsid w:val="5C8E2CEF"/>
    <w:rsid w:val="606C0140"/>
    <w:rsid w:val="61291238"/>
    <w:rsid w:val="63CC05BC"/>
    <w:rsid w:val="63D77671"/>
    <w:rsid w:val="642F7E6A"/>
    <w:rsid w:val="664743FF"/>
    <w:rsid w:val="670E24A3"/>
    <w:rsid w:val="678F6D0A"/>
    <w:rsid w:val="6A670B68"/>
    <w:rsid w:val="6B961BC0"/>
    <w:rsid w:val="6BAA67F2"/>
    <w:rsid w:val="6DBD1686"/>
    <w:rsid w:val="6DCF4F15"/>
    <w:rsid w:val="6F7F21D1"/>
    <w:rsid w:val="70891CF3"/>
    <w:rsid w:val="71C50B09"/>
    <w:rsid w:val="735A7977"/>
    <w:rsid w:val="736812E2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53</Characters>
  <Lines>11</Lines>
  <Paragraphs>3</Paragraphs>
  <TotalTime>25</TotalTime>
  <ScaleCrop>false</ScaleCrop>
  <LinksUpToDate>false</LinksUpToDate>
  <CharactersWithSpaces>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初 衷 ，</cp:lastModifiedBy>
  <dcterms:modified xsi:type="dcterms:W3CDTF">2025-01-04T05:59:45Z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557657E6B720475A9945B437D3747076_13</vt:lpwstr>
  </property>
  <property fmtid="{D5CDD505-2E9C-101B-9397-08002B2CF9AE}" pid="4" name="KSOTemplateDocerSaveRecord">
    <vt:lpwstr>eyJoZGlkIjoiNGQ3ZTc1ODZmNDQ5ODZkMGQ4ODNlNGNmYzg2Y2Q3YmQiLCJ1c2VySWQiOiIxOTg3ODczMTEifQ==</vt:lpwstr>
  </property>
</Properties>
</file>