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AE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3368"/>
          <w:tab w:val="center" w:pos="4453"/>
        </w:tabs>
        <w:spacing w:before="0" w:beforeAutospacing="0" w:after="0" w:afterAutospacing="0" w:line="300" w:lineRule="atLeast"/>
        <w:ind w:left="0" w:right="0" w:firstLine="480" w:firstLineChars="200"/>
        <w:jc w:val="left"/>
        <w:rPr>
          <w:rFonts w:hint="default"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ab/>
      </w:r>
      <w:r>
        <w:rPr>
          <w:rFonts w:hint="eastAsia" w:ascii="宋体" w:hAnsi="宋体" w:eastAsia="宋体" w:cs="宋体"/>
          <w:i w:val="0"/>
          <w:iCs w:val="0"/>
          <w:caps w:val="0"/>
          <w:color w:val="444444"/>
          <w:spacing w:val="0"/>
          <w:sz w:val="24"/>
          <w:szCs w:val="24"/>
          <w:shd w:val="clear" w:fill="FFFFFF"/>
          <w:lang w:val="en-US" w:eastAsia="zh-CN"/>
        </w:rPr>
        <w:t>六</w:t>
      </w:r>
      <w:bookmarkStart w:id="0" w:name="_GoBack"/>
      <w:bookmarkEnd w:id="0"/>
      <w:r>
        <w:rPr>
          <w:rFonts w:hint="eastAsia" w:ascii="宋体" w:hAnsi="宋体" w:eastAsia="宋体" w:cs="宋体"/>
          <w:i w:val="0"/>
          <w:iCs w:val="0"/>
          <w:caps w:val="0"/>
          <w:color w:val="444444"/>
          <w:spacing w:val="0"/>
          <w:sz w:val="24"/>
          <w:szCs w:val="24"/>
          <w:shd w:val="clear" w:fill="FFFFFF"/>
          <w:lang w:val="en-US" w:eastAsia="zh-CN"/>
        </w:rPr>
        <w:t>1班</w:t>
      </w:r>
      <w:r>
        <w:rPr>
          <w:rFonts w:hint="eastAsia" w:ascii="宋体" w:hAnsi="宋体" w:eastAsia="宋体" w:cs="宋体"/>
          <w:i w:val="0"/>
          <w:iCs w:val="0"/>
          <w:caps w:val="0"/>
          <w:color w:val="444444"/>
          <w:spacing w:val="0"/>
          <w:sz w:val="24"/>
          <w:szCs w:val="24"/>
          <w:shd w:val="clear" w:fill="FFFFFF"/>
          <w:lang w:val="en-US" w:eastAsia="zh-CN"/>
        </w:rPr>
        <w:tab/>
      </w:r>
      <w:r>
        <w:rPr>
          <w:rFonts w:hint="eastAsia" w:ascii="宋体" w:hAnsi="宋体" w:eastAsia="宋体" w:cs="宋体"/>
          <w:i w:val="0"/>
          <w:iCs w:val="0"/>
          <w:caps w:val="0"/>
          <w:color w:val="444444"/>
          <w:spacing w:val="0"/>
          <w:sz w:val="24"/>
          <w:szCs w:val="24"/>
          <w:shd w:val="clear" w:fill="FFFFFF"/>
          <w:lang w:val="en-US" w:eastAsia="zh-CN"/>
        </w:rPr>
        <w:t>班级文化建设总结</w:t>
      </w:r>
    </w:p>
    <w:p w14:paraId="57BAC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80" w:firstLineChars="20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班级文化是班级的一种风尚、一种文化传统，一种行为方式，它自觉或不自觉地通过一定的形式融会到班级同学的学习、工作、生活等各个方面中，形成一种良好地自觉地行为习惯，潜移默化地影响着人们的行为。班级作为学校的基层单位，班级文化建设是校园文化建设的基础，搞好班级文化建设，对于营造良好的学习成才环境，促进学生的身心的健康发展具有极其重要的作用。叶圣陶先生有句名言：教是为了不教。我们今天对学生的教育，就是要培养学生良好的道德品质和良好的行为习惯，培养学生的自律自控能力，从而使学生离开老师能自己教育自己，从这个意义上，也可以说今天的教育是为了日后不教育。我个人认为，德育教育，特别是班级管理的最高境界就是学生自我管理，自我教育，成为班级的主人。鉴于此，针对自身情况，我们班的班级文化建设力求围绕“自制，自治”这个中心，即学生自我管理，自我控制，开展一系列的活动，期望学生能从被动受管一天天走向自律自治，逐渐实现班级管理的自动化。</w:t>
      </w:r>
    </w:p>
    <w:p w14:paraId="41CCD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班级管理首要问题是先使建立自治班级成为学生的共识，使其成为班级的奋斗目标。自律是建立在班级民主管理内核的基础上的，是学生们自发的、内在的一致要求。他们是班级管理的主人。将班集体引上健康的、良性循环的轨道是他们的强烈愿望。所以开学初我就让班干部在墙报上布置这样的标语：“我爱我家，班荣我荣，班耻我耻”、“自我管理，自我控制”以及“我以班级而骄傲，班级因我而精彩”使学生一进班就能看到奋斗目标，并为实现目标做努力。</w:t>
      </w:r>
    </w:p>
    <w:p w14:paraId="035DE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建立自治班级的第二步是建立比较完备的班规，使班级管理有法可依，有法必依，班规面前，人人平等。我在组织学生认真学习中学生日常行为规范及学校德育管理方案的基础上，动员班级全员参与讨论制订了班级的量化管理方案。里面明确规定了从入校到离校各个时间段学生的行为八项要求：</w:t>
      </w:r>
    </w:p>
    <w:p w14:paraId="42D639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1．遵守作息时间，严禁迟到、早退、旷课。</w:t>
      </w:r>
    </w:p>
    <w:p w14:paraId="059BF4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2．按时完成作业，严禁抄袭或不交作业。</w:t>
      </w:r>
    </w:p>
    <w:p w14:paraId="77C8AF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3．专心听讲，严禁上课不认真，做与学习无关的事。</w:t>
      </w:r>
    </w:p>
    <w:p w14:paraId="15D7A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4．自己的事情自己做</w:t>
      </w:r>
    </w:p>
    <w:p w14:paraId="2F093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5．注重仪表，严禁染发、烫发，穿奇装异服，佩带奇异装饰物。</w:t>
      </w:r>
    </w:p>
    <w:p w14:paraId="49586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6．尊敬师长，严禁无礼顶撞老师和其他管理人员。</w:t>
      </w:r>
    </w:p>
    <w:p w14:paraId="7CD7B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7．维护良好秩序，严禁在公共场所追逐嬉闹，大声喧哗或做妨碍他人的事。</w:t>
      </w:r>
    </w:p>
    <w:p w14:paraId="71478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8．热爱集体、讲究卫生、健康向上。</w:t>
      </w:r>
    </w:p>
    <w:p w14:paraId="4A8A51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同时建立监督机制，既执行者。并用班会时间组织学生认真学习班规，使每个学生都明确怎样做才是初三（2）班的合格成员。</w:t>
      </w:r>
    </w:p>
    <w:p w14:paraId="3A7FC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其次是要培养一拨得力的班干部，班干部是班级的核心，是班级实行自动化管理的最重要最具活力的因素。发现并培养一批强有力的班干部，是班级自制管理能否成为现实的关键。经过一个学期的观察及有意识的培养锻炼，开学初先由班主任提出班委会候选人名单，候选人在全班公开发表竞选演说，再让全班同学民主投票表决，选出班委会。这样就产生了能力强，威信高，听从老师调遣，与同学关系融洽得班委会成员。这就为自制班级管理奠定了基础。</w:t>
      </w:r>
    </w:p>
    <w:p w14:paraId="64001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再次是要调动班级全员参与管理的积极性。使班级人人有事干，事事有人管。诸如图书管理、讲台桌的整理、花卉的浇灌、电化教具的保管检查、清洁用具的摆设、粉笔的保管、摆齐桌凳成线、每天的浇花、墙壁保洁，学校通知的记录与传达，学生胸卡的检查等均一一承包给学生专管，至于出勤、两操、仪表、学习等，每项也定了具体的负责人。专项任务的承包，在班级中创造了“人人为集体、集体为人人”的良好氛围，发挥出学生的潜在能力，促使了学生自主管理能力进一步形成与发展。使每个人都充分体现了自身的价值，有了集体责任感，个人成就感，而且增强了他们表现自我的意识，提高他们自我约束、自我管理的'能力，同时也减轻了班长的工作量。</w:t>
      </w:r>
    </w:p>
    <w:p w14:paraId="2DF840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另外，定期或不定期的开展各种活动也对学生的自制教育有重要作用。我要求主持干部事先做好充分的准备，如确定议题，确定发言人，确定存在的问题，确定导语与结束语等。在必要时，班主任给予帮助。作为班主任，平时还及时发现学生的自律进步、自律的闪光点，多给积极的鼓励和正面的引导，让学生在不断的激励中获得自信，养成良好的行为习惯，达到真正意义上的自律。在召开家长会时，让家长了解自己孩子所在班级文化建设的主题，明晰孩子自律现状，让家长心中有个底，以便于今后配合教育、督促，更好地教孩子学会自律。每月一个活动主题，如“我的自律名言”展示，我的自律故事，我喜欢的名人自律故事欣赏，交流自制经验等系列活动，开展“目标在眼前，看谁能实现”的学习比学赶帮超活动。实践证明，活动的开展不仅有利于培养学生的集体意识、民主意识、主人翁精神和自我管理能力，更有利于形成正确的班级舆论，促进班级的人际交往，同时还提高了全班同学的整体素质，培养了他们自信、自强的个性，使同学们在真正做到自制。调动了家长、学生积极性，使自律在学生、家长、教师三者之间架起一座桥梁，具有十分重要的意义；通过三者间的共同配合，整个班级秩序井然，违纪学生明显减少。在工作中，我采用了“反馈、控制、协调、总结”的四步走的方法。</w:t>
      </w:r>
    </w:p>
    <w:p w14:paraId="29E98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反馈是及时获取学生自我管理过程中的各种信息，比如参与班长招集的班干部周会，察看各种记录，组织组长座谈，定期交流，个别谈话，走访科任老师等，这是工作的前提。控制是对实施自动化管理过程的控制，实行程序、层次、质量、内容和形式上的宏观、微观控制。协调是对实施过程中出现的重点难点问题的协调。比如不同组的学生与学生、干部与干部之间的关系；干部与学生的关系；值日班长与班长的关系；学生与科任老师的关系；以及学生与家庭，学生与社会之间出现的问题，这些必须由班主任去协调，是工作的深入。及时总结点上及面上的成绩，分析失误，正确引导。这是班级自动化管理健康有序地向纵深发展的保证。</w:t>
      </w:r>
    </w:p>
    <w:p w14:paraId="4B29E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iCs w:val="0"/>
          <w:caps w:val="0"/>
          <w:color w:val="444444"/>
          <w:spacing w:val="0"/>
          <w:sz w:val="24"/>
          <w:szCs w:val="24"/>
        </w:rPr>
      </w:pPr>
      <w:r>
        <w:rPr>
          <w:rFonts w:hint="eastAsia" w:ascii="宋体" w:hAnsi="宋体" w:eastAsia="宋体" w:cs="宋体"/>
          <w:i w:val="0"/>
          <w:iCs w:val="0"/>
          <w:caps w:val="0"/>
          <w:color w:val="444444"/>
          <w:spacing w:val="0"/>
          <w:sz w:val="24"/>
          <w:szCs w:val="24"/>
          <w:shd w:val="clear" w:fill="FFFFFF"/>
        </w:rPr>
        <w:t>　　通过一学期的努力，班级文化建设基本初具规模，一支有进取心、有责任心、有能力的班干部队伍，成为带头人。同学们积极向上、团结协作、奋发拼搏，学生自觉的学习、行为、生活、体育锻炼习惯也基本形成，一个安全、稳定、文明、有序、宽松和愉悦的环境也被创设了。当然，班级管理自制是个难题，成功还有待于时间来检验。我将一如既往的努力探索，期望能将此实验推向纵深。使每个学生都成为班级文化建设的主人，是自制化管理达到一个高度。</w:t>
      </w:r>
    </w:p>
    <w:p w14:paraId="57F3ED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DJhMWExZjFkMmE3OTRlNDI2YTIzOWI3ZGUzNWEifQ=="/>
  </w:docVars>
  <w:rsids>
    <w:rsidRoot w:val="28A80317"/>
    <w:rsid w:val="23EE2DB5"/>
    <w:rsid w:val="28A80317"/>
    <w:rsid w:val="4502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2500</Words>
  <Characters>2500</Characters>
  <Lines>0</Lines>
  <Paragraphs>0</Paragraphs>
  <TotalTime>1</TotalTime>
  <ScaleCrop>false</ScaleCrop>
  <LinksUpToDate>false</LinksUpToDate>
  <CharactersWithSpaces>2534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2023-06-23T07:07:00Z</dcterms:created>
  <dc:creator>Administrator</dc:creator>
  <cp:lastModifiedBy>Maureen</cp:lastModifiedBy>
  <dcterms:modified xsi:type="dcterms:W3CDTF">2025-01-14T01:27:01Z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B4DF541774264AF0BAC59A289D270D9F_11</vt:lpwstr>
  </property>
  <property fmtid="{D5CDD505-2E9C-101B-9397-08002B2CF9AE}" pid="4" name="KSOTemplateDocerSaveRecord">
    <vt:lpwstr>eyJoZGlkIjoiMjk2NDJhMWExZjFkMmE3OTRlNDI2YTIzOWI3ZGUzNWEiLCJ1c2VySWQiOiI0NzU1NDMzMDUifQ==</vt:lpwstr>
  </property>
</Properties>
</file>