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58D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 xml:space="preserve">7A Unit 6 My clothes, my style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 w:bidi="ar"/>
        </w:rPr>
        <w:t>复习课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 w:bidi="ar"/>
        </w:rPr>
        <w:t xml:space="preserve">教学设计 </w:t>
      </w:r>
    </w:p>
    <w:p w14:paraId="45CA54E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2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本课属于“人与自我”主题范畴，涉及“生活与学习”、“做人与做事”主题群，涉及“丰富、充实、积极向上的生活”、“多彩、健康、有意义的学校生活”、“勤于动手、乐于实践、敢于创新”、“服饰文化与文化自信”等子主题内容</w:t>
      </w: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。</w:t>
      </w:r>
    </w:p>
    <w:p w14:paraId="54950D8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t>一、语篇研读</w:t>
      </w:r>
    </w:p>
    <w:p w14:paraId="6A54D0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-CN" w:bidi="ar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 w:bidi="ar"/>
        </w:rPr>
        <w:t xml:space="preserve">What: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 w:bidi="ar"/>
        </w:rPr>
        <w:t>本单元话题围绕服饰，主要讲了服饰的基本知识，如何选择颜色搭，如何对服饰相关的内容进行提问。</w:t>
      </w:r>
      <w:r>
        <w:rPr>
          <w:rFonts w:hint="default" w:ascii="Times New Roman" w:hAnsi="Times New Roman" w:eastAsia="宋体" w:cs="Times New Roman"/>
          <w:sz w:val="21"/>
          <w:szCs w:val="21"/>
          <w:lang w:eastAsia="zh-CN" w:bidi="ar"/>
        </w:rPr>
        <w:t xml:space="preserve">文本内容符合青少年学生培养健康审美情趣的需要，体现出鲜明的时代性。 </w:t>
      </w:r>
    </w:p>
    <w:p w14:paraId="52BCDF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-CN" w:bidi="ar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 w:bidi="ar"/>
        </w:rPr>
        <w:t>Why：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 w:bidi="ar"/>
        </w:rPr>
        <w:t>学生通过本单元的学习</w:t>
      </w:r>
      <w:r>
        <w:rPr>
          <w:rFonts w:hint="default" w:ascii="Times New Roman" w:hAnsi="Times New Roman" w:eastAsia="宋体" w:cs="Times New Roman"/>
          <w:sz w:val="21"/>
          <w:szCs w:val="21"/>
          <w:lang w:eastAsia="zh-CN" w:bidi="ar"/>
        </w:rPr>
        <w:t>，学会运用丰富的表达讨论服装搭配，了解不同场合的穿着，而且能探讨如何选择适合自己的服装，理解时尚的含义及颜色的选择与搭配在服装穿着中的作用，树立正确的时尚观和审美观。</w:t>
      </w:r>
    </w:p>
    <w:p w14:paraId="42B1313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  <w:szCs w:val="21"/>
          <w:lang w:eastAsia="zh-CN" w:bidi="ar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 w:bidi="ar"/>
        </w:rPr>
        <w:t>How：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 w:bidi="ar"/>
        </w:rPr>
        <w:t>本单元通过丰富多彩的图片，以及通过Reading的采访稿语篇和写作部分的范例语篇，</w:t>
      </w:r>
      <w:r>
        <w:rPr>
          <w:rFonts w:hint="default" w:ascii="Times New Roman" w:hAnsi="Times New Roman" w:eastAsia="宋体" w:cs="Times New Roman"/>
          <w:sz w:val="21"/>
          <w:szCs w:val="21"/>
          <w:lang w:eastAsia="zh-CN" w:bidi="ar"/>
        </w:rPr>
        <w:t>包含了阐述色彩搭配与时尚的主题词汇，如pick similar colours, make each other stand out, go well with any colour, be suitable for both formal suits and casual clothes等。</w:t>
      </w:r>
    </w:p>
    <w:p w14:paraId="7F98F63D"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教学目标</w:t>
      </w:r>
    </w:p>
    <w:p w14:paraId="51FECB73">
      <w:pPr>
        <w:pStyle w:val="7"/>
        <w:spacing w:after="0" w:line="240" w:lineRule="auto"/>
        <w:ind w:firstLine="420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通过本课的学习，学生能够：</w:t>
      </w:r>
    </w:p>
    <w:p w14:paraId="4A3F12C4">
      <w:pPr>
        <w:pStyle w:val="7"/>
        <w:numPr>
          <w:ilvl w:val="0"/>
          <w:numId w:val="2"/>
        </w:numPr>
        <w:spacing w:after="0" w:line="240" w:lineRule="auto"/>
        <w:ind w:firstLine="420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了解如何选择颜色去穿；</w:t>
      </w:r>
    </w:p>
    <w:p w14:paraId="2A13E103">
      <w:pPr>
        <w:pStyle w:val="7"/>
        <w:numPr>
          <w:ilvl w:val="0"/>
          <w:numId w:val="2"/>
        </w:numPr>
        <w:spacing w:after="0" w:line="240" w:lineRule="auto"/>
        <w:ind w:left="0" w:leftChars="0"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了解服饰的不同种类；</w:t>
      </w:r>
    </w:p>
    <w:p w14:paraId="2D3E9F37">
      <w:pPr>
        <w:pStyle w:val="7"/>
        <w:numPr>
          <w:ilvl w:val="0"/>
          <w:numId w:val="2"/>
        </w:numPr>
        <w:spacing w:after="0" w:line="240" w:lineRule="auto"/>
        <w:ind w:left="0" w:leftChars="0"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描述服饰的特征；</w:t>
      </w:r>
    </w:p>
    <w:p w14:paraId="60A42018">
      <w:pPr>
        <w:pStyle w:val="7"/>
        <w:numPr>
          <w:ilvl w:val="0"/>
          <w:numId w:val="2"/>
        </w:numPr>
        <w:spacing w:after="0" w:line="240" w:lineRule="auto"/>
        <w:ind w:left="0" w:leftChars="0" w:firstLine="420" w:firstLineChars="200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了解服饰背后的文化。</w:t>
      </w:r>
    </w:p>
    <w:p w14:paraId="5B33FE4E">
      <w:pPr>
        <w:pStyle w:val="7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</w:rPr>
        <w:t>教学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  <w:t>过程</w:t>
      </w:r>
    </w:p>
    <w:tbl>
      <w:tblPr>
        <w:tblStyle w:val="5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5015"/>
        <w:gridCol w:w="1915"/>
      </w:tblGrid>
      <w:tr w14:paraId="120F2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79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学习目标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00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学习活动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30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效果评价</w:t>
            </w:r>
          </w:p>
        </w:tc>
      </w:tr>
      <w:tr w14:paraId="33D21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A39F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 w:bidi="ar"/>
              </w:rPr>
              <w:t>借助可视化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视频材料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 w:bidi="ar"/>
              </w:rPr>
              <w:t>，获取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本课基本话题，激活话题词汇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 w:bidi="ar"/>
              </w:rPr>
              <w:t>。（学习理解）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8DE9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Part 1: Lead-in 导入</w:t>
            </w:r>
          </w:p>
          <w:p w14:paraId="6DD329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学生观看《穿普拉达的女王》电影片段，猜测人物职业；</w:t>
            </w:r>
          </w:p>
          <w:p w14:paraId="7D8D9B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2.学生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进入教师创设的时装设计情境—Andy需要完成老板给的三个艰难工作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，才能获得此工作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DF3FA3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en-US"/>
              </w:rPr>
              <w:t>观察学生回答问题的表现，根据说出的具体内容，了解其关于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en-US"/>
              </w:rPr>
              <w:t>服饰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en-US"/>
              </w:rPr>
              <w:t>话题的相关知识储备。</w:t>
            </w:r>
          </w:p>
        </w:tc>
      </w:tr>
      <w:tr w14:paraId="12EF8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1DDF1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设计意图：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导入主题，创设情境，激发学生参与的兴趣，激活学生关于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服饰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的词汇；通过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猜测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任务引发学生思考，培养学生推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断预测的能力；帮助学生整体感知对话内容，并培养学生准确获取、梳理和记录关键信息的能力。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single"/>
                <w:lang w:eastAsia="zh-CN"/>
              </w:rPr>
              <w:t>（感知与注意、获取与梳理）</w:t>
            </w:r>
          </w:p>
        </w:tc>
      </w:tr>
      <w:tr w14:paraId="07980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38A2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 w:bidi="ar"/>
              </w:rPr>
              <w:t xml:space="preserve">2.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结合学生自己整理的本单元重点知识，通过口语表达、书面写作等活动，复习掌握本单元所学的单词、词组以及语法。</w:t>
            </w:r>
          </w:p>
          <w:p w14:paraId="0996C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 w:bidi="ar"/>
              </w:rPr>
              <w:t>（应用实践+迁移创新）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D93C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Part 2：Presentation &amp; Consolidation知识呈现与复习</w:t>
            </w:r>
          </w:p>
          <w:p w14:paraId="7E21D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大任务一：了解服饰</w:t>
            </w:r>
          </w:p>
          <w:p w14:paraId="25E563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课前学生整理了本单元所学的词汇、短语，形成类似下图的四个库，并在老师的帮助下补充：</w:t>
            </w:r>
          </w:p>
          <w:p w14:paraId="2870D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306830" cy="1055370"/>
                  <wp:effectExtent l="0" t="0" r="3810" b="1143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3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8DF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0" w:firstLineChars="1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小组活动，根据所展示场景，学生用英文描述不同场合选择穿什么样的服饰，运用自己整理的语言库（language bank）里的词汇、词组。</w:t>
            </w:r>
            <w:bookmarkStart w:id="0" w:name="_GoBack"/>
            <w:bookmarkEnd w:id="0"/>
          </w:p>
          <w:p w14:paraId="1D75DA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  <w:p w14:paraId="680AE8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大任务二：搭配颜色</w:t>
            </w:r>
          </w:p>
          <w:p w14:paraId="7E60D1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根据整理的想法库（idea bank）里的内容，即reading部分的内容，学生判断六句颜色搭配的话是否正确。</w:t>
            </w:r>
          </w:p>
          <w:p w14:paraId="13532F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小组活动，每组都有彩色卡片若干。组内一名学生挑选不同颜色搭配，其余组员评价搭配的好不好，并用英文说出运用的是哪一条搭配原则。</w:t>
            </w:r>
          </w:p>
          <w:p w14:paraId="687584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将本活动中学到的内容、语言，补充到大任务一写的句子中。</w:t>
            </w:r>
          </w:p>
          <w:p w14:paraId="554A78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</w:p>
          <w:p w14:paraId="0DDE4C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大任务三：占领海外市场</w:t>
            </w:r>
          </w:p>
          <w:p w14:paraId="058761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0"/>
              <w:jc w:val="both"/>
              <w:textAlignment w:val="auto"/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阅读关于各国传统服饰的文本，学生根据划线部分提问（即复习grammar bank）。并对话。</w:t>
            </w:r>
          </w:p>
          <w:p w14:paraId="21F40C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进一步复习特殊疑问词的用法，拓展其他易错的特殊疑问词。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8BC3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观察学生评价图片穿搭时，是否合理运用了本课所学，使用语言是否正确。</w:t>
            </w:r>
          </w:p>
          <w:p w14:paraId="5741F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 xml:space="preserve"> </w:t>
            </w:r>
          </w:p>
          <w:p w14:paraId="3F67A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观察学生的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语言输出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是否全面而具体，把握学生内化所学内容和语言的情况。</w:t>
            </w:r>
          </w:p>
          <w:p w14:paraId="567E2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</w:p>
          <w:p w14:paraId="6D9F6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观察小组讨论和展示中学生能否说出选择和搭配颜色的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相关内容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。根据需要给出必要指导和反馈。</w:t>
            </w:r>
          </w:p>
        </w:tc>
      </w:tr>
      <w:tr w14:paraId="5F4DB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E26B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设计意图：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让学生基于建构的结构化知识，整合所学的信息和语言，以伙伴互述和班级分享等方式，复述文中的建议，培养学生通过概括提炼形成新的知识结构的能力。引导学生运用所学语言知识，在与语篇近似的新的语篇情境中巩固本版块核心词汇，并总结出服装颜色选择的因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single"/>
                <w:lang w:eastAsia="zh-CN"/>
              </w:rPr>
              <w:t>（概括与整合，批判与评价，描述与阐释，内化与运用，）</w:t>
            </w:r>
          </w:p>
        </w:tc>
      </w:tr>
      <w:tr w14:paraId="32CCF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442F0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 w:bidi="ar"/>
              </w:rPr>
              <w:t xml:space="preserve">3.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 w:bidi="ar"/>
              </w:rPr>
              <w:t>复习完本单元，对服饰着装有更深的体会，上升至文化自信、生活态度等方面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 w:bidi="ar"/>
              </w:rPr>
              <w:t>。（迁移创新）</w:t>
            </w:r>
          </w:p>
        </w:tc>
        <w:tc>
          <w:tcPr>
            <w:tcW w:w="5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87EE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Part3：Production 产出</w:t>
            </w:r>
          </w:p>
          <w:p w14:paraId="5D4924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1.学生观看影片结局，结合影片内容以及本单元所学，讨论一个问题：服饰对于你来说意味着什么？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5A16A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观察学生的回答，是否能够体现文化意识，是否更深一层的理解到服饰的于我们生活的内涵。</w:t>
            </w:r>
          </w:p>
        </w:tc>
      </w:tr>
      <w:tr w14:paraId="5021A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C833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设计意图：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学生在教师创设的现实生活情境中，运用所学语言思想和方法，联系自身生活实际，通过自主学习、合作探究等方式，创造性地解决问题，理性表达观点和情感，体现正确的价值观，实现能力向素养的转化。对教师呈现的一些价值观念或态度行为进行批判与评价，从而加深对主题的理解，作出正确的价值判断和行为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择。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single"/>
                <w:lang w:eastAsia="zh-CN"/>
              </w:rPr>
              <w:t>（想象与创造，批判与评价）</w:t>
            </w:r>
          </w:p>
        </w:tc>
      </w:tr>
      <w:tr w14:paraId="5830D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7443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作业设计：</w:t>
            </w:r>
          </w:p>
          <w:p w14:paraId="7D9BA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与家人们谈论自己对于服饰的喜好与理解。</w:t>
            </w:r>
          </w:p>
        </w:tc>
      </w:tr>
      <w:tr w14:paraId="3A061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377D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板书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t>设计：</w:t>
            </w:r>
          </w:p>
          <w:p w14:paraId="245C8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5" name="图片 5" descr="板书设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板书设计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910080" cy="2547620"/>
                  <wp:effectExtent l="0" t="0" r="12700" b="10160"/>
                  <wp:docPr id="6" name="图片 6" descr="板书设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板书设计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10080" cy="254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9C9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</w:p>
    <w:sectPr>
      <w:footerReference r:id="rId5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BA41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08661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08661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900AA2"/>
    <w:multiLevelType w:val="singleLevel"/>
    <w:tmpl w:val="83900AA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C4E1827"/>
    <w:multiLevelType w:val="singleLevel"/>
    <w:tmpl w:val="BC4E182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1C05E1F"/>
    <w:multiLevelType w:val="singleLevel"/>
    <w:tmpl w:val="D1C05E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A093CF4"/>
    <w:multiLevelType w:val="singleLevel"/>
    <w:tmpl w:val="DA093CF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9C01F40"/>
    <w:multiLevelType w:val="singleLevel"/>
    <w:tmpl w:val="F9C01F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BEC3093"/>
    <w:multiLevelType w:val="singleLevel"/>
    <w:tmpl w:val="1BEC3093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63B59"/>
    <w:rsid w:val="01BB40A9"/>
    <w:rsid w:val="01EC72D6"/>
    <w:rsid w:val="05AA2098"/>
    <w:rsid w:val="07EA70C4"/>
    <w:rsid w:val="0D312794"/>
    <w:rsid w:val="107F04D7"/>
    <w:rsid w:val="11D30BC8"/>
    <w:rsid w:val="1C29768B"/>
    <w:rsid w:val="1D31792E"/>
    <w:rsid w:val="1D3E5B3F"/>
    <w:rsid w:val="204F5ACE"/>
    <w:rsid w:val="23EF1892"/>
    <w:rsid w:val="25550FED"/>
    <w:rsid w:val="26C73C34"/>
    <w:rsid w:val="293D5CE3"/>
    <w:rsid w:val="2BF612E4"/>
    <w:rsid w:val="2CD668F7"/>
    <w:rsid w:val="2F82146D"/>
    <w:rsid w:val="2F8512FC"/>
    <w:rsid w:val="303E14AB"/>
    <w:rsid w:val="331108DD"/>
    <w:rsid w:val="377F24A1"/>
    <w:rsid w:val="3B7F529F"/>
    <w:rsid w:val="3EC269F3"/>
    <w:rsid w:val="3F780536"/>
    <w:rsid w:val="441224BE"/>
    <w:rsid w:val="46040100"/>
    <w:rsid w:val="48BB11C7"/>
    <w:rsid w:val="4A9621B8"/>
    <w:rsid w:val="4B275D3B"/>
    <w:rsid w:val="4E3917D8"/>
    <w:rsid w:val="5081750F"/>
    <w:rsid w:val="51B66C9C"/>
    <w:rsid w:val="523A76DD"/>
    <w:rsid w:val="536E3CD2"/>
    <w:rsid w:val="5486271D"/>
    <w:rsid w:val="5BA2708B"/>
    <w:rsid w:val="61963FB3"/>
    <w:rsid w:val="61A66D2D"/>
    <w:rsid w:val="62E53885"/>
    <w:rsid w:val="676859FF"/>
    <w:rsid w:val="6A94006A"/>
    <w:rsid w:val="6D0F2F3C"/>
    <w:rsid w:val="6D4713C4"/>
    <w:rsid w:val="711F39D0"/>
    <w:rsid w:val="72BA2DDD"/>
    <w:rsid w:val="7D2E1EC4"/>
    <w:rsid w:val="7EB0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|1"/>
    <w:basedOn w:val="1"/>
    <w:qFormat/>
    <w:uiPriority w:val="0"/>
    <w:pPr>
      <w:spacing w:after="200" w:line="403" w:lineRule="auto"/>
      <w:ind w:firstLine="400"/>
    </w:pPr>
    <w:rPr>
      <w:rFonts w:ascii="宋体" w:hAnsi="宋体" w:eastAsia="宋体" w:cs="宋体"/>
      <w:color w:val="auto"/>
      <w:kern w:val="2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1684</Words>
  <Characters>1888</Characters>
  <Lines>0</Lines>
  <Paragraphs>0</Paragraphs>
  <TotalTime>30</TotalTime>
  <ScaleCrop>false</ScaleCrop>
  <LinksUpToDate>false</LinksUpToDate>
  <CharactersWithSpaces>1933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2025-01-04T09:04:00Z</dcterms:created>
  <dc:creator>lenovo</dc:creator>
  <cp:lastModifiedBy>TT</cp:lastModifiedBy>
  <dcterms:modified xsi:type="dcterms:W3CDTF">2025-01-06T00:15:48Z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eyJoZGlkIjoiMGIwMzQzMWYxYTc5NGU3NGNlY2VlMTFhMTg5MWU5YmMiLCJ1c2VySWQiOiIxMDI3NzgyMDg0In0=</vt:lpwstr>
  </property>
  <property fmtid="{D5CDD505-2E9C-101B-9397-08002B2CF9AE}" pid="4" name="ICV">
    <vt:lpwstr>7AF82A729DAD45E1AF4E7E14888F6B04_12</vt:lpwstr>
  </property>
</Properties>
</file>