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379B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春风化雨育桃李</w:t>
      </w:r>
      <w:bookmarkStart w:id="0" w:name="_GoBack"/>
      <w:bookmarkEnd w:id="0"/>
    </w:p>
    <w:p w14:paraId="6A47C2B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一、目前的收获</w:t>
      </w:r>
    </w:p>
    <w:p w14:paraId="09816CD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班级团结成效显著</w:t>
      </w:r>
    </w:p>
    <w:p w14:paraId="06DB85D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常交流中同学关系融洽，课间互助氛围浓厚。在校园运动会筹备时，同学们积极报名，齐心协力为班级荣誉谋划。赛场上，运动员拼搏奋进，啦啦队热情助威，接力赛配合默契，最终在多个体育项目获奖，充分彰显班级强大凝聚力，这种团结精神还延伸至学习、生活各方面，共同攻克难题，营造温馨和谐班级氛围。</w:t>
      </w:r>
    </w:p>
    <w:p w14:paraId="20E6CFC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日常相处和集体活动里，同学们彼此支持，构建起深厚情谊，让班级成为温暖大家庭，增强了大家的归属感与集体荣誉感。</w:t>
      </w:r>
    </w:p>
    <w:p w14:paraId="0748E25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体育优势尽显风采</w:t>
      </w:r>
    </w:p>
    <w:p w14:paraId="1846055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校园运动会上，班级同学充分展现出拼搏精神，有所收获。从前期准备阶段，大家就踊跃参与，积极为参赛项目出谋划策。赛场上，运动员们全力冲刺，无论是短跑的爆发力，还是长跑的耐力考验，都能看见同学们坚韧不拔的身影。在接力赛项目中，交接棒配合默契，一棒接一棒传递着团结与奋进的力量。最终，我们班在多个体育项目中脱颖而出，取得了优异成绩，这极大地激发了同学们参与体育运动的热情，也让大家深刻体会到团队协作的重要性。同时，日常体育课程中的积极表现以及篮球联赛等赛事中的稳定发挥，都源自同学们平日里对体育锻炼的坚持，这些体育活动不仅为紧张学习生活提供了强健体魄与坚韧毅力保障，更增强了班级的向心力。</w:t>
      </w:r>
    </w:p>
    <w:p w14:paraId="4065A03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二、存在的问题</w:t>
      </w:r>
    </w:p>
    <w:p w14:paraId="63E9A6C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学习成绩有待提升</w:t>
      </w:r>
    </w:p>
    <w:p w14:paraId="5674598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整体学习水平与同年级先进班级有差距，班级平均分、优秀率不理想。课堂上少数同学注意力不集中、参与度低，影响整体学习效果；课后主动学习氛围不浓，部分同学缺乏有效学习方法，面对课业负担力不从心。</w:t>
      </w:r>
    </w:p>
    <w:p w14:paraId="3D70BC2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知识掌握不扎实，知识迁移运用能力不足，导致作业完成质量不高、考试成绩波动较大，制约班级整体学习进步。</w:t>
      </w:r>
    </w:p>
    <w:p w14:paraId="0DBD66E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个别同学自律性欠佳</w:t>
      </w:r>
    </w:p>
    <w:p w14:paraId="6F88E61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虽班级团结友爱，但仍有个别同学自律意识薄弱，在自习课、课间休息时容易出现打闹、闲聊等违反纪律现象，干扰班级正常学习秩序，对自身和他人学习产生不良影响。</w:t>
      </w:r>
    </w:p>
    <w:p w14:paraId="5740A88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三、后续解决的计划</w:t>
      </w:r>
    </w:p>
    <w:p w14:paraId="0A5A32B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强化学习提升举措</w:t>
      </w:r>
    </w:p>
    <w:p w14:paraId="374C50E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定期开展多样化学习活动，如学科知识竞赛、小组学习挑战赛等，激发同学们学习兴趣与竞争意识。每月组织学习方法讲座，邀请专家或学习标兵分享经验技巧，引导同学们探索适合自身学习方式。</w:t>
      </w:r>
    </w:p>
    <w:p w14:paraId="66FDCB9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加强与各科任课教师沟通，每周共同研讨教学反馈，针对学习困难同学制定个性化辅导方案，课后安排学习小组互助帮扶，监督学习任务完成，逐步提升学习成绩。</w:t>
      </w:r>
    </w:p>
    <w:p w14:paraId="5D0D3A4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优化班级纪律管理</w:t>
      </w:r>
    </w:p>
    <w:p w14:paraId="5862C08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修订完善班级规章制度，明确奖惩细则，对自律性强、遵守纪律同学给予表扬奖励，对违纪同学及时批评教育并依规惩处，树立班级纪律标杆。</w:t>
      </w:r>
    </w:p>
    <w:p w14:paraId="480098D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设立班级纪律监督小组，成员轮流值日，负责记录班级纪律情况，每日汇报总结，及时发现问题督促整改，营造安静有序学习环境，助力同学们专注学习。</w:t>
      </w:r>
    </w:p>
    <w:p w14:paraId="3600331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持续巩固级优势</w:t>
      </w:r>
    </w:p>
    <w:p w14:paraId="223F3D8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进一步弘扬班级团结精神，组织更多团队拓展活动，如文化艺术创作比赛等，增进同学间信任默契，让团结力量助力班级全方位发展。</w:t>
      </w:r>
    </w:p>
    <w:p w14:paraId="5522C17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鼓励体育特长同学发挥榜样作用，带动更多同学参与体育锻炼，合理安排体育训练时间，争取在后续体育赛事再创佳绩，保持班级体育优势。</w:t>
      </w:r>
    </w:p>
    <w:p w14:paraId="7B0F05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回顾本学期工作，有得有失。未来我将全力以赴，依据计划解决问题，带领九11班迈向新高度，让同学们初中生活更精彩。</w:t>
      </w:r>
    </w:p>
    <w:p w14:paraId="054F14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81AAA"/>
    <w:rsid w:val="380B5401"/>
    <w:rsid w:val="43D65C69"/>
    <w:rsid w:val="6558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1265</Words>
  <Characters>1274</Characters>
  <Lines>0</Lines>
  <Paragraphs>0</Paragraphs>
  <TotalTime>3</TotalTime>
  <ScaleCrop>false</ScaleCrop>
  <LinksUpToDate>false</LinksUpToDate>
  <CharactersWithSpaces>1274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2025-01-08T11:30:00Z</dcterms:created>
  <dc:creator>轩</dc:creator>
  <cp:lastModifiedBy>轩</cp:lastModifiedBy>
  <dcterms:modified xsi:type="dcterms:W3CDTF">2025-01-13T07:51:15Z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3E205CC1E7664D9FBFEE308EAD51F0FE_11</vt:lpwstr>
  </property>
  <property fmtid="{D5CDD505-2E9C-101B-9397-08002B2CF9AE}" pid="4" name="KSOTemplateDocerSaveRecord">
    <vt:lpwstr>eyJoZGlkIjoiNmU0NGNlMjE3NmMyMzlkNGFmNzY0ZGZlYWE0NGIxNmYiLCJ1c2VySWQiOiIyNjc4MDI3OTkifQ==</vt:lpwstr>
  </property>
</Properties>
</file>