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13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一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19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常杰奕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主动和老师挥挥手，并且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4083050</wp:posOffset>
            </wp:positionH>
            <wp:positionV relativeFrom="paragraph">
              <wp:posOffset>59055</wp:posOffset>
            </wp:positionV>
            <wp:extent cx="1920240" cy="1440180"/>
            <wp:effectExtent l="0" t="0" r="10160" b="7620"/>
            <wp:wrapNone/>
            <wp:docPr id="13" name="图片 13" descr="IMG_8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874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2016760</wp:posOffset>
            </wp:positionH>
            <wp:positionV relativeFrom="paragraph">
              <wp:posOffset>52070</wp:posOffset>
            </wp:positionV>
            <wp:extent cx="1920240" cy="1440180"/>
            <wp:effectExtent l="0" t="0" r="10160" b="7620"/>
            <wp:wrapNone/>
            <wp:docPr id="15" name="图片 15" descr="IMG_8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87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60960</wp:posOffset>
            </wp:positionV>
            <wp:extent cx="1920240" cy="1440180"/>
            <wp:effectExtent l="0" t="0" r="10160" b="7620"/>
            <wp:wrapNone/>
            <wp:docPr id="14" name="图片 14" descr="IMG_8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874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101600</wp:posOffset>
                  </wp:positionV>
                  <wp:extent cx="1885950" cy="1414780"/>
                  <wp:effectExtent l="0" t="0" r="19050" b="7620"/>
                  <wp:wrapNone/>
                  <wp:docPr id="17" name="图片 17" descr="IMG_8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91440</wp:posOffset>
                  </wp:positionV>
                  <wp:extent cx="1885950" cy="1414780"/>
                  <wp:effectExtent l="0" t="0" r="19050" b="7620"/>
                  <wp:wrapNone/>
                  <wp:docPr id="16" name="图片 16" descr="IMG_8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7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101600</wp:posOffset>
                  </wp:positionV>
                  <wp:extent cx="1813560" cy="1360170"/>
                  <wp:effectExtent l="0" t="0" r="15240" b="11430"/>
                  <wp:wrapNone/>
                  <wp:docPr id="20" name="图片 20" descr="IMG_8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7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周玥萱和徐晟昊选择了美工区，将圆形纸片剪下来，用胶水涂抹了点在纸上，将圆形纸片贴在纸张上，上下各一个圆形，说到：“是雪人。”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王蕙慈和李艺涵选择娃娃家，拿起草莓说到：“昨天我在家吃了3个草莓，很甜很好吃。”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陈卓选择了娃娃家。从柜子取出衣服，将衣架两个角分别戳在衣袖口。说到：“衣服洗好了，要吹吹干。”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73660</wp:posOffset>
                  </wp:positionV>
                  <wp:extent cx="1885950" cy="1414780"/>
                  <wp:effectExtent l="0" t="0" r="19050" b="7620"/>
                  <wp:wrapNone/>
                  <wp:docPr id="18" name="图片 18" descr="IMG_8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7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73025</wp:posOffset>
                  </wp:positionV>
                  <wp:extent cx="1885950" cy="1414780"/>
                  <wp:effectExtent l="0" t="0" r="19050" b="7620"/>
                  <wp:wrapNone/>
                  <wp:docPr id="21" name="图片 21" descr="IMG_8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87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95885</wp:posOffset>
                  </wp:positionV>
                  <wp:extent cx="1813560" cy="1360170"/>
                  <wp:effectExtent l="0" t="0" r="15240" b="11430"/>
                  <wp:wrapNone/>
                  <wp:docPr id="19" name="图片 19" descr="IMG_8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7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谭思远选择了图书区。翻阅图书区的绘本故事，边看边说到：“马上放假了，放假在家也要刷牙、洗脸。”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陆泽安选择桌面建构的聪明棒，试着拿起长的两根小棒相互交叉在一起。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陈逸州和高乐选择地面建构。两人商量着说到天气冷了，要建造个大大的滑冰场。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t>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综合：我学会了</w:t>
      </w:r>
      <w:r>
        <w:rPr>
          <w:rFonts w:hint="default" w:ascii="宋体" w:hAnsi="宋体"/>
          <w:b/>
          <w:sz w:val="24"/>
          <w:szCs w:val="24"/>
          <w:lang w:val="en-US" w:eastAsia="zh-CN"/>
        </w:rPr>
        <w:t>......</w:t>
      </w:r>
    </w:p>
    <w:p>
      <w:pPr>
        <w:spacing w:line="300" w:lineRule="exact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冬天到了，寒假即将来临，我们的学期也接近尾声。小班的孩子来了幼儿园半年，已经适应了幼儿园的生活，并且在幼儿园学会了许多新本领：讲故事、念儿歌、唱歌、绘画、撕纸......还有跳远、走平衡木、跑步等体育活动以及吃饭、穿衣服、上厕所等自己自理能力。本次活动通过引导孩子系统全面地回忆并说说自己学会的本领，让孩子感受自己本领之多，体验到成长之感。</w:t>
      </w:r>
    </w:p>
    <w:p>
      <w:pPr>
        <w:spacing w:line="300" w:lineRule="exact"/>
        <w:ind w:firstLine="420" w:firstLineChars="200"/>
        <w:rPr>
          <w:rFonts w:hint="eastAsia" w:ascii="宋体" w:hAnsi="宋体"/>
          <w:b w:val="0"/>
          <w:bCs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1954530</wp:posOffset>
            </wp:positionH>
            <wp:positionV relativeFrom="paragraph">
              <wp:posOffset>128270</wp:posOffset>
            </wp:positionV>
            <wp:extent cx="1920240" cy="1440180"/>
            <wp:effectExtent l="0" t="0" r="10160" b="7620"/>
            <wp:wrapNone/>
            <wp:docPr id="24" name="图片 24" descr="IMG_8762(20250113-0918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8762(20250113-091804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Cs w:val="21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144145</wp:posOffset>
            </wp:positionV>
            <wp:extent cx="1920240" cy="1440180"/>
            <wp:effectExtent l="0" t="0" r="10160" b="7620"/>
            <wp:wrapNone/>
            <wp:docPr id="23" name="图片 23" descr="IMG_8760(20250113-0917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8760(20250113-091749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122555</wp:posOffset>
            </wp:positionV>
            <wp:extent cx="1920240" cy="1440180"/>
            <wp:effectExtent l="0" t="0" r="10160" b="7620"/>
            <wp:wrapNone/>
            <wp:docPr id="22" name="图片 22" descr="IMG_8759(20250113-0917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8759(20250113-091742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N w:val="0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</w:p>
    <w:p>
      <w:pPr>
        <w:autoSpaceDN w:val="0"/>
        <w:ind w:firstLine="420" w:firstLineChars="200"/>
        <w:rPr>
          <w:rFonts w:hint="eastAsia" w:ascii="宋体" w:hAnsi="宋体" w:eastAsia="宋体" w:cs="宋体"/>
          <w:kern w:val="0"/>
          <w:szCs w:val="21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  <w:bookmarkStart w:id="0" w:name="_GoBack"/>
      <w:bookmarkEnd w:id="0"/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各位家长：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流感是冬季流行的常见病之一。少带孩子去人多拥挤的公共场所和病人集中的地方诊病。经常用冷水洗手洗脸，增加耐寒能力。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如何预防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流感</w:t>
      </w:r>
      <w:r>
        <w:rPr>
          <w:rFonts w:hint="eastAsia" w:ascii="宋体" w:hAnsi="宋体" w:eastAsia="宋体" w:cs="宋体"/>
          <w:sz w:val="24"/>
          <w:szCs w:val="24"/>
        </w:rPr>
        <w:t>: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①注意个人卫生、勤洗手多通风、食品卫生和饮水卫生是预防本病的关键。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②食用生蔬菜和瓜果前一定要彻底洗净。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③贝类海水产品则一定要煮熟煮透方可食用。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④确保水源的安全，不喝生水。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7B3EE6"/>
    <w:multiLevelType w:val="singleLevel"/>
    <w:tmpl w:val="5F7B3EE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B7E28CE"/>
    <w:rsid w:val="5BAC5223"/>
    <w:rsid w:val="5C223E90"/>
    <w:rsid w:val="5C834C26"/>
    <w:rsid w:val="5EF7F736"/>
    <w:rsid w:val="5F4D1A19"/>
    <w:rsid w:val="5F7F51F3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AD13239"/>
    <w:rsid w:val="6AE13B5A"/>
    <w:rsid w:val="6C1C1A84"/>
    <w:rsid w:val="6D085A78"/>
    <w:rsid w:val="6D6A23EA"/>
    <w:rsid w:val="6DFFDE67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42C0731"/>
    <w:rsid w:val="744E5FBE"/>
    <w:rsid w:val="74C80F6D"/>
    <w:rsid w:val="74F56C57"/>
    <w:rsid w:val="75B21BD6"/>
    <w:rsid w:val="75C661A1"/>
    <w:rsid w:val="75FEA7CC"/>
    <w:rsid w:val="776D17A8"/>
    <w:rsid w:val="777573C8"/>
    <w:rsid w:val="77E394DD"/>
    <w:rsid w:val="78C6328E"/>
    <w:rsid w:val="79B22152"/>
    <w:rsid w:val="7A43701D"/>
    <w:rsid w:val="7AA14358"/>
    <w:rsid w:val="7ADBCE87"/>
    <w:rsid w:val="7AE77436"/>
    <w:rsid w:val="7B8B6C1F"/>
    <w:rsid w:val="7BEFCAFC"/>
    <w:rsid w:val="7D313269"/>
    <w:rsid w:val="7F2E7699"/>
    <w:rsid w:val="7FA73D44"/>
    <w:rsid w:val="87DFB607"/>
    <w:rsid w:val="9BFD4254"/>
    <w:rsid w:val="BDAF1666"/>
    <w:rsid w:val="BE77DDC1"/>
    <w:rsid w:val="BFFD555A"/>
    <w:rsid w:val="CAFE68F1"/>
    <w:rsid w:val="DDEB7BD5"/>
    <w:rsid w:val="DEFF1B03"/>
    <w:rsid w:val="DFAF6C9D"/>
    <w:rsid w:val="DFB7135A"/>
    <w:rsid w:val="EB8FF37E"/>
    <w:rsid w:val="EBF3C697"/>
    <w:rsid w:val="ED61BDEE"/>
    <w:rsid w:val="EEEFB97D"/>
    <w:rsid w:val="EFDFDAC8"/>
    <w:rsid w:val="FB6F22D9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2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2016-04-08T04:14:00Z</dcterms:created>
  <dc:creator>hp</dc:creator>
  <cp:lastModifiedBy>仰望1402366051</cp:lastModifiedBy>
  <cp:lastPrinted>2013-01-04T06:24:00Z</cp:lastPrinted>
  <dcterms:modified xsi:type="dcterms:W3CDTF">2025-01-13T09:52:33Z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